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A5EC" w14:textId="77777777" w:rsidR="0074492C" w:rsidRPr="00D579A9" w:rsidRDefault="0074492C" w:rsidP="006F3A87">
      <w:pPr>
        <w:pageBreakBefore/>
        <w:tabs>
          <w:tab w:val="left" w:pos="3960"/>
        </w:tabs>
        <w:jc w:val="center"/>
        <w:rPr>
          <w:b/>
          <w:sz w:val="28"/>
          <w:szCs w:val="28"/>
          <w:u w:val="single"/>
        </w:rPr>
      </w:pPr>
      <w:r w:rsidRPr="00D579A9">
        <w:rPr>
          <w:b/>
          <w:sz w:val="28"/>
          <w:szCs w:val="28"/>
          <w:u w:val="single"/>
        </w:rPr>
        <w:t>Project registration form</w:t>
      </w:r>
    </w:p>
    <w:p w14:paraId="12B63DB5" w14:textId="77777777" w:rsidR="0074492C" w:rsidRPr="0075409C" w:rsidRDefault="0074492C" w:rsidP="0074492C">
      <w:pPr>
        <w:tabs>
          <w:tab w:val="left" w:pos="3960"/>
        </w:tabs>
        <w:jc w:val="center"/>
        <w:rPr>
          <w:rFonts w:asciiTheme="minorHAnsi" w:hAnsiTheme="minorHAnsi" w:cstheme="minorHAnsi"/>
          <w:b/>
          <w:sz w:val="28"/>
        </w:rPr>
      </w:pPr>
    </w:p>
    <w:p w14:paraId="7469FC9A" w14:textId="4528E5AD" w:rsidR="0074492C" w:rsidRPr="00D579A9" w:rsidRDefault="0075409C" w:rsidP="00D579A9">
      <w:pPr>
        <w:tabs>
          <w:tab w:val="left" w:pos="3960"/>
        </w:tabs>
        <w:spacing w:line="276" w:lineRule="auto"/>
        <w:rPr>
          <w:b/>
        </w:rPr>
      </w:pPr>
      <w:r w:rsidRPr="00D579A9">
        <w:rPr>
          <w:b/>
        </w:rPr>
        <w:t>Course:</w:t>
      </w:r>
      <w:r w:rsidR="00486A23" w:rsidRPr="00D579A9">
        <w:rPr>
          <w:bCs/>
        </w:rPr>
        <w:tab/>
      </w:r>
    </w:p>
    <w:p w14:paraId="210C9476" w14:textId="77777777" w:rsidR="0074492C" w:rsidRPr="00D579A9" w:rsidRDefault="0074492C" w:rsidP="00D579A9">
      <w:pPr>
        <w:tabs>
          <w:tab w:val="left" w:pos="3960"/>
        </w:tabs>
        <w:spacing w:line="276" w:lineRule="auto"/>
        <w:rPr>
          <w:b/>
        </w:rPr>
      </w:pPr>
    </w:p>
    <w:p w14:paraId="7AA837B9" w14:textId="067C922F" w:rsidR="0074492C" w:rsidRPr="00D579A9" w:rsidRDefault="0074492C" w:rsidP="00D579A9">
      <w:pPr>
        <w:tabs>
          <w:tab w:val="left" w:pos="3960"/>
        </w:tabs>
        <w:spacing w:line="276" w:lineRule="auto"/>
        <w:rPr>
          <w:b/>
        </w:rPr>
      </w:pPr>
      <w:r w:rsidRPr="00D579A9">
        <w:rPr>
          <w:b/>
        </w:rPr>
        <w:t>Student Name:</w:t>
      </w:r>
      <w:r w:rsidR="0073556F" w:rsidRPr="00D579A9">
        <w:rPr>
          <w:bCs/>
        </w:rPr>
        <w:tab/>
      </w:r>
      <w:r w:rsidR="0073556F" w:rsidRPr="00D579A9">
        <w:rPr>
          <w:bCs/>
        </w:rPr>
        <w:tab/>
      </w:r>
      <w:r w:rsidR="0073556F" w:rsidRPr="00D579A9">
        <w:rPr>
          <w:bCs/>
        </w:rPr>
        <w:tab/>
      </w:r>
      <w:r w:rsidR="00941DD8" w:rsidRPr="00D579A9">
        <w:rPr>
          <w:b/>
        </w:rPr>
        <w:t>Esoft ID</w:t>
      </w:r>
      <w:r w:rsidRPr="00D579A9">
        <w:rPr>
          <w:b/>
        </w:rPr>
        <w:t xml:space="preserve"> Number:</w:t>
      </w:r>
      <w:r w:rsidR="001521C9" w:rsidRPr="00D579A9">
        <w:rPr>
          <w:b/>
        </w:rPr>
        <w:t xml:space="preserve"> </w:t>
      </w:r>
    </w:p>
    <w:p w14:paraId="226EB1A4" w14:textId="77777777" w:rsidR="0074492C" w:rsidRPr="00D579A9" w:rsidRDefault="0074492C" w:rsidP="00D579A9">
      <w:pPr>
        <w:tabs>
          <w:tab w:val="left" w:pos="3960"/>
        </w:tabs>
        <w:spacing w:line="276" w:lineRule="auto"/>
        <w:rPr>
          <w:b/>
        </w:rPr>
      </w:pPr>
    </w:p>
    <w:p w14:paraId="0BA196C1" w14:textId="5C34D3DB" w:rsidR="0074492C" w:rsidRPr="00D579A9" w:rsidRDefault="0074492C" w:rsidP="00D579A9">
      <w:pPr>
        <w:tabs>
          <w:tab w:val="left" w:pos="3960"/>
        </w:tabs>
        <w:spacing w:line="276" w:lineRule="auto"/>
        <w:rPr>
          <w:b/>
          <w:i/>
          <w:u w:val="single"/>
        </w:rPr>
      </w:pPr>
      <w:r w:rsidRPr="00D579A9">
        <w:rPr>
          <w:b/>
        </w:rPr>
        <w:t>Project Title:</w:t>
      </w:r>
      <w:r w:rsidR="0025503E" w:rsidRPr="00D579A9">
        <w:rPr>
          <w:b/>
        </w:rPr>
        <w:t xml:space="preserve"> </w:t>
      </w:r>
      <w:r w:rsidR="0025503E" w:rsidRPr="00D579A9">
        <w:t xml:space="preserve">Application for </w:t>
      </w:r>
      <w:r w:rsidR="0025503E" w:rsidRPr="00D579A9">
        <w:t xml:space="preserve">Primary Education </w:t>
      </w:r>
      <w:r w:rsidR="0025503E" w:rsidRPr="00D579A9">
        <w:t>for</w:t>
      </w:r>
      <w:r w:rsidR="0025503E" w:rsidRPr="00D579A9">
        <w:t xml:space="preserve"> Sinhala</w:t>
      </w:r>
      <w:r w:rsidR="0025503E" w:rsidRPr="00D579A9">
        <w:t>, Mathematics and Environment</w:t>
      </w:r>
      <w:r w:rsidRPr="00D579A9">
        <w:rPr>
          <w:bCs/>
        </w:rPr>
        <w:t xml:space="preserve">  </w:t>
      </w:r>
    </w:p>
    <w:p w14:paraId="51212A1A" w14:textId="77777777" w:rsidR="0074492C" w:rsidRPr="00D579A9" w:rsidRDefault="0074492C" w:rsidP="00D579A9">
      <w:pPr>
        <w:tabs>
          <w:tab w:val="left" w:pos="3960"/>
        </w:tabs>
        <w:spacing w:line="276" w:lineRule="auto"/>
      </w:pPr>
    </w:p>
    <w:p w14:paraId="005905EF" w14:textId="0CA73CFF" w:rsidR="0074492C" w:rsidRPr="00D579A9" w:rsidRDefault="0074492C" w:rsidP="00D579A9">
      <w:pPr>
        <w:tabs>
          <w:tab w:val="left" w:pos="3960"/>
        </w:tabs>
        <w:spacing w:line="276" w:lineRule="auto"/>
      </w:pPr>
      <w:r w:rsidRPr="00D579A9">
        <w:rPr>
          <w:b/>
        </w:rPr>
        <w:t>Overview</w:t>
      </w:r>
      <w:r w:rsidRPr="00D579A9">
        <w:t xml:space="preserve">: </w:t>
      </w:r>
    </w:p>
    <w:p w14:paraId="35DAC8BA" w14:textId="77777777" w:rsidR="0025503E" w:rsidRPr="00D579A9" w:rsidRDefault="0025503E" w:rsidP="00D579A9">
      <w:pPr>
        <w:tabs>
          <w:tab w:val="left" w:pos="3960"/>
        </w:tabs>
        <w:spacing w:line="276" w:lineRule="auto"/>
      </w:pPr>
    </w:p>
    <w:p w14:paraId="0774315C" w14:textId="7CA16957" w:rsidR="0025503E" w:rsidRPr="00D579A9" w:rsidRDefault="0025503E" w:rsidP="00D579A9">
      <w:pPr>
        <w:spacing w:line="276" w:lineRule="auto"/>
      </w:pPr>
      <w:r w:rsidRPr="00D579A9">
        <w:t xml:space="preserve">Particularly for primary school pupils, environmental education is an essential instrument for creating responsible global citizens. </w:t>
      </w:r>
    </w:p>
    <w:p w14:paraId="490DE0C2" w14:textId="77777777" w:rsidR="00D579A9" w:rsidRPr="00D579A9" w:rsidRDefault="00D579A9" w:rsidP="00DE13A3">
      <w:pPr>
        <w:spacing w:line="276" w:lineRule="auto"/>
      </w:pPr>
    </w:p>
    <w:p w14:paraId="018CE676" w14:textId="1E772FA4" w:rsidR="00DE13A3" w:rsidRPr="00DE13A3" w:rsidRDefault="00D579A9" w:rsidP="00DE13A3">
      <w:pPr>
        <w:spacing w:line="276" w:lineRule="auto"/>
      </w:pPr>
      <w:r w:rsidRPr="00D579A9">
        <w:t>By incorporating the latest innovations including games, augmented reality (AR) 3D models, and automated image-based identification, the initiative seeks to transform environmental education for students in Grades 1 and 2. Through the integration of various technologies, the initiative seeks to improve evaluation, comprehension, and engagement</w:t>
      </w:r>
      <w:r w:rsidR="00DE13A3">
        <w:rPr>
          <w:lang w:val="en-US"/>
        </w:rPr>
        <w:t xml:space="preserve"> in three different subjects such as Sinhala, Mathematics and Environment</w:t>
      </w:r>
      <w:r w:rsidRPr="00D579A9">
        <w:t xml:space="preserve">. The goals include creating </w:t>
      </w:r>
      <w:r w:rsidR="00DE13A3">
        <w:rPr>
          <w:lang w:val="en-US"/>
        </w:rPr>
        <w:t xml:space="preserve">games </w:t>
      </w:r>
      <w:r w:rsidRPr="00D579A9">
        <w:t xml:space="preserve">as an evaluation tool, integrating AR 3D models for interaction, and detecting home objects, animals, and leaf varieties in gardens. </w:t>
      </w:r>
      <w:r w:rsidR="00DE13A3" w:rsidRPr="00DE13A3">
        <w:rPr>
          <w:color w:val="000000"/>
        </w:rPr>
        <w:t>Children can write letters and numbers in accordance with the guidelines, and the system determine</w:t>
      </w:r>
      <w:r w:rsidR="00DE13A3">
        <w:rPr>
          <w:color w:val="000000"/>
          <w:lang w:val="en-US"/>
        </w:rPr>
        <w:t>s</w:t>
      </w:r>
      <w:r w:rsidR="00DE13A3" w:rsidRPr="00DE13A3">
        <w:rPr>
          <w:color w:val="000000"/>
        </w:rPr>
        <w:t xml:space="preserve"> whether or not the written response is correct.</w:t>
      </w:r>
    </w:p>
    <w:p w14:paraId="0204B0A1" w14:textId="5E1321A1" w:rsidR="00DE13A3" w:rsidRDefault="00D579A9" w:rsidP="00DE13A3">
      <w:pPr>
        <w:spacing w:line="276" w:lineRule="auto"/>
      </w:pPr>
      <w:r w:rsidRPr="00D579A9">
        <w:t>The project takes a multifaceted approach, looking into image recognition algorithms and CNN technology as well as using AR 3D models for interaction and visualisation and puzzle games to assess knowledge.</w:t>
      </w:r>
      <w:r w:rsidRPr="00D579A9">
        <w:rPr>
          <w:rStyle w:val="apple-converted-space"/>
          <w:color w:val="000000"/>
          <w:sz w:val="27"/>
          <w:szCs w:val="27"/>
        </w:rPr>
        <w:t> </w:t>
      </w:r>
      <w:r w:rsidR="00DE13A3">
        <w:rPr>
          <w:rStyle w:val="apple-converted-space"/>
          <w:color w:val="000000"/>
          <w:sz w:val="27"/>
          <w:szCs w:val="27"/>
          <w:lang w:val="en-US"/>
        </w:rPr>
        <w:t xml:space="preserve"> </w:t>
      </w:r>
      <w:r w:rsidR="00DE13A3" w:rsidRPr="00DE13A3">
        <w:rPr>
          <w:color w:val="000000"/>
        </w:rPr>
        <w:t>Children are able to</w:t>
      </w:r>
      <w:r w:rsidR="00DE13A3">
        <w:rPr>
          <w:color w:val="000000"/>
          <w:lang w:val="en-US"/>
        </w:rPr>
        <w:t xml:space="preserve"> capture</w:t>
      </w:r>
      <w:r w:rsidR="00DE13A3" w:rsidRPr="00DE13A3">
        <w:rPr>
          <w:color w:val="000000"/>
        </w:rPr>
        <w:t xml:space="preserve"> objects, and the system will display the names of those that they have </w:t>
      </w:r>
      <w:r w:rsidR="00DE13A3">
        <w:rPr>
          <w:color w:val="000000"/>
          <w:lang w:val="en-US"/>
        </w:rPr>
        <w:t>captured</w:t>
      </w:r>
      <w:r w:rsidR="00DE13A3" w:rsidRPr="00DE13A3">
        <w:rPr>
          <w:color w:val="000000"/>
        </w:rPr>
        <w:t>.</w:t>
      </w:r>
    </w:p>
    <w:p w14:paraId="6E443E37" w14:textId="77777777" w:rsidR="00D579A9" w:rsidRPr="00D579A9" w:rsidRDefault="00D579A9" w:rsidP="00D579A9">
      <w:pPr>
        <w:spacing w:line="276" w:lineRule="auto"/>
      </w:pPr>
    </w:p>
    <w:p w14:paraId="058A0AFA" w14:textId="4C725688" w:rsidR="00C90D39" w:rsidRDefault="00D579A9" w:rsidP="00C90D39">
      <w:pPr>
        <w:spacing w:line="276" w:lineRule="auto"/>
      </w:pPr>
      <w:r w:rsidRPr="00D579A9">
        <w:t xml:space="preserve">The project </w:t>
      </w:r>
      <w:r w:rsidRPr="00D579A9">
        <w:rPr>
          <w:lang w:val="en-US"/>
        </w:rPr>
        <w:t>helps</w:t>
      </w:r>
      <w:r w:rsidRPr="00D579A9">
        <w:t xml:space="preserve"> to close the gap between conventional teaching methods and contemporary technological developments in education, encourage young learners to adopt sustainable practices and environmental consciousness, and bridge that gap. Interdisciplinary cooperation, curating AR models, and maintaining long-term user interest are among the challenges.</w:t>
      </w:r>
      <w:r w:rsidR="00DE13A3">
        <w:rPr>
          <w:lang w:val="en-US"/>
        </w:rPr>
        <w:t xml:space="preserve"> </w:t>
      </w:r>
      <w:r w:rsidR="00C90D39">
        <w:rPr>
          <w:color w:val="000000"/>
          <w:lang w:val="en-US"/>
        </w:rPr>
        <w:t>Children</w:t>
      </w:r>
      <w:r w:rsidR="00C90D39" w:rsidRPr="00C90D39">
        <w:rPr>
          <w:color w:val="000000"/>
        </w:rPr>
        <w:t xml:space="preserve"> can visually perceive the chosen things in their environment as real in three dimensions by utilising </w:t>
      </w:r>
      <w:r w:rsidR="00C90D39">
        <w:rPr>
          <w:color w:val="000000"/>
          <w:lang w:val="en-US"/>
        </w:rPr>
        <w:t xml:space="preserve">that AR </w:t>
      </w:r>
      <w:r w:rsidR="00C90D39" w:rsidRPr="00C90D39">
        <w:rPr>
          <w:color w:val="000000"/>
        </w:rPr>
        <w:t>technology.</w:t>
      </w:r>
      <w:r w:rsidR="00C90D39" w:rsidRPr="00C90D39">
        <w:rPr>
          <w:rStyle w:val="apple-converted-space"/>
          <w:color w:val="000000"/>
        </w:rPr>
        <w:t> </w:t>
      </w:r>
    </w:p>
    <w:p w14:paraId="6E643F97" w14:textId="1BD3DB82" w:rsidR="00D579A9" w:rsidRPr="00D579A9" w:rsidRDefault="00D579A9" w:rsidP="00D579A9">
      <w:pPr>
        <w:spacing w:line="276" w:lineRule="auto"/>
      </w:pPr>
      <w:r w:rsidRPr="00D579A9">
        <w:t>The application's future ambitions include broadening its coverage, improving predictive modelling techniques, and making ongoing improvements based on input from users and educational studies.</w:t>
      </w:r>
    </w:p>
    <w:p w14:paraId="7245572C" w14:textId="77777777" w:rsidR="0074492C" w:rsidRPr="00D579A9" w:rsidRDefault="0074492C" w:rsidP="00D579A9">
      <w:pPr>
        <w:tabs>
          <w:tab w:val="left" w:pos="3960"/>
        </w:tabs>
        <w:spacing w:line="276" w:lineRule="auto"/>
        <w:rPr>
          <w:b/>
        </w:rPr>
      </w:pPr>
    </w:p>
    <w:p w14:paraId="5B33EEB6" w14:textId="7B2BC098" w:rsidR="0074492C" w:rsidRPr="00D579A9" w:rsidRDefault="0074492C" w:rsidP="00D579A9">
      <w:pPr>
        <w:tabs>
          <w:tab w:val="left" w:pos="3960"/>
        </w:tabs>
        <w:spacing w:line="276" w:lineRule="auto"/>
      </w:pPr>
    </w:p>
    <w:p w14:paraId="58888566" w14:textId="08726F67" w:rsidR="0073556F" w:rsidRPr="00D579A9" w:rsidRDefault="0073556F" w:rsidP="00D579A9">
      <w:pPr>
        <w:tabs>
          <w:tab w:val="left" w:pos="3960"/>
        </w:tabs>
        <w:spacing w:line="276" w:lineRule="auto"/>
        <w:rPr>
          <w:b/>
        </w:rPr>
      </w:pPr>
    </w:p>
    <w:p w14:paraId="292871A0" w14:textId="0F9BCB3D" w:rsidR="0073556F" w:rsidRPr="00D579A9" w:rsidRDefault="0073556F" w:rsidP="00D579A9">
      <w:pPr>
        <w:tabs>
          <w:tab w:val="left" w:pos="3960"/>
        </w:tabs>
        <w:spacing w:line="276" w:lineRule="auto"/>
        <w:rPr>
          <w:b/>
        </w:rPr>
      </w:pPr>
    </w:p>
    <w:p w14:paraId="4C5ABEDC" w14:textId="77777777" w:rsidR="00D579A9" w:rsidRPr="00D579A9" w:rsidRDefault="00D579A9" w:rsidP="00D579A9">
      <w:pPr>
        <w:tabs>
          <w:tab w:val="left" w:pos="3960"/>
        </w:tabs>
        <w:spacing w:line="276" w:lineRule="auto"/>
        <w:rPr>
          <w:b/>
        </w:rPr>
      </w:pPr>
    </w:p>
    <w:p w14:paraId="7DB8AA38" w14:textId="77777777" w:rsidR="00D579A9" w:rsidRPr="00D579A9" w:rsidRDefault="00D579A9" w:rsidP="00D579A9">
      <w:pPr>
        <w:tabs>
          <w:tab w:val="left" w:pos="3960"/>
        </w:tabs>
        <w:spacing w:line="276" w:lineRule="auto"/>
        <w:rPr>
          <w:b/>
        </w:rPr>
      </w:pPr>
    </w:p>
    <w:p w14:paraId="0218E532" w14:textId="77777777" w:rsidR="00D579A9" w:rsidRPr="00D579A9" w:rsidRDefault="00D579A9" w:rsidP="00D579A9">
      <w:pPr>
        <w:tabs>
          <w:tab w:val="left" w:pos="3960"/>
        </w:tabs>
        <w:spacing w:line="276" w:lineRule="auto"/>
        <w:rPr>
          <w:b/>
        </w:rPr>
      </w:pPr>
    </w:p>
    <w:p w14:paraId="53E20DCB" w14:textId="77777777" w:rsidR="00D579A9" w:rsidRPr="00D579A9" w:rsidRDefault="00D579A9" w:rsidP="00D579A9">
      <w:pPr>
        <w:tabs>
          <w:tab w:val="left" w:pos="3960"/>
        </w:tabs>
        <w:spacing w:line="276" w:lineRule="auto"/>
        <w:rPr>
          <w:b/>
        </w:rPr>
      </w:pPr>
    </w:p>
    <w:p w14:paraId="59AD0C79" w14:textId="77777777" w:rsidR="00D579A9" w:rsidRPr="00D579A9" w:rsidRDefault="00D579A9" w:rsidP="00D579A9">
      <w:pPr>
        <w:tabs>
          <w:tab w:val="left" w:pos="3960"/>
        </w:tabs>
        <w:spacing w:line="276" w:lineRule="auto"/>
        <w:rPr>
          <w:b/>
        </w:rPr>
      </w:pPr>
    </w:p>
    <w:p w14:paraId="2EEA2D74" w14:textId="77777777" w:rsidR="00D579A9" w:rsidRPr="00D579A9" w:rsidRDefault="00D579A9" w:rsidP="00D579A9">
      <w:pPr>
        <w:tabs>
          <w:tab w:val="left" w:pos="3960"/>
        </w:tabs>
        <w:spacing w:line="276" w:lineRule="auto"/>
        <w:rPr>
          <w:b/>
        </w:rPr>
      </w:pPr>
    </w:p>
    <w:p w14:paraId="66D09AE8" w14:textId="77777777" w:rsidR="0073556F" w:rsidRPr="00D579A9" w:rsidRDefault="0073556F" w:rsidP="00D579A9">
      <w:pPr>
        <w:tabs>
          <w:tab w:val="left" w:pos="3960"/>
        </w:tabs>
        <w:spacing w:line="276" w:lineRule="auto"/>
        <w:rPr>
          <w:b/>
        </w:rPr>
      </w:pPr>
    </w:p>
    <w:p w14:paraId="2C5A2828" w14:textId="77777777" w:rsidR="00D579A9" w:rsidRDefault="00D579A9" w:rsidP="00D579A9">
      <w:pPr>
        <w:tabs>
          <w:tab w:val="left" w:pos="3960"/>
        </w:tabs>
        <w:spacing w:line="276" w:lineRule="auto"/>
        <w:rPr>
          <w:b/>
        </w:rPr>
      </w:pPr>
    </w:p>
    <w:p w14:paraId="7259ADA1" w14:textId="5CA47645" w:rsidR="0074492C" w:rsidRPr="00D579A9" w:rsidRDefault="0074492C" w:rsidP="00D579A9">
      <w:pPr>
        <w:tabs>
          <w:tab w:val="left" w:pos="3960"/>
        </w:tabs>
        <w:spacing w:line="276" w:lineRule="auto"/>
      </w:pPr>
      <w:r w:rsidRPr="00D579A9">
        <w:rPr>
          <w:b/>
        </w:rPr>
        <w:t>Aims and Objectives</w:t>
      </w:r>
      <w:r w:rsidRPr="00D579A9">
        <w:t xml:space="preserve">: </w:t>
      </w:r>
    </w:p>
    <w:p w14:paraId="27CA1254" w14:textId="77777777" w:rsidR="00D579A9" w:rsidRPr="00D579A9" w:rsidRDefault="00D579A9" w:rsidP="00D579A9">
      <w:pPr>
        <w:tabs>
          <w:tab w:val="left" w:pos="3960"/>
        </w:tabs>
        <w:spacing w:line="276" w:lineRule="auto"/>
        <w:rPr>
          <w:b/>
        </w:rPr>
      </w:pPr>
    </w:p>
    <w:p w14:paraId="1357D8D7" w14:textId="6E6FA62A" w:rsidR="00D579A9" w:rsidRDefault="00D579A9" w:rsidP="00D579A9">
      <w:pPr>
        <w:tabs>
          <w:tab w:val="left" w:pos="3960"/>
        </w:tabs>
        <w:spacing w:line="276" w:lineRule="auto"/>
        <w:rPr>
          <w:b/>
        </w:rPr>
      </w:pPr>
      <w:r w:rsidRPr="00D579A9">
        <w:rPr>
          <w:b/>
        </w:rPr>
        <w:t>Main Objective</w:t>
      </w:r>
      <w:r>
        <w:rPr>
          <w:b/>
        </w:rPr>
        <w:t>:</w:t>
      </w:r>
    </w:p>
    <w:p w14:paraId="756700CE" w14:textId="1D2645AC" w:rsidR="0074492C" w:rsidRDefault="00D579A9" w:rsidP="00D579A9">
      <w:pPr>
        <w:tabs>
          <w:tab w:val="left" w:pos="3960"/>
        </w:tabs>
        <w:spacing w:line="276" w:lineRule="auto"/>
        <w:rPr>
          <w:color w:val="000000"/>
        </w:rPr>
      </w:pPr>
      <w:proofErr w:type="gramStart"/>
      <w:r w:rsidRPr="00D579A9">
        <w:rPr>
          <w:color w:val="000000"/>
        </w:rPr>
        <w:t>Through the use of</w:t>
      </w:r>
      <w:proofErr w:type="gramEnd"/>
      <w:r w:rsidRPr="00D579A9">
        <w:rPr>
          <w:color w:val="000000"/>
        </w:rPr>
        <w:t xml:space="preserve"> modern technology, this project</w:t>
      </w:r>
      <w:r>
        <w:rPr>
          <w:color w:val="000000"/>
        </w:rPr>
        <w:t xml:space="preserve">’s main objective is </w:t>
      </w:r>
      <w:r w:rsidRPr="00D579A9">
        <w:rPr>
          <w:color w:val="000000"/>
        </w:rPr>
        <w:t>to transform environmental education for elementary pupils in grades 1 and 2</w:t>
      </w:r>
      <w:r w:rsidR="00574E75">
        <w:rPr>
          <w:color w:val="000000"/>
        </w:rPr>
        <w:t xml:space="preserve"> for three subjects including mathematics, Sinhala and environment</w:t>
      </w:r>
      <w:r w:rsidRPr="00D579A9">
        <w:rPr>
          <w:color w:val="000000"/>
        </w:rPr>
        <w:t xml:space="preserve">. To produce an immersive educational experience, it makes use of interactive learning mechanisms, augmented reality 3D models, and automatic image-based </w:t>
      </w:r>
      <w:r w:rsidRPr="00D579A9">
        <w:rPr>
          <w:color w:val="000000"/>
        </w:rPr>
        <w:t>identification. This</w:t>
      </w:r>
      <w:r w:rsidRPr="00D579A9">
        <w:rPr>
          <w:color w:val="000000"/>
        </w:rPr>
        <w:t xml:space="preserve"> strategy is adapted to their stage of development.</w:t>
      </w:r>
    </w:p>
    <w:p w14:paraId="51FB790A" w14:textId="77777777" w:rsidR="00574E75" w:rsidRDefault="00574E75" w:rsidP="00D579A9">
      <w:pPr>
        <w:tabs>
          <w:tab w:val="left" w:pos="3960"/>
        </w:tabs>
        <w:spacing w:line="276" w:lineRule="auto"/>
        <w:rPr>
          <w:color w:val="000000"/>
        </w:rPr>
      </w:pPr>
    </w:p>
    <w:p w14:paraId="610CCA33" w14:textId="273E96B9" w:rsidR="00574E75" w:rsidRDefault="00574E75" w:rsidP="00D579A9">
      <w:pPr>
        <w:tabs>
          <w:tab w:val="left" w:pos="3960"/>
        </w:tabs>
        <w:spacing w:line="276" w:lineRule="auto"/>
        <w:rPr>
          <w:b/>
          <w:bCs/>
          <w:color w:val="000000"/>
        </w:rPr>
      </w:pPr>
      <w:r w:rsidRPr="00574E75">
        <w:rPr>
          <w:b/>
          <w:bCs/>
          <w:color w:val="000000"/>
        </w:rPr>
        <w:t>Sub objectives:</w:t>
      </w:r>
    </w:p>
    <w:p w14:paraId="0F65783B" w14:textId="77777777" w:rsidR="00574E75" w:rsidRDefault="00574E75" w:rsidP="00574E75">
      <w:pPr>
        <w:rPr>
          <w:rFonts w:ascii="-webkit-standard" w:hAnsi="-webkit-standard"/>
          <w:color w:val="000000"/>
          <w:sz w:val="27"/>
          <w:szCs w:val="27"/>
        </w:rPr>
      </w:pPr>
    </w:p>
    <w:p w14:paraId="5B470531" w14:textId="0FB67A5C" w:rsidR="00574E75" w:rsidRPr="007D7E79" w:rsidRDefault="00574E75" w:rsidP="007D7E79">
      <w:pPr>
        <w:pStyle w:val="ListParagraph"/>
        <w:numPr>
          <w:ilvl w:val="0"/>
          <w:numId w:val="3"/>
        </w:numPr>
        <w:rPr>
          <w:rFonts w:ascii="Times New Roman" w:hAnsi="Times New Roman"/>
          <w:b/>
          <w:bCs/>
          <w:color w:val="000000"/>
          <w:lang w:val="en-US"/>
        </w:rPr>
      </w:pPr>
      <w:r w:rsidRPr="007D7E79">
        <w:rPr>
          <w:rFonts w:ascii="Times New Roman" w:hAnsi="Times New Roman"/>
          <w:b/>
          <w:bCs/>
          <w:color w:val="000000"/>
        </w:rPr>
        <w:t>Automated Identification System Using Images</w:t>
      </w:r>
      <w:r w:rsidRPr="007D7E79">
        <w:rPr>
          <w:rFonts w:ascii="Times New Roman" w:hAnsi="Times New Roman"/>
          <w:b/>
          <w:bCs/>
          <w:color w:val="000000"/>
          <w:lang w:val="en-US"/>
        </w:rPr>
        <w:t xml:space="preserve"> –</w:t>
      </w:r>
    </w:p>
    <w:p w14:paraId="497A610E" w14:textId="5962CB32" w:rsidR="00574E75" w:rsidRPr="007D7E79" w:rsidRDefault="00574E75" w:rsidP="007D7E79">
      <w:pPr>
        <w:pStyle w:val="ListParagraph"/>
        <w:rPr>
          <w:rFonts w:ascii="Times New Roman" w:hAnsi="Times New Roman"/>
          <w:color w:val="000000"/>
        </w:rPr>
      </w:pPr>
      <w:r w:rsidRPr="007D7E79">
        <w:rPr>
          <w:rFonts w:ascii="Times New Roman" w:hAnsi="Times New Roman"/>
          <w:color w:val="000000"/>
        </w:rPr>
        <w:t>Provide powerful image recognition software and algorithms for accurate environmental object detection and classification to enable dependable and effective identification procedures.</w:t>
      </w:r>
    </w:p>
    <w:p w14:paraId="18011FDF" w14:textId="77777777" w:rsidR="00574E75" w:rsidRPr="007D7E79" w:rsidRDefault="00574E75" w:rsidP="00574E75">
      <w:pPr>
        <w:rPr>
          <w:color w:val="000000"/>
        </w:rPr>
      </w:pPr>
    </w:p>
    <w:p w14:paraId="44F678BF" w14:textId="7E396FEF" w:rsidR="00574E75" w:rsidRPr="007D7E79" w:rsidRDefault="00574E75" w:rsidP="007D7E79">
      <w:pPr>
        <w:pStyle w:val="ListParagraph"/>
        <w:numPr>
          <w:ilvl w:val="0"/>
          <w:numId w:val="3"/>
        </w:numPr>
        <w:rPr>
          <w:rFonts w:ascii="Times New Roman" w:hAnsi="Times New Roman"/>
          <w:b/>
          <w:bCs/>
          <w:color w:val="000000"/>
          <w:lang w:val="en-US"/>
        </w:rPr>
      </w:pPr>
      <w:r w:rsidRPr="007D7E79">
        <w:rPr>
          <w:rFonts w:ascii="Times New Roman" w:hAnsi="Times New Roman"/>
          <w:b/>
          <w:bCs/>
          <w:color w:val="000000"/>
        </w:rPr>
        <w:t xml:space="preserve">Incorporate 3D models </w:t>
      </w:r>
      <w:r w:rsidRPr="007D7E79">
        <w:rPr>
          <w:rFonts w:ascii="Times New Roman" w:hAnsi="Times New Roman"/>
          <w:b/>
          <w:bCs/>
          <w:color w:val="000000"/>
          <w:lang w:val="en-US"/>
        </w:rPr>
        <w:t>by using</w:t>
      </w:r>
      <w:r w:rsidRPr="007D7E79">
        <w:rPr>
          <w:rFonts w:ascii="Times New Roman" w:hAnsi="Times New Roman"/>
          <w:b/>
          <w:bCs/>
          <w:color w:val="000000"/>
        </w:rPr>
        <w:t xml:space="preserve"> Augmented Reality (AR)</w:t>
      </w:r>
      <w:r w:rsidRPr="007D7E79">
        <w:rPr>
          <w:rFonts w:ascii="Times New Roman" w:hAnsi="Times New Roman"/>
          <w:b/>
          <w:bCs/>
          <w:color w:val="000000"/>
          <w:lang w:val="en-US"/>
        </w:rPr>
        <w:t xml:space="preserve"> –</w:t>
      </w:r>
    </w:p>
    <w:p w14:paraId="13937612" w14:textId="25F3554E" w:rsidR="00574E75" w:rsidRPr="007D7E79" w:rsidRDefault="00574E75" w:rsidP="007D7E79">
      <w:pPr>
        <w:pStyle w:val="ListParagraph"/>
        <w:rPr>
          <w:rFonts w:ascii="Times New Roman" w:hAnsi="Times New Roman"/>
          <w:color w:val="000000"/>
        </w:rPr>
      </w:pPr>
      <w:r w:rsidRPr="007D7E79">
        <w:rPr>
          <w:rFonts w:ascii="Times New Roman" w:hAnsi="Times New Roman"/>
          <w:color w:val="000000"/>
        </w:rPr>
        <w:t>Objects can be visualised using 3D models thanks to the incorporation of AR technology into identification systems, which improves immersive and interactive interactions as well as environmental comprehension.</w:t>
      </w:r>
    </w:p>
    <w:p w14:paraId="170E8F34" w14:textId="77777777" w:rsidR="00574E75" w:rsidRPr="007D7E79" w:rsidRDefault="00574E75" w:rsidP="00574E75">
      <w:pPr>
        <w:rPr>
          <w:color w:val="000000"/>
        </w:rPr>
      </w:pPr>
    </w:p>
    <w:p w14:paraId="5E4A7D51" w14:textId="7B00A25F" w:rsidR="00574E75" w:rsidRPr="007D7E79" w:rsidRDefault="00574E75" w:rsidP="007D7E79">
      <w:pPr>
        <w:pStyle w:val="ListParagraph"/>
        <w:numPr>
          <w:ilvl w:val="0"/>
          <w:numId w:val="3"/>
        </w:numPr>
        <w:rPr>
          <w:rFonts w:ascii="Times New Roman" w:hAnsi="Times New Roman"/>
          <w:b/>
          <w:bCs/>
          <w:color w:val="000000"/>
        </w:rPr>
      </w:pPr>
      <w:r w:rsidRPr="007D7E79">
        <w:rPr>
          <w:rFonts w:ascii="Times New Roman" w:hAnsi="Times New Roman"/>
          <w:b/>
          <w:bCs/>
          <w:color w:val="000000"/>
        </w:rPr>
        <w:t>Design knowledge evaluation tests –</w:t>
      </w:r>
    </w:p>
    <w:p w14:paraId="220FFEF6" w14:textId="1D8DDB88" w:rsidR="00574E75" w:rsidRPr="007D7E79" w:rsidRDefault="00574E75" w:rsidP="007D7E79">
      <w:pPr>
        <w:pStyle w:val="ListParagraph"/>
        <w:rPr>
          <w:rFonts w:ascii="Times New Roman" w:hAnsi="Times New Roman"/>
          <w:color w:val="000000"/>
        </w:rPr>
      </w:pPr>
      <w:r w:rsidRPr="007D7E79">
        <w:rPr>
          <w:rFonts w:ascii="Times New Roman" w:hAnsi="Times New Roman"/>
          <w:color w:val="000000"/>
        </w:rPr>
        <w:t xml:space="preserve">Create </w:t>
      </w:r>
      <w:r w:rsidRPr="007D7E79">
        <w:rPr>
          <w:rFonts w:ascii="Times New Roman" w:hAnsi="Times New Roman"/>
          <w:color w:val="000000"/>
        </w:rPr>
        <w:t>tests</w:t>
      </w:r>
      <w:r w:rsidRPr="007D7E79">
        <w:rPr>
          <w:rFonts w:ascii="Times New Roman" w:hAnsi="Times New Roman"/>
          <w:color w:val="000000"/>
        </w:rPr>
        <w:t xml:space="preserve"> that evaluate students' understanding of objects</w:t>
      </w:r>
      <w:r w:rsidRPr="007D7E79">
        <w:rPr>
          <w:rFonts w:ascii="Times New Roman" w:hAnsi="Times New Roman"/>
          <w:color w:val="000000"/>
        </w:rPr>
        <w:t xml:space="preserve">, </w:t>
      </w:r>
      <w:proofErr w:type="gramStart"/>
      <w:r w:rsidRPr="007D7E79">
        <w:rPr>
          <w:rFonts w:ascii="Times New Roman" w:hAnsi="Times New Roman"/>
          <w:color w:val="000000"/>
        </w:rPr>
        <w:t>letters</w:t>
      </w:r>
      <w:proofErr w:type="gramEnd"/>
      <w:r w:rsidRPr="007D7E79">
        <w:rPr>
          <w:rFonts w:ascii="Times New Roman" w:hAnsi="Times New Roman"/>
          <w:color w:val="000000"/>
        </w:rPr>
        <w:t xml:space="preserve"> and mathematics. It </w:t>
      </w:r>
      <w:r w:rsidRPr="007D7E79">
        <w:rPr>
          <w:rFonts w:ascii="Times New Roman" w:hAnsi="Times New Roman"/>
          <w:color w:val="000000"/>
        </w:rPr>
        <w:t>uses automatic identification, augmented reality visualisation, and game-based assessment to gauge students' cognitive levels.</w:t>
      </w:r>
    </w:p>
    <w:p w14:paraId="79CAF9AB" w14:textId="77777777" w:rsidR="00574E75" w:rsidRPr="007D7E79" w:rsidRDefault="00574E75" w:rsidP="00574E75">
      <w:pPr>
        <w:rPr>
          <w:color w:val="000000"/>
        </w:rPr>
      </w:pPr>
    </w:p>
    <w:p w14:paraId="2CB9C1BB" w14:textId="77A81673" w:rsidR="00574E75" w:rsidRPr="007D7E79" w:rsidRDefault="00574E75" w:rsidP="007D7E79">
      <w:pPr>
        <w:pStyle w:val="ListParagraph"/>
        <w:numPr>
          <w:ilvl w:val="0"/>
          <w:numId w:val="3"/>
        </w:numPr>
        <w:rPr>
          <w:rFonts w:ascii="Times New Roman" w:hAnsi="Times New Roman"/>
          <w:b/>
          <w:bCs/>
          <w:color w:val="000000"/>
        </w:rPr>
      </w:pPr>
      <w:r w:rsidRPr="007D7E79">
        <w:rPr>
          <w:rFonts w:ascii="Times New Roman" w:hAnsi="Times New Roman"/>
          <w:b/>
          <w:bCs/>
          <w:color w:val="000000"/>
        </w:rPr>
        <w:t>P</w:t>
      </w:r>
      <w:r w:rsidRPr="007D7E79">
        <w:rPr>
          <w:rFonts w:ascii="Times New Roman" w:hAnsi="Times New Roman"/>
          <w:b/>
          <w:bCs/>
          <w:color w:val="000000"/>
        </w:rPr>
        <w:t xml:space="preserve">ersonalised </w:t>
      </w:r>
      <w:r w:rsidRPr="007D7E79">
        <w:rPr>
          <w:rFonts w:ascii="Times New Roman" w:hAnsi="Times New Roman"/>
          <w:b/>
          <w:bCs/>
          <w:color w:val="000000"/>
        </w:rPr>
        <w:t>l</w:t>
      </w:r>
      <w:r w:rsidRPr="007D7E79">
        <w:rPr>
          <w:rFonts w:ascii="Times New Roman" w:hAnsi="Times New Roman"/>
          <w:b/>
          <w:bCs/>
          <w:color w:val="000000"/>
        </w:rPr>
        <w:t>earning strategies</w:t>
      </w:r>
      <w:r w:rsidRPr="007D7E79">
        <w:rPr>
          <w:rFonts w:ascii="Times New Roman" w:hAnsi="Times New Roman"/>
          <w:b/>
          <w:bCs/>
          <w:color w:val="000000"/>
        </w:rPr>
        <w:t xml:space="preserve"> –</w:t>
      </w:r>
    </w:p>
    <w:p w14:paraId="75EB791F" w14:textId="476106F9" w:rsidR="00574E75" w:rsidRPr="007D7E79" w:rsidRDefault="00574E75" w:rsidP="007D7E79">
      <w:pPr>
        <w:pStyle w:val="ListParagraph"/>
        <w:rPr>
          <w:rFonts w:ascii="Times New Roman" w:hAnsi="Times New Roman"/>
          <w:color w:val="000000"/>
        </w:rPr>
      </w:pPr>
      <w:r w:rsidRPr="007D7E79">
        <w:rPr>
          <w:rFonts w:ascii="Times New Roman" w:hAnsi="Times New Roman"/>
          <w:color w:val="000000"/>
        </w:rPr>
        <w:t xml:space="preserve">Analyse user interactions with identification systems and augmented reality models using predictive modelling techniques to create personalised learning </w:t>
      </w:r>
      <w:r w:rsidRPr="007D7E79">
        <w:rPr>
          <w:rFonts w:ascii="Times New Roman" w:hAnsi="Times New Roman"/>
          <w:color w:val="000000"/>
        </w:rPr>
        <w:t xml:space="preserve">strategies </w:t>
      </w:r>
      <w:r w:rsidRPr="007D7E79">
        <w:rPr>
          <w:rFonts w:ascii="Times New Roman" w:hAnsi="Times New Roman"/>
          <w:color w:val="000000"/>
        </w:rPr>
        <w:t>that increase engagement and accommodate different learning styles.</w:t>
      </w:r>
    </w:p>
    <w:p w14:paraId="329CCDE3" w14:textId="77777777" w:rsidR="00574E75" w:rsidRPr="007D7E79" w:rsidRDefault="00574E75" w:rsidP="00574E75">
      <w:pPr>
        <w:rPr>
          <w:color w:val="000000"/>
        </w:rPr>
      </w:pPr>
    </w:p>
    <w:p w14:paraId="2140E932" w14:textId="7482AA6E" w:rsidR="00574E75" w:rsidRPr="007D7E79" w:rsidRDefault="00574E75" w:rsidP="007D7E79">
      <w:pPr>
        <w:pStyle w:val="ListParagraph"/>
        <w:numPr>
          <w:ilvl w:val="0"/>
          <w:numId w:val="3"/>
        </w:numPr>
        <w:rPr>
          <w:rFonts w:ascii="Times New Roman" w:hAnsi="Times New Roman"/>
          <w:b/>
          <w:bCs/>
          <w:color w:val="000000"/>
          <w:lang w:val="en-US"/>
        </w:rPr>
      </w:pPr>
      <w:r w:rsidRPr="007D7E79">
        <w:rPr>
          <w:rFonts w:ascii="Times New Roman" w:hAnsi="Times New Roman"/>
          <w:b/>
          <w:bCs/>
          <w:color w:val="000000"/>
        </w:rPr>
        <w:t>Enhance User Experience</w:t>
      </w:r>
      <w:r w:rsidRPr="007D7E79">
        <w:rPr>
          <w:rFonts w:ascii="Times New Roman" w:hAnsi="Times New Roman"/>
          <w:b/>
          <w:bCs/>
          <w:color w:val="000000"/>
          <w:lang w:val="en-US"/>
        </w:rPr>
        <w:t xml:space="preserve"> –</w:t>
      </w:r>
    </w:p>
    <w:p w14:paraId="5E038236" w14:textId="69B8BD4C" w:rsidR="00574E75" w:rsidRPr="007D7E79" w:rsidRDefault="007D7E79" w:rsidP="007D7E79">
      <w:pPr>
        <w:pStyle w:val="ListParagraph"/>
        <w:rPr>
          <w:rFonts w:ascii="Times New Roman" w:hAnsi="Times New Roman"/>
          <w:lang w:val="en-US" w:eastAsia="en-GB"/>
        </w:rPr>
      </w:pPr>
      <w:proofErr w:type="gramStart"/>
      <w:r w:rsidRPr="007D7E79">
        <w:rPr>
          <w:rFonts w:ascii="Times New Roman" w:hAnsi="Times New Roman"/>
          <w:color w:val="000000"/>
        </w:rPr>
        <w:t>In order to</w:t>
      </w:r>
      <w:proofErr w:type="gramEnd"/>
      <w:r w:rsidRPr="007D7E79">
        <w:rPr>
          <w:rFonts w:ascii="Times New Roman" w:hAnsi="Times New Roman"/>
          <w:color w:val="000000"/>
        </w:rPr>
        <w:t xml:space="preserve"> enhance the integrated system's user experience and interface design, the project entails usability testing and makes use of input from educators and students.</w:t>
      </w:r>
      <w:r w:rsidRPr="007D7E79">
        <w:rPr>
          <w:rFonts w:ascii="Times New Roman" w:hAnsi="Times New Roman"/>
          <w:color w:val="000000"/>
          <w:lang w:val="en-US"/>
        </w:rPr>
        <w:t xml:space="preserve"> Ensure that usability and accessibility features are considered.</w:t>
      </w:r>
    </w:p>
    <w:p w14:paraId="62F0C3DC" w14:textId="77777777" w:rsidR="00574E75" w:rsidRDefault="00574E75" w:rsidP="00574E75">
      <w:pPr>
        <w:rPr>
          <w:rFonts w:ascii="-webkit-standard" w:hAnsi="-webkit-standard"/>
          <w:color w:val="000000"/>
          <w:sz w:val="27"/>
          <w:szCs w:val="27"/>
        </w:rPr>
      </w:pPr>
    </w:p>
    <w:p w14:paraId="583E31E3" w14:textId="77777777" w:rsidR="00574E75" w:rsidRDefault="00574E75" w:rsidP="00574E75">
      <w:pPr>
        <w:rPr>
          <w:rFonts w:ascii="-webkit-standard" w:hAnsi="-webkit-standard"/>
          <w:color w:val="000000"/>
          <w:sz w:val="27"/>
          <w:szCs w:val="27"/>
        </w:rPr>
      </w:pPr>
    </w:p>
    <w:p w14:paraId="35EE94A6" w14:textId="77777777" w:rsidR="00574E75" w:rsidRPr="00574E75" w:rsidRDefault="00574E75" w:rsidP="00574E75">
      <w:pPr>
        <w:rPr>
          <w:lang w:val="en-US"/>
        </w:rPr>
      </w:pPr>
    </w:p>
    <w:p w14:paraId="4EDB6FE9" w14:textId="77777777" w:rsidR="00574E75" w:rsidRPr="00574E75" w:rsidRDefault="00574E75" w:rsidP="00D579A9">
      <w:pPr>
        <w:tabs>
          <w:tab w:val="left" w:pos="3960"/>
        </w:tabs>
        <w:spacing w:line="276" w:lineRule="auto"/>
        <w:rPr>
          <w:b/>
          <w:bCs/>
          <w:color w:val="000000"/>
        </w:rPr>
      </w:pPr>
    </w:p>
    <w:p w14:paraId="697219B7" w14:textId="77777777" w:rsidR="00574E75" w:rsidRPr="00D579A9" w:rsidRDefault="00574E75" w:rsidP="00D579A9">
      <w:pPr>
        <w:tabs>
          <w:tab w:val="left" w:pos="3960"/>
        </w:tabs>
        <w:spacing w:line="276" w:lineRule="auto"/>
        <w:rPr>
          <w:b/>
        </w:rPr>
      </w:pPr>
    </w:p>
    <w:p w14:paraId="42DDECEC" w14:textId="6BD39583" w:rsidR="0074492C" w:rsidRPr="0025503E" w:rsidRDefault="0074492C" w:rsidP="0074492C">
      <w:pPr>
        <w:tabs>
          <w:tab w:val="left" w:pos="3960"/>
        </w:tabs>
        <w:rPr>
          <w:b/>
        </w:rPr>
      </w:pPr>
    </w:p>
    <w:p w14:paraId="2F1BBDA0" w14:textId="5646607E" w:rsidR="0073556F" w:rsidRPr="0025503E" w:rsidRDefault="0073556F" w:rsidP="0074492C">
      <w:pPr>
        <w:tabs>
          <w:tab w:val="left" w:pos="3960"/>
        </w:tabs>
        <w:rPr>
          <w:b/>
        </w:rPr>
      </w:pPr>
    </w:p>
    <w:p w14:paraId="64F0928B" w14:textId="7C32D75A" w:rsidR="0073556F" w:rsidRDefault="0073556F" w:rsidP="0074492C">
      <w:pPr>
        <w:tabs>
          <w:tab w:val="left" w:pos="3960"/>
        </w:tabs>
        <w:rPr>
          <w:b/>
        </w:rPr>
      </w:pPr>
    </w:p>
    <w:p w14:paraId="637B4590" w14:textId="77777777" w:rsidR="007D7E79" w:rsidRDefault="007D7E79" w:rsidP="0074492C">
      <w:pPr>
        <w:tabs>
          <w:tab w:val="left" w:pos="3960"/>
        </w:tabs>
        <w:rPr>
          <w:b/>
        </w:rPr>
      </w:pPr>
    </w:p>
    <w:p w14:paraId="2D5A990E" w14:textId="77777777" w:rsidR="007D7E79" w:rsidRDefault="007D7E79" w:rsidP="0074492C">
      <w:pPr>
        <w:tabs>
          <w:tab w:val="left" w:pos="3960"/>
        </w:tabs>
        <w:rPr>
          <w:b/>
        </w:rPr>
      </w:pPr>
    </w:p>
    <w:p w14:paraId="4B0F1E63" w14:textId="77777777" w:rsidR="007D7E79" w:rsidRDefault="007D7E79" w:rsidP="0074492C">
      <w:pPr>
        <w:tabs>
          <w:tab w:val="left" w:pos="3960"/>
        </w:tabs>
        <w:rPr>
          <w:b/>
        </w:rPr>
      </w:pPr>
    </w:p>
    <w:p w14:paraId="457C9760" w14:textId="77777777" w:rsidR="0073556F" w:rsidRDefault="0073556F" w:rsidP="0074492C">
      <w:pPr>
        <w:tabs>
          <w:tab w:val="left" w:pos="3960"/>
        </w:tabs>
        <w:rPr>
          <w:b/>
        </w:rPr>
      </w:pPr>
    </w:p>
    <w:p w14:paraId="56D6E663" w14:textId="556CCD36" w:rsidR="0074492C" w:rsidRPr="00D579A9" w:rsidRDefault="0074492C" w:rsidP="0074492C">
      <w:pPr>
        <w:tabs>
          <w:tab w:val="left" w:pos="3960"/>
        </w:tabs>
        <w:rPr>
          <w:b/>
          <w:sz w:val="28"/>
        </w:rPr>
      </w:pPr>
      <w:r w:rsidRPr="00D579A9">
        <w:rPr>
          <w:b/>
        </w:rPr>
        <w:t>Supervisor</w:t>
      </w:r>
      <w:r w:rsidR="006026B4" w:rsidRPr="00D579A9">
        <w:rPr>
          <w:b/>
        </w:rPr>
        <w:t>’s Name</w:t>
      </w:r>
      <w:r w:rsidRPr="00D579A9">
        <w:rPr>
          <w:b/>
          <w:sz w:val="28"/>
        </w:rPr>
        <w:t>: . .. . . . . . . . . . . . . . . . .</w:t>
      </w:r>
    </w:p>
    <w:p w14:paraId="7FB18588" w14:textId="77777777" w:rsidR="0074492C" w:rsidRPr="00D579A9" w:rsidRDefault="0074492C" w:rsidP="0074492C">
      <w:pPr>
        <w:pBdr>
          <w:bottom w:val="single" w:sz="1" w:space="2" w:color="000000"/>
        </w:pBdr>
        <w:tabs>
          <w:tab w:val="left" w:pos="3960"/>
        </w:tabs>
        <w:rPr>
          <w:sz w:val="20"/>
        </w:rPr>
      </w:pPr>
    </w:p>
    <w:p w14:paraId="585CB1C8" w14:textId="77777777" w:rsidR="0074492C" w:rsidRPr="00D579A9" w:rsidRDefault="0074492C" w:rsidP="0074492C">
      <w:pPr>
        <w:pBdr>
          <w:bottom w:val="single" w:sz="1" w:space="2" w:color="000000"/>
        </w:pBdr>
        <w:tabs>
          <w:tab w:val="left" w:pos="3960"/>
        </w:tabs>
        <w:jc w:val="right"/>
        <w:rPr>
          <w:b/>
        </w:rPr>
      </w:pPr>
      <w:r w:rsidRPr="00D579A9">
        <w:rPr>
          <w:b/>
        </w:rPr>
        <w:t>(continues overleaf)</w:t>
      </w:r>
    </w:p>
    <w:p w14:paraId="771D3DC3" w14:textId="77777777" w:rsidR="0074492C" w:rsidRPr="00D579A9" w:rsidRDefault="0074492C" w:rsidP="0074492C">
      <w:pPr>
        <w:pBdr>
          <w:bottom w:val="single" w:sz="1" w:space="2" w:color="000000"/>
        </w:pBdr>
        <w:tabs>
          <w:tab w:val="left" w:pos="3960"/>
        </w:tabs>
        <w:rPr>
          <w:sz w:val="20"/>
        </w:rPr>
      </w:pPr>
    </w:p>
    <w:p w14:paraId="37D76890" w14:textId="77777777" w:rsidR="0074492C" w:rsidRPr="00D579A9" w:rsidRDefault="0074492C" w:rsidP="0074492C">
      <w:pPr>
        <w:tabs>
          <w:tab w:val="left" w:pos="3960"/>
        </w:tabs>
      </w:pPr>
    </w:p>
    <w:p w14:paraId="5DD32691" w14:textId="77777777" w:rsidR="0074492C" w:rsidRPr="00D579A9" w:rsidRDefault="0074492C" w:rsidP="0074492C">
      <w:pPr>
        <w:tabs>
          <w:tab w:val="left" w:pos="3960"/>
        </w:tabs>
      </w:pPr>
      <w:r w:rsidRPr="00D579A9">
        <w:t>Member of staff only</w:t>
      </w:r>
    </w:p>
    <w:p w14:paraId="087B62BE" w14:textId="77777777" w:rsidR="0074492C" w:rsidRPr="00D579A9" w:rsidRDefault="0074492C" w:rsidP="0074492C">
      <w:pPr>
        <w:tabs>
          <w:tab w:val="left" w:pos="3960"/>
        </w:tabs>
      </w:pPr>
    </w:p>
    <w:p w14:paraId="0087D33E" w14:textId="10B1AE51" w:rsidR="0074492C" w:rsidRPr="00D579A9" w:rsidRDefault="006026B4" w:rsidP="0074492C">
      <w:pPr>
        <w:tabs>
          <w:tab w:val="left" w:pos="3960"/>
        </w:tabs>
        <w:rPr>
          <w:b/>
          <w:sz w:val="28"/>
        </w:rPr>
      </w:pPr>
      <w:r w:rsidRPr="00D579A9">
        <w:rPr>
          <w:b/>
        </w:rPr>
        <w:t xml:space="preserve">The above project topic is approved and </w:t>
      </w:r>
      <w:r w:rsidR="0074492C" w:rsidRPr="00D579A9">
        <w:rPr>
          <w:b/>
        </w:rPr>
        <w:t>I agree to supervise this project</w:t>
      </w:r>
      <w:r w:rsidR="0074492C" w:rsidRPr="00D579A9">
        <w:rPr>
          <w:b/>
          <w:sz w:val="28"/>
        </w:rPr>
        <w:t>.</w:t>
      </w:r>
    </w:p>
    <w:p w14:paraId="75BF982F" w14:textId="77777777" w:rsidR="0074492C" w:rsidRPr="00D579A9" w:rsidRDefault="0074492C" w:rsidP="0074492C">
      <w:pPr>
        <w:tabs>
          <w:tab w:val="left" w:pos="3960"/>
        </w:tabs>
        <w:rPr>
          <w:b/>
          <w:i/>
          <w:sz w:val="20"/>
        </w:rPr>
      </w:pPr>
    </w:p>
    <w:p w14:paraId="523E38C9" w14:textId="77777777" w:rsidR="0074492C" w:rsidRPr="00D579A9" w:rsidRDefault="0074492C" w:rsidP="0074492C">
      <w:pPr>
        <w:tabs>
          <w:tab w:val="left" w:pos="3960"/>
        </w:tabs>
        <w:rPr>
          <w:b/>
          <w:i/>
          <w:sz w:val="20"/>
        </w:rPr>
      </w:pPr>
    </w:p>
    <w:p w14:paraId="38156A2F" w14:textId="77777777" w:rsidR="0074492C" w:rsidRPr="00D579A9" w:rsidRDefault="0074492C" w:rsidP="0074492C">
      <w:pPr>
        <w:tabs>
          <w:tab w:val="left" w:pos="3960"/>
        </w:tabs>
        <w:rPr>
          <w:b/>
          <w:i/>
          <w:sz w:val="20"/>
        </w:rPr>
      </w:pPr>
      <w:r w:rsidRPr="00D579A9">
        <w:rPr>
          <w:b/>
          <w:i/>
          <w:sz w:val="20"/>
        </w:rPr>
        <w:t>………………………………..</w:t>
      </w:r>
      <w:r w:rsidRPr="00D579A9">
        <w:rPr>
          <w:b/>
          <w:i/>
          <w:sz w:val="20"/>
        </w:rPr>
        <w:tab/>
      </w:r>
      <w:r w:rsidRPr="00D579A9">
        <w:rPr>
          <w:b/>
          <w:i/>
          <w:sz w:val="20"/>
        </w:rPr>
        <w:tab/>
      </w:r>
      <w:r w:rsidRPr="00D579A9">
        <w:rPr>
          <w:b/>
          <w:i/>
          <w:sz w:val="20"/>
        </w:rPr>
        <w:tab/>
        <w:t>…………………………..</w:t>
      </w:r>
    </w:p>
    <w:p w14:paraId="28976DE2" w14:textId="77777777" w:rsidR="0074492C" w:rsidRPr="00D579A9" w:rsidRDefault="0074492C" w:rsidP="0074492C">
      <w:pPr>
        <w:tabs>
          <w:tab w:val="left" w:pos="3960"/>
        </w:tabs>
        <w:rPr>
          <w:b/>
          <w:i/>
          <w:sz w:val="20"/>
        </w:rPr>
      </w:pPr>
    </w:p>
    <w:p w14:paraId="545F44A7" w14:textId="21478319" w:rsidR="0074492C" w:rsidRPr="00D579A9" w:rsidRDefault="006026B4" w:rsidP="0074492C">
      <w:pPr>
        <w:tabs>
          <w:tab w:val="left" w:pos="3960"/>
        </w:tabs>
        <w:rPr>
          <w:i/>
          <w:sz w:val="20"/>
        </w:rPr>
      </w:pPr>
      <w:r w:rsidRPr="00D579A9">
        <w:rPr>
          <w:i/>
          <w:sz w:val="20"/>
        </w:rPr>
        <w:t>Supervisor’s Signature</w:t>
      </w:r>
      <w:r w:rsidR="0074492C" w:rsidRPr="00D579A9">
        <w:rPr>
          <w:b/>
          <w:sz w:val="28"/>
        </w:rPr>
        <w:tab/>
      </w:r>
      <w:r w:rsidR="0074492C" w:rsidRPr="00D579A9">
        <w:rPr>
          <w:b/>
          <w:sz w:val="28"/>
        </w:rPr>
        <w:tab/>
      </w:r>
      <w:r w:rsidR="0074492C" w:rsidRPr="00D579A9">
        <w:rPr>
          <w:b/>
          <w:sz w:val="28"/>
        </w:rPr>
        <w:tab/>
      </w:r>
      <w:r w:rsidR="0074492C" w:rsidRPr="00D579A9">
        <w:rPr>
          <w:i/>
          <w:sz w:val="20"/>
        </w:rPr>
        <w:t>Date</w:t>
      </w:r>
    </w:p>
    <w:p w14:paraId="65D9946E" w14:textId="77777777" w:rsidR="0074492C" w:rsidRPr="00D579A9" w:rsidRDefault="0074492C" w:rsidP="0074492C">
      <w:pPr>
        <w:tabs>
          <w:tab w:val="left" w:pos="3960"/>
        </w:tabs>
        <w:rPr>
          <w:b/>
          <w:sz w:val="28"/>
        </w:rPr>
      </w:pPr>
    </w:p>
    <w:p w14:paraId="67203107" w14:textId="72C42D18" w:rsidR="0074492C" w:rsidRPr="00D579A9" w:rsidRDefault="006026B4" w:rsidP="0074492C">
      <w:pPr>
        <w:tabs>
          <w:tab w:val="left" w:pos="3960"/>
        </w:tabs>
        <w:rPr>
          <w:b/>
          <w:sz w:val="28"/>
        </w:rPr>
      </w:pPr>
      <w:r w:rsidRPr="00D579A9">
        <w:rPr>
          <w:b/>
          <w:sz w:val="28"/>
        </w:rPr>
        <w:t>Remarks :</w:t>
      </w:r>
      <w:r w:rsidR="0074492C" w:rsidRPr="00D579A9">
        <w:rPr>
          <w:b/>
          <w:sz w:val="28"/>
        </w:rPr>
        <w:tab/>
      </w:r>
    </w:p>
    <w:p w14:paraId="5905B70D" w14:textId="77777777" w:rsidR="00F8148D" w:rsidRDefault="00F8148D"/>
    <w:sectPr w:rsidR="00F8148D" w:rsidSect="006F3A87">
      <w:headerReference w:type="default" r:id="rId7"/>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0E09" w14:textId="77777777" w:rsidR="008859D5" w:rsidRDefault="008859D5" w:rsidP="00A92AD4">
      <w:r>
        <w:separator/>
      </w:r>
    </w:p>
  </w:endnote>
  <w:endnote w:type="continuationSeparator" w:id="0">
    <w:p w14:paraId="4A78A7F0" w14:textId="77777777" w:rsidR="008859D5" w:rsidRDefault="008859D5" w:rsidP="00A9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Lucida Sans Unicode">
    <w:panose1 w:val="020B0602030504020204"/>
    <w:charset w:val="00"/>
    <w:family w:val="swiss"/>
    <w:pitch w:val="variable"/>
    <w:sig w:usb0="80000AFF" w:usb1="0000396B" w:usb2="00000000" w:usb3="00000000" w:csb0="000000BF" w:csb1="00000000"/>
  </w:font>
  <w:font w:name="-webkit-standard">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13E7" w14:textId="77777777" w:rsidR="008859D5" w:rsidRDefault="008859D5" w:rsidP="00A92AD4">
      <w:r>
        <w:separator/>
      </w:r>
    </w:p>
  </w:footnote>
  <w:footnote w:type="continuationSeparator" w:id="0">
    <w:p w14:paraId="0B835D34" w14:textId="77777777" w:rsidR="008859D5" w:rsidRDefault="008859D5" w:rsidP="00A92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25B0" w14:textId="3440C850" w:rsidR="00A92AD4" w:rsidRPr="00A92AD4" w:rsidRDefault="00A92AD4" w:rsidP="00A92AD4">
    <w:pPr>
      <w:spacing w:line="10" w:lineRule="atLeast"/>
      <w:jc w:val="center"/>
      <w:rPr>
        <w:b/>
        <w:sz w:val="20"/>
      </w:rPr>
    </w:pPr>
    <w:r w:rsidRPr="00A92AD4">
      <w:rPr>
        <w:b/>
        <w:sz w:val="20"/>
      </w:rPr>
      <w:t>FACULTY OF SCIENCE, ENGINEERING AND COMPUTING</w:t>
    </w:r>
  </w:p>
  <w:p w14:paraId="0195F3C9" w14:textId="3B8EBF29" w:rsidR="00A92AD4" w:rsidRDefault="00A92AD4" w:rsidP="00A92AD4">
    <w:pPr>
      <w:pStyle w:val="Header"/>
      <w:jc w:val="center"/>
    </w:pPr>
    <w:r w:rsidRPr="00A92AD4">
      <w:rPr>
        <w:noProof/>
        <w:sz w:val="18"/>
        <w:szCs w:val="18"/>
        <w:lang w:eastAsia="en-GB"/>
      </w:rPr>
      <w:drawing>
        <wp:inline distT="0" distB="0" distL="0" distR="0" wp14:anchorId="6E48499B" wp14:editId="02903712">
          <wp:extent cx="2294124" cy="180975"/>
          <wp:effectExtent l="0" t="0" r="0" b="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54836" cy="185764"/>
                  </a:xfrm>
                  <a:prstGeom prst="rect">
                    <a:avLst/>
                  </a:prstGeom>
                  <a:noFill/>
                  <a:ln>
                    <a:noFill/>
                  </a:ln>
                </pic:spPr>
              </pic:pic>
            </a:graphicData>
          </a:graphic>
        </wp:inline>
      </w:drawing>
    </w:r>
  </w:p>
  <w:p w14:paraId="2ED59D0C" w14:textId="77777777" w:rsidR="00A92AD4" w:rsidRDefault="00A9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73213D"/>
    <w:multiLevelType w:val="hybridMultilevel"/>
    <w:tmpl w:val="BCA81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897326">
    <w:abstractNumId w:val="0"/>
  </w:num>
  <w:num w:numId="2" w16cid:durableId="1809666823">
    <w:abstractNumId w:val="1"/>
  </w:num>
  <w:num w:numId="3" w16cid:durableId="839932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2C"/>
    <w:rsid w:val="000103AA"/>
    <w:rsid w:val="000669CE"/>
    <w:rsid w:val="000C2D4C"/>
    <w:rsid w:val="00127757"/>
    <w:rsid w:val="001521C9"/>
    <w:rsid w:val="00195687"/>
    <w:rsid w:val="001D1CC7"/>
    <w:rsid w:val="002144D3"/>
    <w:rsid w:val="0025503E"/>
    <w:rsid w:val="00282079"/>
    <w:rsid w:val="00300F05"/>
    <w:rsid w:val="004243AF"/>
    <w:rsid w:val="00486A23"/>
    <w:rsid w:val="00554FBF"/>
    <w:rsid w:val="00563DED"/>
    <w:rsid w:val="00574E75"/>
    <w:rsid w:val="006026B4"/>
    <w:rsid w:val="006A3E75"/>
    <w:rsid w:val="006F3A87"/>
    <w:rsid w:val="00734F51"/>
    <w:rsid w:val="0073556F"/>
    <w:rsid w:val="007446F9"/>
    <w:rsid w:val="0074492C"/>
    <w:rsid w:val="0075409C"/>
    <w:rsid w:val="007D7E79"/>
    <w:rsid w:val="00865846"/>
    <w:rsid w:val="00872818"/>
    <w:rsid w:val="008859D5"/>
    <w:rsid w:val="00941DD8"/>
    <w:rsid w:val="009871E0"/>
    <w:rsid w:val="00A92AD4"/>
    <w:rsid w:val="00A96E47"/>
    <w:rsid w:val="00AB4073"/>
    <w:rsid w:val="00B04729"/>
    <w:rsid w:val="00BF60EA"/>
    <w:rsid w:val="00C41D52"/>
    <w:rsid w:val="00C75515"/>
    <w:rsid w:val="00C90D39"/>
    <w:rsid w:val="00D579A9"/>
    <w:rsid w:val="00DE13A3"/>
    <w:rsid w:val="00E25E08"/>
    <w:rsid w:val="00E32AF2"/>
    <w:rsid w:val="00E542C9"/>
    <w:rsid w:val="00F3317A"/>
    <w:rsid w:val="00F8148D"/>
    <w:rsid w:val="00F86146"/>
    <w:rsid w:val="22F035DA"/>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75"/>
    <w:pPr>
      <w:spacing w:after="0" w:line="240" w:lineRule="auto"/>
    </w:pPr>
    <w:rPr>
      <w:rFonts w:ascii="Times New Roman" w:eastAsia="Times New Roman" w:hAnsi="Times New Roman" w:cs="Times New Roman"/>
      <w:sz w:val="24"/>
      <w:szCs w:val="24"/>
      <w:lang w:val="en-LK" w:eastAsia="en-GB" w:bidi="si-LK"/>
    </w:rPr>
  </w:style>
  <w:style w:type="paragraph" w:styleId="Heading2">
    <w:name w:val="heading 2"/>
    <w:basedOn w:val="Normal"/>
    <w:next w:val="Normal"/>
    <w:link w:val="Heading2Char"/>
    <w:qFormat/>
    <w:rsid w:val="0074492C"/>
    <w:pPr>
      <w:keepNext/>
      <w:numPr>
        <w:ilvl w:val="1"/>
        <w:numId w:val="1"/>
      </w:numPr>
      <w:tabs>
        <w:tab w:val="left" w:pos="824"/>
        <w:tab w:val="left" w:pos="1184"/>
        <w:tab w:val="left" w:pos="1454"/>
        <w:tab w:val="left" w:pos="4394"/>
        <w:tab w:val="left" w:pos="6662"/>
      </w:tabs>
      <w:suppressAutoHyphens/>
      <w:outlineLvl w:val="1"/>
    </w:pPr>
    <w:rPr>
      <w:szCs w:val="20"/>
      <w:u w:val="single"/>
      <w:lang w:val="en-GB" w:eastAsia="ar-SA" w:bidi="ar-SA"/>
    </w:rPr>
  </w:style>
  <w:style w:type="paragraph" w:styleId="Heading3">
    <w:name w:val="heading 3"/>
    <w:basedOn w:val="Normal"/>
    <w:next w:val="Normal"/>
    <w:link w:val="Heading3Char"/>
    <w:qFormat/>
    <w:rsid w:val="0074492C"/>
    <w:pPr>
      <w:keepNext/>
      <w:numPr>
        <w:ilvl w:val="2"/>
        <w:numId w:val="1"/>
      </w:numPr>
      <w:tabs>
        <w:tab w:val="left" w:pos="3869"/>
        <w:tab w:val="left" w:pos="4320"/>
        <w:tab w:val="left" w:pos="5040"/>
        <w:tab w:val="left" w:pos="5400"/>
        <w:tab w:val="left" w:pos="5760"/>
        <w:tab w:val="left" w:pos="6120"/>
        <w:tab w:val="left" w:pos="7920"/>
      </w:tabs>
      <w:suppressAutoHyphens/>
      <w:outlineLvl w:val="2"/>
    </w:pPr>
    <w:rPr>
      <w:i/>
      <w:szCs w:val="20"/>
      <w:lang w:val="en-GB" w:eastAsia="ar-SA"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widowControl w:val="0"/>
      <w:suppressAutoHyphens/>
      <w:ind w:left="720"/>
      <w:contextualSpacing/>
    </w:pPr>
    <w:rPr>
      <w:rFonts w:ascii="Lucida Sans Unicode" w:hAnsi="Lucida Sans Unicode"/>
      <w:szCs w:val="20"/>
      <w:lang w:val="en-GB" w:eastAsia="ar-SA" w:bidi="ar-SA"/>
    </w:rPr>
  </w:style>
  <w:style w:type="paragraph" w:styleId="Header">
    <w:name w:val="header"/>
    <w:basedOn w:val="Normal"/>
    <w:link w:val="HeaderChar"/>
    <w:uiPriority w:val="99"/>
    <w:unhideWhenUsed/>
    <w:rsid w:val="00A92AD4"/>
    <w:pPr>
      <w:widowControl w:val="0"/>
      <w:tabs>
        <w:tab w:val="center" w:pos="4680"/>
        <w:tab w:val="right" w:pos="9360"/>
      </w:tabs>
      <w:suppressAutoHyphens/>
    </w:pPr>
    <w:rPr>
      <w:rFonts w:ascii="Lucida Sans Unicode" w:hAnsi="Lucida Sans Unicode"/>
      <w:szCs w:val="20"/>
      <w:lang w:val="en-GB" w:eastAsia="ar-SA" w:bidi="ar-SA"/>
    </w:rPr>
  </w:style>
  <w:style w:type="character" w:customStyle="1" w:styleId="HeaderChar">
    <w:name w:val="Header Char"/>
    <w:basedOn w:val="DefaultParagraphFont"/>
    <w:link w:val="Header"/>
    <w:uiPriority w:val="99"/>
    <w:rsid w:val="00A92AD4"/>
    <w:rPr>
      <w:rFonts w:ascii="Lucida Sans Unicode" w:eastAsia="Times New Roman" w:hAnsi="Lucida Sans Unicode" w:cs="Times New Roman"/>
      <w:sz w:val="24"/>
      <w:szCs w:val="20"/>
      <w:lang w:eastAsia="ar-SA"/>
    </w:rPr>
  </w:style>
  <w:style w:type="paragraph" w:styleId="Footer">
    <w:name w:val="footer"/>
    <w:basedOn w:val="Normal"/>
    <w:link w:val="FooterChar"/>
    <w:uiPriority w:val="99"/>
    <w:unhideWhenUsed/>
    <w:rsid w:val="00A92AD4"/>
    <w:pPr>
      <w:widowControl w:val="0"/>
      <w:tabs>
        <w:tab w:val="center" w:pos="4680"/>
        <w:tab w:val="right" w:pos="9360"/>
      </w:tabs>
      <w:suppressAutoHyphens/>
    </w:pPr>
    <w:rPr>
      <w:rFonts w:ascii="Lucida Sans Unicode" w:hAnsi="Lucida Sans Unicode"/>
      <w:szCs w:val="20"/>
      <w:lang w:val="en-GB" w:eastAsia="ar-SA" w:bidi="ar-SA"/>
    </w:rPr>
  </w:style>
  <w:style w:type="character" w:customStyle="1" w:styleId="FooterChar">
    <w:name w:val="Footer Char"/>
    <w:basedOn w:val="DefaultParagraphFont"/>
    <w:link w:val="Footer"/>
    <w:uiPriority w:val="99"/>
    <w:rsid w:val="00A92AD4"/>
    <w:rPr>
      <w:rFonts w:ascii="Lucida Sans Unicode" w:eastAsia="Times New Roman" w:hAnsi="Lucida Sans Unicode" w:cs="Times New Roman"/>
      <w:sz w:val="24"/>
      <w:szCs w:val="20"/>
      <w:lang w:eastAsia="ar-SA"/>
    </w:rPr>
  </w:style>
  <w:style w:type="character" w:customStyle="1" w:styleId="apple-converted-space">
    <w:name w:val="apple-converted-space"/>
    <w:basedOn w:val="DefaultParagraphFont"/>
    <w:rsid w:val="00D5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3391">
      <w:bodyDiv w:val="1"/>
      <w:marLeft w:val="0"/>
      <w:marRight w:val="0"/>
      <w:marTop w:val="0"/>
      <w:marBottom w:val="0"/>
      <w:divBdr>
        <w:top w:val="none" w:sz="0" w:space="0" w:color="auto"/>
        <w:left w:val="none" w:sz="0" w:space="0" w:color="auto"/>
        <w:bottom w:val="none" w:sz="0" w:space="0" w:color="auto"/>
        <w:right w:val="none" w:sz="0" w:space="0" w:color="auto"/>
      </w:divBdr>
    </w:div>
    <w:div w:id="540869554">
      <w:bodyDiv w:val="1"/>
      <w:marLeft w:val="0"/>
      <w:marRight w:val="0"/>
      <w:marTop w:val="0"/>
      <w:marBottom w:val="0"/>
      <w:divBdr>
        <w:top w:val="none" w:sz="0" w:space="0" w:color="auto"/>
        <w:left w:val="none" w:sz="0" w:space="0" w:color="auto"/>
        <w:bottom w:val="none" w:sz="0" w:space="0" w:color="auto"/>
        <w:right w:val="none" w:sz="0" w:space="0" w:color="auto"/>
      </w:divBdr>
    </w:div>
    <w:div w:id="1023479654">
      <w:bodyDiv w:val="1"/>
      <w:marLeft w:val="0"/>
      <w:marRight w:val="0"/>
      <w:marTop w:val="0"/>
      <w:marBottom w:val="0"/>
      <w:divBdr>
        <w:top w:val="none" w:sz="0" w:space="0" w:color="auto"/>
        <w:left w:val="none" w:sz="0" w:space="0" w:color="auto"/>
        <w:bottom w:val="none" w:sz="0" w:space="0" w:color="auto"/>
        <w:right w:val="none" w:sz="0" w:space="0" w:color="auto"/>
      </w:divBdr>
    </w:div>
    <w:div w:id="1304964299">
      <w:bodyDiv w:val="1"/>
      <w:marLeft w:val="0"/>
      <w:marRight w:val="0"/>
      <w:marTop w:val="0"/>
      <w:marBottom w:val="0"/>
      <w:divBdr>
        <w:top w:val="none" w:sz="0" w:space="0" w:color="auto"/>
        <w:left w:val="none" w:sz="0" w:space="0" w:color="auto"/>
        <w:bottom w:val="none" w:sz="0" w:space="0" w:color="auto"/>
        <w:right w:val="none" w:sz="0" w:space="0" w:color="auto"/>
      </w:divBdr>
    </w:div>
    <w:div w:id="1714501049">
      <w:bodyDiv w:val="1"/>
      <w:marLeft w:val="0"/>
      <w:marRight w:val="0"/>
      <w:marTop w:val="0"/>
      <w:marBottom w:val="0"/>
      <w:divBdr>
        <w:top w:val="none" w:sz="0" w:space="0" w:color="auto"/>
        <w:left w:val="none" w:sz="0" w:space="0" w:color="auto"/>
        <w:bottom w:val="none" w:sz="0" w:space="0" w:color="auto"/>
        <w:right w:val="none" w:sz="0" w:space="0" w:color="auto"/>
      </w:divBdr>
    </w:div>
    <w:div w:id="1801799557">
      <w:bodyDiv w:val="1"/>
      <w:marLeft w:val="0"/>
      <w:marRight w:val="0"/>
      <w:marTop w:val="0"/>
      <w:marBottom w:val="0"/>
      <w:divBdr>
        <w:top w:val="none" w:sz="0" w:space="0" w:color="auto"/>
        <w:left w:val="none" w:sz="0" w:space="0" w:color="auto"/>
        <w:bottom w:val="none" w:sz="0" w:space="0" w:color="auto"/>
        <w:right w:val="none" w:sz="0" w:space="0" w:color="auto"/>
      </w:divBdr>
    </w:div>
    <w:div w:id="21005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RANASINGHE Y D</cp:lastModifiedBy>
  <cp:revision>11</cp:revision>
  <dcterms:created xsi:type="dcterms:W3CDTF">2024-03-12T06:26:00Z</dcterms:created>
  <dcterms:modified xsi:type="dcterms:W3CDTF">2024-03-26T15:14:00Z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2024-03-12T06:26:13Z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71c4b7ef-8b91-4303-b241-76520d525a12</vt:lpwstr>
  </property>
  <property fmtid="{D5CDD505-2E9C-101B-9397-08002B2CF9AE}" pid="8" name="MSIP_Label_c2260c2c-5513-4d63-89d9-58e0a3e6f0c6_ContentBits">
    <vt:lpwstr>0</vt:lpwstr>
  </property>
</Properties>
</file>