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9146D" w:rsidRDefault="00A9146D" w:rsidP="00A9146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Estimation</w:t>
            </w:r>
            <w:r w:rsidRPr="00C12C27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C12C27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19"/>
                <w:sz w:val="24"/>
                <w:szCs w:val="24"/>
              </w:rPr>
              <w:t>p</w:t>
            </w:r>
            <w:r w:rsidRPr="00C12C27">
              <w:rPr>
                <w:rFonts w:ascii="Times New Roman" w:hAnsi="Times New Roman" w:cs="Times New Roman"/>
                <w:w w:val="127"/>
                <w:sz w:val="24"/>
                <w:szCs w:val="24"/>
              </w:rPr>
              <w:t>H</w:t>
            </w:r>
            <w:r w:rsidRPr="00C12C27">
              <w:rPr>
                <w:rFonts w:ascii="Times New Roman" w:hAnsi="Times New Roman" w:cs="Times New Roman"/>
                <w:w w:val="69"/>
                <w:sz w:val="24"/>
                <w:szCs w:val="24"/>
              </w:rPr>
              <w:t>,</w:t>
            </w:r>
            <w:r w:rsidRPr="00C12C27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TDS</w:t>
            </w:r>
            <w:r w:rsidRPr="00C12C27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Hardness</w:t>
            </w:r>
            <w:r w:rsidRPr="00C12C27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C12C27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water</w:t>
            </w:r>
            <w:r w:rsidRPr="00C12C27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sample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71BBA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A9146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9146D" w:rsidRDefault="00A9146D" w:rsidP="00A9146D">
            <w:pPr>
              <w:pStyle w:val="TableParagraph"/>
              <w:tabs>
                <w:tab w:val="left" w:pos="516"/>
              </w:tabs>
              <w:ind w:right="155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 xml:space="preserve">Estimation of Sulphate content from the Collected water samples from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sources.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F436B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9146D" w:rsidRDefault="00A9146D" w:rsidP="00A9146D">
            <w:pPr>
              <w:pStyle w:val="TableParagraph"/>
              <w:tabs>
                <w:tab w:val="left" w:pos="516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C12C27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12C2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dissolved</w:t>
            </w:r>
            <w:r w:rsidRPr="00C12C2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C12C2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12C2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12C2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C12C2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C12C2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12C2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1214BD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9146D" w:rsidRDefault="00A9146D" w:rsidP="00A914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12C27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content in the</w:t>
            </w:r>
            <w:r w:rsidRPr="00C12C27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given sample of water by silver Nitrate titration method.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50175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9146D" w:rsidRDefault="00A9146D" w:rsidP="00A9146D">
            <w:pPr>
              <w:pStyle w:val="TableParagraph"/>
              <w:tabs>
                <w:tab w:val="left" w:pos="516"/>
              </w:tabs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Determine the optimum dose of coagulant in a given raw water sample by jar test.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310B11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9146D" w:rsidRDefault="00A9146D" w:rsidP="00A9146D">
            <w:pPr>
              <w:pStyle w:val="TableParagraph"/>
              <w:tabs>
                <w:tab w:val="left" w:pos="516"/>
              </w:tabs>
              <w:ind w:right="1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46D" w:rsidRDefault="00A9146D" w:rsidP="00A9146D">
            <w:pPr>
              <w:pStyle w:val="TableParagraph"/>
              <w:tabs>
                <w:tab w:val="left" w:pos="516"/>
              </w:tabs>
              <w:ind w:right="168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bathroom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C12C2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r w:rsidRPr="00C12C2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C12C2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 xml:space="preserve">(making </w:t>
            </w:r>
            <w:r w:rsidRPr="00C12C27">
              <w:rPr>
                <w:rFonts w:ascii="Times New Roman" w:hAnsi="Times New Roman" w:cs="Times New Roman"/>
                <w:spacing w:val="-1"/>
                <w:w w:val="91"/>
                <w:sz w:val="24"/>
                <w:szCs w:val="24"/>
              </w:rPr>
              <w:t>i</w:t>
            </w:r>
            <w:r w:rsidRPr="00C12C27">
              <w:rPr>
                <w:rFonts w:ascii="Times New Roman" w:hAnsi="Times New Roman" w:cs="Times New Roman"/>
                <w:spacing w:val="-1"/>
                <w:w w:val="107"/>
                <w:sz w:val="24"/>
                <w:szCs w:val="24"/>
              </w:rPr>
              <w:t>n</w:t>
            </w:r>
            <w:r w:rsidRPr="00C12C27">
              <w:rPr>
                <w:rFonts w:ascii="Times New Roman" w:hAnsi="Times New Roman" w:cs="Times New Roman"/>
                <w:w w:val="107"/>
                <w:sz w:val="24"/>
                <w:szCs w:val="24"/>
              </w:rPr>
              <w:t>d</w:t>
            </w:r>
            <w:r w:rsidRPr="00C12C27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e</w:t>
            </w:r>
            <w:r w:rsidRPr="00C12C27">
              <w:rPr>
                <w:rFonts w:ascii="Times New Roman" w:hAnsi="Times New Roman" w:cs="Times New Roman"/>
                <w:w w:val="105"/>
                <w:sz w:val="24"/>
                <w:szCs w:val="24"/>
              </w:rPr>
              <w:t>n</w:t>
            </w:r>
            <w:r w:rsidRPr="00C12C27">
              <w:rPr>
                <w:rFonts w:ascii="Times New Roman" w:hAnsi="Times New Roman" w:cs="Times New Roman"/>
                <w:spacing w:val="-3"/>
                <w:w w:val="88"/>
                <w:sz w:val="24"/>
                <w:szCs w:val="24"/>
              </w:rPr>
              <w:t>t</w:t>
            </w:r>
            <w:r w:rsidRPr="00C12C27">
              <w:rPr>
                <w:rFonts w:ascii="Times New Roman" w:hAnsi="Times New Roman" w:cs="Times New Roman"/>
                <w:spacing w:val="1"/>
                <w:w w:val="133"/>
                <w:sz w:val="24"/>
                <w:szCs w:val="24"/>
              </w:rPr>
              <w:t>s</w:t>
            </w:r>
            <w:r w:rsidRPr="00C12C27">
              <w:rPr>
                <w:rFonts w:ascii="Times New Roman" w:hAnsi="Times New Roman" w:cs="Times New Roman"/>
                <w:w w:val="59"/>
                <w:sz w:val="24"/>
                <w:szCs w:val="24"/>
              </w:rPr>
              <w:t>,</w:t>
            </w:r>
            <w:r w:rsidRPr="00C12C27">
              <w:rPr>
                <w:rFonts w:ascii="Times New Roman" w:hAnsi="Times New Roman" w:cs="Times New Roman"/>
                <w:spacing w:val="-9"/>
                <w:w w:val="9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12C2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neat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12C2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12C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12C2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details).</w:t>
            </w:r>
          </w:p>
          <w:p w:rsidR="00AD33DF" w:rsidRPr="00A9146D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4571F4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9146D" w:rsidRPr="00C12C27" w:rsidRDefault="00A9146D" w:rsidP="00A9146D">
            <w:pPr>
              <w:pStyle w:val="TableParagraph"/>
              <w:tabs>
                <w:tab w:val="left" w:pos="5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  <w:r w:rsidRPr="00C12C27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suction</w:t>
            </w:r>
            <w:r w:rsidRPr="00C12C27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delivery</w:t>
            </w:r>
            <w:r w:rsidRPr="00C12C2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pipe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 w:rsidRPr="00C12C2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C12C27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centrifugal</w:t>
            </w:r>
            <w:r w:rsidRPr="00C12C2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pump</w:t>
            </w:r>
            <w:r w:rsidRPr="00C12C27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(making</w:t>
            </w:r>
          </w:p>
          <w:p w:rsidR="00A9146D" w:rsidRDefault="00A9146D" w:rsidP="00A9146D">
            <w:pPr>
              <w:pStyle w:val="TableParagraph"/>
              <w:tabs>
                <w:tab w:val="left" w:pos="516"/>
              </w:tabs>
              <w:ind w:right="156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1"/>
                <w:w w:val="86"/>
                <w:sz w:val="24"/>
                <w:szCs w:val="24"/>
              </w:rPr>
              <w:t>i</w:t>
            </w:r>
            <w:r w:rsidRPr="00C12C27">
              <w:rPr>
                <w:rFonts w:ascii="Times New Roman" w:hAnsi="Times New Roman" w:cs="Times New Roman"/>
                <w:spacing w:val="-1"/>
                <w:w w:val="102"/>
                <w:sz w:val="24"/>
                <w:szCs w:val="24"/>
              </w:rPr>
              <w:t>n</w:t>
            </w:r>
            <w:r w:rsidRPr="00C12C27">
              <w:rPr>
                <w:rFonts w:ascii="Times New Roman" w:hAnsi="Times New Roman" w:cs="Times New Roman"/>
                <w:w w:val="102"/>
                <w:sz w:val="24"/>
                <w:szCs w:val="24"/>
              </w:rPr>
              <w:t>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12C27">
              <w:rPr>
                <w:rFonts w:ascii="Times New Roman" w:hAnsi="Times New Roman" w:cs="Times New Roman"/>
                <w:spacing w:val="-3"/>
                <w:w w:val="83"/>
                <w:sz w:val="24"/>
                <w:szCs w:val="24"/>
              </w:rPr>
              <w:t>t</w:t>
            </w:r>
            <w:r w:rsidRPr="00C12C27">
              <w:rPr>
                <w:rFonts w:ascii="Times New Roman" w:hAnsi="Times New Roman" w:cs="Times New Roman"/>
                <w:spacing w:val="1"/>
                <w:w w:val="128"/>
                <w:sz w:val="24"/>
                <w:szCs w:val="24"/>
              </w:rPr>
              <w:t>s</w:t>
            </w:r>
            <w:r w:rsidRPr="00C12C27">
              <w:rPr>
                <w:rFonts w:ascii="Times New Roman" w:hAnsi="Times New Roman" w:cs="Times New Roman"/>
                <w:w w:val="54"/>
                <w:sz w:val="24"/>
                <w:szCs w:val="24"/>
              </w:rPr>
              <w:t>,</w:t>
            </w:r>
            <w:r w:rsidRPr="00C12C2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drawing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C12C2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neat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sketch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C12C2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C12C2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connection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C12C2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details).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12C2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C12C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C12C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8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C12C2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46D" w:rsidRPr="00EA7A6B" w:rsidTr="00073732">
        <w:trPr>
          <w:trHeight w:val="454"/>
          <w:jc w:val="center"/>
        </w:trPr>
        <w:tc>
          <w:tcPr>
            <w:tcW w:w="479" w:type="pct"/>
            <w:vAlign w:val="center"/>
          </w:tcPr>
          <w:p w:rsidR="00A9146D" w:rsidRPr="00EA7A6B" w:rsidRDefault="00A9146D" w:rsidP="00851F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146D" w:rsidRPr="00C12C27" w:rsidRDefault="00A9146D" w:rsidP="00851FF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12C2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12C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9146D" w:rsidRPr="00C12C27" w:rsidRDefault="00A9146D" w:rsidP="00851FF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C2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146D" w:rsidRPr="00EA7A6B" w:rsidRDefault="00A9146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93A" w:rsidRDefault="0059193A" w:rsidP="00F169C9">
      <w:pPr>
        <w:spacing w:after="0" w:line="240" w:lineRule="auto"/>
      </w:pPr>
      <w:r>
        <w:separator/>
      </w:r>
    </w:p>
  </w:endnote>
  <w:endnote w:type="continuationSeparator" w:id="1">
    <w:p w:rsidR="0059193A" w:rsidRDefault="0059193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93A" w:rsidRDefault="0059193A" w:rsidP="00F169C9">
      <w:pPr>
        <w:spacing w:after="0" w:line="240" w:lineRule="auto"/>
      </w:pPr>
      <w:r>
        <w:separator/>
      </w:r>
    </w:p>
  </w:footnote>
  <w:footnote w:type="continuationSeparator" w:id="1">
    <w:p w:rsidR="0059193A" w:rsidRDefault="0059193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59193A"/>
    <w:rsid w:val="0070123F"/>
    <w:rsid w:val="00791A11"/>
    <w:rsid w:val="007E6008"/>
    <w:rsid w:val="008C548F"/>
    <w:rsid w:val="00924FFC"/>
    <w:rsid w:val="00A9146D"/>
    <w:rsid w:val="00AD33DF"/>
    <w:rsid w:val="00BD24BF"/>
    <w:rsid w:val="00C13525"/>
    <w:rsid w:val="00CC670B"/>
    <w:rsid w:val="00D94A28"/>
    <w:rsid w:val="00DB7A9C"/>
    <w:rsid w:val="00E34D74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2026-02-19T06:34:00Z</dcterms:modified>
</cp:coreProperties>
</file>