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8089A" w:rsidTr="003A3258">
        <w:trPr>
          <w:trHeight w:val="1021"/>
        </w:trPr>
        <w:tc>
          <w:tcPr>
            <w:tcW w:w="918" w:type="dxa"/>
            <w:vAlign w:val="center"/>
          </w:tcPr>
          <w:p w:rsidR="00E8089A" w:rsidRPr="00C13525" w:rsidRDefault="00E8089A" w:rsidP="00E8089A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E8089A" w:rsidRPr="00E8089A" w:rsidRDefault="00E8089A" w:rsidP="00E8089A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089A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concept of Green Buildings, its definition, aims, environmental impact of buildings and brief history of green building movement with suitable diagrams.</w:t>
            </w:r>
          </w:p>
          <w:p w:rsidR="00E8089A" w:rsidRPr="00E8089A" w:rsidRDefault="00E8089A" w:rsidP="00E8089A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E8089A" w:rsidRPr="00E8089A" w:rsidRDefault="00E8089A" w:rsidP="00E8089A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135F">
              <w:rPr>
                <w:rFonts w:ascii="Times New Roman" w:eastAsia="Times New Roman" w:hAnsi="Times New Roman" w:cs="Times New Roman"/>
                <w:sz w:val="24"/>
                <w:szCs w:val="24"/>
              </w:rPr>
              <w:t>Illustrate and explain the five main strategies to achieve green efficiency in buildings with neat sketches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7B17" w:rsidRPr="00EA7A6B" w:rsidTr="00DB4E03">
        <w:trPr>
          <w:trHeight w:val="454"/>
          <w:jc w:val="center"/>
        </w:trPr>
        <w:tc>
          <w:tcPr>
            <w:tcW w:w="479" w:type="pct"/>
            <w:vAlign w:val="center"/>
          </w:tcPr>
          <w:p w:rsidR="00B67B17" w:rsidRPr="00EA7A6B" w:rsidRDefault="00B67B17" w:rsidP="00B67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7B17" w:rsidRPr="009C5EAE" w:rsidRDefault="00B67B17" w:rsidP="00B67B1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</w:p>
        </w:tc>
        <w:tc>
          <w:tcPr>
            <w:tcW w:w="803" w:type="pct"/>
          </w:tcPr>
          <w:p w:rsidR="00B67B17" w:rsidRPr="009C5EAE" w:rsidRDefault="00B67B17" w:rsidP="00B67B17">
            <w:pPr>
              <w:pStyle w:val="TableParagraph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197" w:type="pct"/>
            <w:vAlign w:val="center"/>
          </w:tcPr>
          <w:p w:rsidR="00B67B17" w:rsidRPr="00EA7A6B" w:rsidRDefault="00B67B17" w:rsidP="00B67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7B17" w:rsidRPr="00EA7A6B" w:rsidTr="00DB4E03">
        <w:trPr>
          <w:trHeight w:val="454"/>
          <w:jc w:val="center"/>
        </w:trPr>
        <w:tc>
          <w:tcPr>
            <w:tcW w:w="479" w:type="pct"/>
            <w:vAlign w:val="center"/>
          </w:tcPr>
          <w:p w:rsidR="00B67B17" w:rsidRPr="00EA7A6B" w:rsidRDefault="00B67B17" w:rsidP="00B67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7B17" w:rsidRPr="009C5EAE" w:rsidRDefault="00B67B17" w:rsidP="00B67B17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Part-B</w:t>
            </w:r>
          </w:p>
        </w:tc>
        <w:tc>
          <w:tcPr>
            <w:tcW w:w="803" w:type="pct"/>
          </w:tcPr>
          <w:p w:rsidR="00B67B17" w:rsidRPr="009C5EAE" w:rsidRDefault="00B67B17" w:rsidP="00B67B17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197" w:type="pct"/>
            <w:vAlign w:val="center"/>
          </w:tcPr>
          <w:p w:rsidR="00B67B17" w:rsidRPr="00EA7A6B" w:rsidRDefault="00B67B17" w:rsidP="00B67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7B17" w:rsidRPr="00EA7A6B" w:rsidTr="00DB4E03">
        <w:trPr>
          <w:trHeight w:val="454"/>
          <w:jc w:val="center"/>
        </w:trPr>
        <w:tc>
          <w:tcPr>
            <w:tcW w:w="479" w:type="pct"/>
            <w:vAlign w:val="center"/>
          </w:tcPr>
          <w:p w:rsidR="00B67B17" w:rsidRPr="00EA7A6B" w:rsidRDefault="00B67B17" w:rsidP="00B67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7B17" w:rsidRPr="009C5EAE" w:rsidRDefault="00B67B17" w:rsidP="00B67B17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B67B17" w:rsidRPr="009C5EAE" w:rsidRDefault="00B67B17" w:rsidP="00B67B17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7B17" w:rsidRPr="00EA7A6B" w:rsidRDefault="00B67B17" w:rsidP="00B67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E8089A" w:rsidRDefault="00E8089A" w:rsidP="00F169C9"/>
    <w:p w:rsidR="00E8089A" w:rsidRDefault="00E8089A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Pr="001B01B5" w:rsidRDefault="001B01B5" w:rsidP="001B01B5">
            <w:pPr>
              <w:pStyle w:val="ListParagraph"/>
              <w:numPr>
                <w:ilvl w:val="0"/>
                <w:numId w:val="4"/>
              </w:numPr>
            </w:pPr>
            <w:r w:rsidRPr="0074135F">
              <w:rPr>
                <w:rFonts w:ascii="Times New Roman" w:eastAsia="Times New Roman" w:hAnsi="Times New Roman" w:cs="Times New Roman"/>
                <w:sz w:val="24"/>
                <w:szCs w:val="24"/>
              </w:rPr>
              <w:t>Explain site specific design guidelines including purpose of tree cover, vegetative planning, green roofs, cool roofs and cool pavements with diagrams.</w:t>
            </w:r>
          </w:p>
          <w:p w:rsidR="001B01B5" w:rsidRPr="001B01B5" w:rsidRDefault="001B01B5" w:rsidP="001B01B5">
            <w:pPr>
              <w:pStyle w:val="ListParagraph"/>
            </w:pPr>
          </w:p>
          <w:p w:rsidR="001B01B5" w:rsidRPr="001B01B5" w:rsidRDefault="001B01B5" w:rsidP="001B01B5">
            <w:pPr>
              <w:pStyle w:val="ListParagraph"/>
              <w:numPr>
                <w:ilvl w:val="0"/>
                <w:numId w:val="4"/>
              </w:numPr>
            </w:pPr>
            <w:r w:rsidRPr="0074135F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water efficiency techniques such as grey water recycling, rainwater harvesting methods and reuse guidelines with suitable drawings.</w:t>
            </w:r>
          </w:p>
          <w:p w:rsidR="001B01B5" w:rsidRDefault="001B01B5" w:rsidP="001B01B5">
            <w:pPr>
              <w:pStyle w:val="ListParagraph"/>
            </w:pPr>
          </w:p>
          <w:p w:rsidR="001B01B5" w:rsidRDefault="001B01B5" w:rsidP="001B01B5">
            <w:pPr>
              <w:pStyle w:val="ListParagraph"/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8089A" w:rsidRPr="00450D63" w:rsidRDefault="00E8089A" w:rsidP="00E8089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8089A" w:rsidRPr="00450D63" w:rsidRDefault="00E8089A" w:rsidP="00E8089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8089A" w:rsidRPr="00EA7A6B" w:rsidTr="006A2D9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8089A" w:rsidRPr="000E268D" w:rsidRDefault="00E8089A" w:rsidP="006A2D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8089A" w:rsidRPr="000E268D" w:rsidRDefault="00E8089A" w:rsidP="006A2D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8089A" w:rsidRPr="000E268D" w:rsidRDefault="00E8089A" w:rsidP="006A2D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8089A" w:rsidRDefault="00E8089A" w:rsidP="006A2D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8089A" w:rsidRPr="00EA7A6B" w:rsidTr="006A2D9F">
        <w:trPr>
          <w:trHeight w:val="454"/>
          <w:jc w:val="center"/>
        </w:trPr>
        <w:tc>
          <w:tcPr>
            <w:tcW w:w="479" w:type="pct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8089A" w:rsidRPr="009C5EAE" w:rsidRDefault="00E8089A" w:rsidP="006A2D9F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</w:p>
        </w:tc>
        <w:tc>
          <w:tcPr>
            <w:tcW w:w="803" w:type="pct"/>
          </w:tcPr>
          <w:p w:rsidR="00E8089A" w:rsidRPr="009C5EAE" w:rsidRDefault="00E8089A" w:rsidP="006A2D9F">
            <w:pPr>
              <w:pStyle w:val="TableParagraph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197" w:type="pct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89A" w:rsidRPr="00EA7A6B" w:rsidTr="006A2D9F">
        <w:trPr>
          <w:trHeight w:val="454"/>
          <w:jc w:val="center"/>
        </w:trPr>
        <w:tc>
          <w:tcPr>
            <w:tcW w:w="479" w:type="pct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8089A" w:rsidRPr="009C5EAE" w:rsidRDefault="00E8089A" w:rsidP="006A2D9F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Part-B</w:t>
            </w:r>
          </w:p>
        </w:tc>
        <w:tc>
          <w:tcPr>
            <w:tcW w:w="803" w:type="pct"/>
          </w:tcPr>
          <w:p w:rsidR="00E8089A" w:rsidRPr="009C5EAE" w:rsidRDefault="00E8089A" w:rsidP="006A2D9F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197" w:type="pct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89A" w:rsidRPr="00EA7A6B" w:rsidTr="006A2D9F">
        <w:trPr>
          <w:trHeight w:val="454"/>
          <w:jc w:val="center"/>
        </w:trPr>
        <w:tc>
          <w:tcPr>
            <w:tcW w:w="479" w:type="pct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8089A" w:rsidRPr="009C5EAE" w:rsidRDefault="00E8089A" w:rsidP="006A2D9F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E8089A" w:rsidRPr="009C5EAE" w:rsidRDefault="00E8089A" w:rsidP="006A2D9F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89A" w:rsidRPr="00EA7A6B" w:rsidTr="006A2D9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89A" w:rsidRPr="00EA7A6B" w:rsidTr="006A2D9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8089A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089A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089A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089A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089A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89A" w:rsidRPr="00EA7A6B" w:rsidTr="006A2D9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8089A" w:rsidRDefault="00E8089A" w:rsidP="00E8089A"/>
    <w:p w:rsidR="00E8089A" w:rsidRDefault="00E8089A" w:rsidP="00E8089A"/>
    <w:p w:rsidR="00E8089A" w:rsidRDefault="00E8089A" w:rsidP="00E8089A"/>
    <w:p w:rsidR="00E8089A" w:rsidRDefault="00E8089A" w:rsidP="00E8089A"/>
    <w:p w:rsidR="00E8089A" w:rsidRDefault="00E8089A" w:rsidP="00E8089A"/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Pr="00EA3D21" w:rsidRDefault="00EA3D21" w:rsidP="00EA3D21">
            <w:pPr>
              <w:pStyle w:val="ListParagraph"/>
              <w:numPr>
                <w:ilvl w:val="0"/>
                <w:numId w:val="5"/>
              </w:numPr>
            </w:pPr>
            <w:r w:rsidRPr="0074135F">
              <w:rPr>
                <w:rFonts w:ascii="Times New Roman" w:eastAsia="Times New Roman" w:hAnsi="Times New Roman" w:cs="Times New Roman"/>
                <w:sz w:val="24"/>
                <w:szCs w:val="24"/>
              </w:rPr>
              <w:t>Explain guidelines for energy efficiency in buildings with respect to HVAC systems, insulation and smart controls with neat sketches.</w:t>
            </w:r>
          </w:p>
          <w:p w:rsidR="00EA3D21" w:rsidRPr="00EA3D21" w:rsidRDefault="00EA3D21" w:rsidP="00EA3D21">
            <w:pPr>
              <w:pStyle w:val="ListParagraph"/>
            </w:pPr>
          </w:p>
          <w:p w:rsidR="00EA3D21" w:rsidRDefault="00EA3D21" w:rsidP="00EA3D21">
            <w:pPr>
              <w:pStyle w:val="ListParagraph"/>
              <w:numPr>
                <w:ilvl w:val="0"/>
                <w:numId w:val="5"/>
              </w:numPr>
            </w:pPr>
            <w:r w:rsidRPr="0074135F">
              <w:rPr>
                <w:rFonts w:ascii="Times New Roman" w:eastAsia="Times New Roman" w:hAnsi="Times New Roman" w:cs="Times New Roman"/>
                <w:sz w:val="24"/>
                <w:szCs w:val="24"/>
              </w:rPr>
              <w:t>Illustrate renewable energy generation methods such as solar panels, solar water heating and passive design principles in buildings.</w:t>
            </w:r>
          </w:p>
        </w:tc>
      </w:tr>
    </w:tbl>
    <w:p w:rsidR="00E8089A" w:rsidRPr="00450D63" w:rsidRDefault="00E8089A" w:rsidP="00E8089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8089A" w:rsidRPr="00450D63" w:rsidRDefault="00E8089A" w:rsidP="00E8089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8089A" w:rsidRPr="00EA7A6B" w:rsidTr="006A2D9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8089A" w:rsidRPr="000E268D" w:rsidRDefault="00E8089A" w:rsidP="006A2D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8089A" w:rsidRPr="000E268D" w:rsidRDefault="00E8089A" w:rsidP="006A2D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8089A" w:rsidRPr="000E268D" w:rsidRDefault="00E8089A" w:rsidP="006A2D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8089A" w:rsidRDefault="00E8089A" w:rsidP="006A2D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8089A" w:rsidRPr="00EA7A6B" w:rsidTr="006A2D9F">
        <w:trPr>
          <w:trHeight w:val="454"/>
          <w:jc w:val="center"/>
        </w:trPr>
        <w:tc>
          <w:tcPr>
            <w:tcW w:w="479" w:type="pct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8089A" w:rsidRPr="009C5EAE" w:rsidRDefault="00E8089A" w:rsidP="006A2D9F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</w:p>
        </w:tc>
        <w:tc>
          <w:tcPr>
            <w:tcW w:w="803" w:type="pct"/>
          </w:tcPr>
          <w:p w:rsidR="00E8089A" w:rsidRPr="009C5EAE" w:rsidRDefault="00E8089A" w:rsidP="006A2D9F">
            <w:pPr>
              <w:pStyle w:val="TableParagraph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197" w:type="pct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89A" w:rsidRPr="00EA7A6B" w:rsidTr="006A2D9F">
        <w:trPr>
          <w:trHeight w:val="454"/>
          <w:jc w:val="center"/>
        </w:trPr>
        <w:tc>
          <w:tcPr>
            <w:tcW w:w="479" w:type="pct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8089A" w:rsidRPr="009C5EAE" w:rsidRDefault="00E8089A" w:rsidP="006A2D9F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Part-B</w:t>
            </w:r>
          </w:p>
        </w:tc>
        <w:tc>
          <w:tcPr>
            <w:tcW w:w="803" w:type="pct"/>
          </w:tcPr>
          <w:p w:rsidR="00E8089A" w:rsidRPr="009C5EAE" w:rsidRDefault="00E8089A" w:rsidP="006A2D9F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197" w:type="pct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89A" w:rsidRPr="00EA7A6B" w:rsidTr="006A2D9F">
        <w:trPr>
          <w:trHeight w:val="454"/>
          <w:jc w:val="center"/>
        </w:trPr>
        <w:tc>
          <w:tcPr>
            <w:tcW w:w="479" w:type="pct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8089A" w:rsidRPr="009C5EAE" w:rsidRDefault="00E8089A" w:rsidP="006A2D9F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E8089A" w:rsidRPr="009C5EAE" w:rsidRDefault="00E8089A" w:rsidP="006A2D9F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89A" w:rsidRPr="00EA7A6B" w:rsidTr="006A2D9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89A" w:rsidRPr="00EA7A6B" w:rsidTr="006A2D9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8089A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089A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089A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089A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089A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89A" w:rsidRPr="00EA7A6B" w:rsidTr="006A2D9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8089A" w:rsidRDefault="00E8089A" w:rsidP="00E8089A"/>
    <w:p w:rsidR="00E8089A" w:rsidRDefault="00E8089A" w:rsidP="00E8089A"/>
    <w:p w:rsidR="00E8089A" w:rsidRDefault="00E8089A" w:rsidP="00E8089A"/>
    <w:p w:rsidR="00E8089A" w:rsidRDefault="00E8089A" w:rsidP="00E8089A"/>
    <w:p w:rsidR="00E8089A" w:rsidRDefault="00E8089A" w:rsidP="00E8089A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Pr="002E619D" w:rsidRDefault="002E619D" w:rsidP="002E619D">
            <w:pPr>
              <w:pStyle w:val="ListParagraph"/>
              <w:numPr>
                <w:ilvl w:val="0"/>
                <w:numId w:val="6"/>
              </w:numPr>
            </w:pPr>
            <w:r w:rsidRPr="0074135F">
              <w:rPr>
                <w:rFonts w:ascii="Times New Roman" w:eastAsia="Times New Roman" w:hAnsi="Times New Roman" w:cs="Times New Roman"/>
                <w:sz w:val="24"/>
                <w:szCs w:val="24"/>
              </w:rPr>
              <w:t>Explain properties and uses of green building materials such as CSEB, AAC blocks, fly ash, bamboo, certified wood and recyclable materials.</w:t>
            </w:r>
          </w:p>
          <w:p w:rsidR="002E619D" w:rsidRPr="002E619D" w:rsidRDefault="002E619D" w:rsidP="002E619D">
            <w:pPr>
              <w:pStyle w:val="ListParagraph"/>
            </w:pPr>
          </w:p>
          <w:p w:rsidR="002E619D" w:rsidRPr="003860E2" w:rsidRDefault="002E619D" w:rsidP="002E619D">
            <w:pPr>
              <w:pStyle w:val="ListParagraph"/>
              <w:numPr>
                <w:ilvl w:val="0"/>
                <w:numId w:val="6"/>
              </w:numPr>
            </w:pPr>
            <w:r w:rsidRPr="007413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Describe alternative construction techniques including filler slab, rat trap bond, </w:t>
            </w:r>
            <w:proofErr w:type="spellStart"/>
            <w:r w:rsidRPr="0074135F">
              <w:rPr>
                <w:rFonts w:ascii="Times New Roman" w:eastAsia="Times New Roman" w:hAnsi="Times New Roman" w:cs="Times New Roman"/>
                <w:sz w:val="24"/>
                <w:szCs w:val="24"/>
              </w:rPr>
              <w:t>ferrocement</w:t>
            </w:r>
            <w:proofErr w:type="spellEnd"/>
            <w:r w:rsidRPr="007413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components and use of salvaged materials with sketches.</w:t>
            </w:r>
          </w:p>
          <w:p w:rsidR="003860E2" w:rsidRDefault="003860E2" w:rsidP="003860E2">
            <w:pPr>
              <w:pStyle w:val="ListParagraph"/>
            </w:pPr>
          </w:p>
          <w:p w:rsidR="003860E2" w:rsidRDefault="003860E2" w:rsidP="003860E2">
            <w:pPr>
              <w:pStyle w:val="ListParagraph"/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8089A" w:rsidRPr="00450D63" w:rsidRDefault="00E8089A" w:rsidP="00E8089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8089A" w:rsidRPr="00450D63" w:rsidRDefault="00E8089A" w:rsidP="00E8089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8089A" w:rsidRPr="00EA7A6B" w:rsidTr="006A2D9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8089A" w:rsidRPr="000E268D" w:rsidRDefault="00E8089A" w:rsidP="006A2D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8089A" w:rsidRPr="000E268D" w:rsidRDefault="00E8089A" w:rsidP="006A2D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8089A" w:rsidRPr="000E268D" w:rsidRDefault="00E8089A" w:rsidP="006A2D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8089A" w:rsidRDefault="00E8089A" w:rsidP="006A2D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8089A" w:rsidRPr="00EA7A6B" w:rsidTr="006A2D9F">
        <w:trPr>
          <w:trHeight w:val="454"/>
          <w:jc w:val="center"/>
        </w:trPr>
        <w:tc>
          <w:tcPr>
            <w:tcW w:w="479" w:type="pct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8089A" w:rsidRPr="009C5EAE" w:rsidRDefault="00E8089A" w:rsidP="006A2D9F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</w:p>
        </w:tc>
        <w:tc>
          <w:tcPr>
            <w:tcW w:w="803" w:type="pct"/>
          </w:tcPr>
          <w:p w:rsidR="00E8089A" w:rsidRPr="009C5EAE" w:rsidRDefault="00E8089A" w:rsidP="006A2D9F">
            <w:pPr>
              <w:pStyle w:val="TableParagraph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197" w:type="pct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89A" w:rsidRPr="00EA7A6B" w:rsidTr="006A2D9F">
        <w:trPr>
          <w:trHeight w:val="454"/>
          <w:jc w:val="center"/>
        </w:trPr>
        <w:tc>
          <w:tcPr>
            <w:tcW w:w="479" w:type="pct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8089A" w:rsidRPr="009C5EAE" w:rsidRDefault="00E8089A" w:rsidP="006A2D9F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Part-B</w:t>
            </w:r>
          </w:p>
        </w:tc>
        <w:tc>
          <w:tcPr>
            <w:tcW w:w="803" w:type="pct"/>
          </w:tcPr>
          <w:p w:rsidR="00E8089A" w:rsidRPr="009C5EAE" w:rsidRDefault="00E8089A" w:rsidP="006A2D9F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197" w:type="pct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89A" w:rsidRPr="00EA7A6B" w:rsidTr="006A2D9F">
        <w:trPr>
          <w:trHeight w:val="454"/>
          <w:jc w:val="center"/>
        </w:trPr>
        <w:tc>
          <w:tcPr>
            <w:tcW w:w="479" w:type="pct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8089A" w:rsidRPr="009C5EAE" w:rsidRDefault="00E8089A" w:rsidP="006A2D9F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E8089A" w:rsidRPr="009C5EAE" w:rsidRDefault="00E8089A" w:rsidP="006A2D9F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89A" w:rsidRPr="00EA7A6B" w:rsidTr="006A2D9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89A" w:rsidRPr="00EA7A6B" w:rsidTr="006A2D9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8089A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089A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089A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089A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089A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89A" w:rsidRPr="00EA7A6B" w:rsidTr="006A2D9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8089A" w:rsidRDefault="00E8089A" w:rsidP="00E8089A"/>
    <w:p w:rsidR="00E8089A" w:rsidRDefault="00E8089A" w:rsidP="00E8089A"/>
    <w:p w:rsidR="00E8089A" w:rsidRDefault="00E8089A" w:rsidP="00E8089A"/>
    <w:p w:rsidR="00E8089A" w:rsidRDefault="00E8089A" w:rsidP="00E8089A"/>
    <w:p w:rsidR="00E8089A" w:rsidRDefault="00E8089A" w:rsidP="00E8089A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860E2" w:rsidTr="00F813DD">
        <w:trPr>
          <w:trHeight w:val="1021"/>
        </w:trPr>
        <w:tc>
          <w:tcPr>
            <w:tcW w:w="918" w:type="dxa"/>
            <w:vAlign w:val="center"/>
          </w:tcPr>
          <w:p w:rsidR="003860E2" w:rsidRPr="00C13525" w:rsidRDefault="003860E2" w:rsidP="003860E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3860E2" w:rsidRPr="003860E2" w:rsidRDefault="003860E2" w:rsidP="003860E2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60E2">
              <w:rPr>
                <w:rFonts w:ascii="Times New Roman" w:eastAsia="Times New Roman" w:hAnsi="Times New Roman" w:cs="Times New Roman"/>
                <w:sz w:val="24"/>
                <w:szCs w:val="24"/>
              </w:rPr>
              <w:t>Explain indoor environmental quality guidelines including ventilation, daylighting, thermal comfort, low VOC materials and acoustic control.</w:t>
            </w:r>
          </w:p>
          <w:p w:rsidR="003860E2" w:rsidRPr="003860E2" w:rsidRDefault="003860E2" w:rsidP="003860E2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  <w:p w:rsidR="003860E2" w:rsidRPr="003860E2" w:rsidRDefault="003860E2" w:rsidP="003860E2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3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Describe green building rating systems in India and </w:t>
            </w:r>
            <w:proofErr w:type="spellStart"/>
            <w:r w:rsidRPr="0074135F">
              <w:rPr>
                <w:rFonts w:ascii="Times New Roman" w:eastAsia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Pr="007413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selected green buildings with diagrams.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8089A" w:rsidRPr="00450D63" w:rsidRDefault="00E8089A" w:rsidP="00E8089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8089A" w:rsidRPr="00450D63" w:rsidRDefault="00E8089A" w:rsidP="00E8089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8089A" w:rsidRPr="00EA7A6B" w:rsidTr="006A2D9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8089A" w:rsidRPr="000E268D" w:rsidRDefault="00E8089A" w:rsidP="006A2D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8089A" w:rsidRPr="000E268D" w:rsidRDefault="00E8089A" w:rsidP="006A2D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8089A" w:rsidRPr="000E268D" w:rsidRDefault="00E8089A" w:rsidP="006A2D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8089A" w:rsidRDefault="00E8089A" w:rsidP="006A2D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8089A" w:rsidRPr="00EA7A6B" w:rsidTr="006A2D9F">
        <w:trPr>
          <w:trHeight w:val="454"/>
          <w:jc w:val="center"/>
        </w:trPr>
        <w:tc>
          <w:tcPr>
            <w:tcW w:w="479" w:type="pct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8089A" w:rsidRPr="009C5EAE" w:rsidRDefault="00E8089A" w:rsidP="006A2D9F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</w:p>
        </w:tc>
        <w:tc>
          <w:tcPr>
            <w:tcW w:w="803" w:type="pct"/>
          </w:tcPr>
          <w:p w:rsidR="00E8089A" w:rsidRPr="009C5EAE" w:rsidRDefault="00E8089A" w:rsidP="006A2D9F">
            <w:pPr>
              <w:pStyle w:val="TableParagraph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197" w:type="pct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89A" w:rsidRPr="00EA7A6B" w:rsidTr="006A2D9F">
        <w:trPr>
          <w:trHeight w:val="454"/>
          <w:jc w:val="center"/>
        </w:trPr>
        <w:tc>
          <w:tcPr>
            <w:tcW w:w="479" w:type="pct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8089A" w:rsidRPr="009C5EAE" w:rsidRDefault="00E8089A" w:rsidP="006A2D9F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Part-B</w:t>
            </w:r>
          </w:p>
        </w:tc>
        <w:tc>
          <w:tcPr>
            <w:tcW w:w="803" w:type="pct"/>
          </w:tcPr>
          <w:p w:rsidR="00E8089A" w:rsidRPr="009C5EAE" w:rsidRDefault="00E8089A" w:rsidP="006A2D9F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197" w:type="pct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89A" w:rsidRPr="00EA7A6B" w:rsidTr="006A2D9F">
        <w:trPr>
          <w:trHeight w:val="454"/>
          <w:jc w:val="center"/>
        </w:trPr>
        <w:tc>
          <w:tcPr>
            <w:tcW w:w="479" w:type="pct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8089A" w:rsidRPr="009C5EAE" w:rsidRDefault="00E8089A" w:rsidP="006A2D9F">
            <w:pPr>
              <w:pStyle w:val="TableParagraph"/>
              <w:spacing w:line="26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E8089A" w:rsidRPr="009C5EAE" w:rsidRDefault="00E8089A" w:rsidP="006A2D9F">
            <w:pPr>
              <w:pStyle w:val="TableParagraph"/>
              <w:spacing w:line="264" w:lineRule="exact"/>
              <w:ind w:left="93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89A" w:rsidRPr="00EA7A6B" w:rsidTr="006A2D9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89A" w:rsidRPr="00EA7A6B" w:rsidTr="006A2D9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8089A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089A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089A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089A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089A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89A" w:rsidRPr="00EA7A6B" w:rsidTr="006A2D9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8089A" w:rsidRPr="00EA7A6B" w:rsidRDefault="00E8089A" w:rsidP="006A2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8089A" w:rsidRDefault="00E8089A" w:rsidP="00E8089A"/>
    <w:p w:rsidR="00E8089A" w:rsidRDefault="00E8089A" w:rsidP="00E8089A"/>
    <w:p w:rsidR="00E8089A" w:rsidRDefault="00E8089A" w:rsidP="00E8089A"/>
    <w:p w:rsidR="00E8089A" w:rsidRDefault="00E8089A" w:rsidP="00E8089A"/>
    <w:p w:rsidR="00E8089A" w:rsidRDefault="00E8089A" w:rsidP="00E8089A"/>
    <w:sectPr w:rsidR="00E8089A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2E18" w:rsidRDefault="00052E18" w:rsidP="00F169C9">
      <w:pPr>
        <w:spacing w:after="0" w:line="240" w:lineRule="auto"/>
      </w:pPr>
      <w:r>
        <w:separator/>
      </w:r>
    </w:p>
  </w:endnote>
  <w:endnote w:type="continuationSeparator" w:id="0">
    <w:p w:rsidR="00052E18" w:rsidRDefault="00052E18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2E18" w:rsidRDefault="00052E18" w:rsidP="00F169C9">
      <w:pPr>
        <w:spacing w:after="0" w:line="240" w:lineRule="auto"/>
      </w:pPr>
      <w:r>
        <w:separator/>
      </w:r>
    </w:p>
  </w:footnote>
  <w:footnote w:type="continuationSeparator" w:id="0">
    <w:p w:rsidR="00052E18" w:rsidRDefault="00052E18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E4EA2"/>
    <w:multiLevelType w:val="hybridMultilevel"/>
    <w:tmpl w:val="AFBC315C"/>
    <w:lvl w:ilvl="0" w:tplc="A1641C2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D0A2D"/>
    <w:multiLevelType w:val="hybridMultilevel"/>
    <w:tmpl w:val="BCDE1D58"/>
    <w:lvl w:ilvl="0" w:tplc="4648C5B2">
      <w:start w:val="1"/>
      <w:numFmt w:val="upperLetter"/>
      <w:lvlText w:val="%1)"/>
      <w:lvlJc w:val="left"/>
      <w:pPr>
        <w:ind w:left="720" w:hanging="360"/>
      </w:pPr>
      <w:rPr>
        <w:rFonts w:eastAsia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934B3"/>
    <w:multiLevelType w:val="hybridMultilevel"/>
    <w:tmpl w:val="0AACE458"/>
    <w:lvl w:ilvl="0" w:tplc="0518B9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C02DC0"/>
    <w:multiLevelType w:val="hybridMultilevel"/>
    <w:tmpl w:val="258E3C42"/>
    <w:lvl w:ilvl="0" w:tplc="19D8C56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E74EC2"/>
    <w:multiLevelType w:val="hybridMultilevel"/>
    <w:tmpl w:val="1526D342"/>
    <w:lvl w:ilvl="0" w:tplc="AD866E3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317448"/>
    <w:multiLevelType w:val="hybridMultilevel"/>
    <w:tmpl w:val="36FA6998"/>
    <w:lvl w:ilvl="0" w:tplc="552AC45A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35540F"/>
    <w:multiLevelType w:val="hybridMultilevel"/>
    <w:tmpl w:val="9D7ACDA6"/>
    <w:lvl w:ilvl="0" w:tplc="725CC77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3"/>
  </w:num>
  <w:num w:numId="5">
    <w:abstractNumId w:val="5"/>
  </w:num>
  <w:num w:numId="6">
    <w:abstractNumId w:val="0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52E18"/>
    <w:rsid w:val="00077A6D"/>
    <w:rsid w:val="00081DE2"/>
    <w:rsid w:val="00087269"/>
    <w:rsid w:val="001312DC"/>
    <w:rsid w:val="001B01B5"/>
    <w:rsid w:val="001B764D"/>
    <w:rsid w:val="002B064C"/>
    <w:rsid w:val="002E619D"/>
    <w:rsid w:val="003860E2"/>
    <w:rsid w:val="003A4D85"/>
    <w:rsid w:val="003D09AA"/>
    <w:rsid w:val="00414204"/>
    <w:rsid w:val="00431DDA"/>
    <w:rsid w:val="004C3E96"/>
    <w:rsid w:val="004D7801"/>
    <w:rsid w:val="00595C98"/>
    <w:rsid w:val="006D4119"/>
    <w:rsid w:val="0070123F"/>
    <w:rsid w:val="0079079A"/>
    <w:rsid w:val="00791A11"/>
    <w:rsid w:val="007E6008"/>
    <w:rsid w:val="008C548F"/>
    <w:rsid w:val="00924FFC"/>
    <w:rsid w:val="009D696A"/>
    <w:rsid w:val="00AD33DF"/>
    <w:rsid w:val="00B67B17"/>
    <w:rsid w:val="00BD24BF"/>
    <w:rsid w:val="00C13525"/>
    <w:rsid w:val="00C9784A"/>
    <w:rsid w:val="00CC670B"/>
    <w:rsid w:val="00CD05EB"/>
    <w:rsid w:val="00D04F83"/>
    <w:rsid w:val="00D94A28"/>
    <w:rsid w:val="00DB7A9C"/>
    <w:rsid w:val="00DD07E0"/>
    <w:rsid w:val="00DF558D"/>
    <w:rsid w:val="00E5339B"/>
    <w:rsid w:val="00E8089A"/>
    <w:rsid w:val="00EA0185"/>
    <w:rsid w:val="00EA0DBC"/>
    <w:rsid w:val="00EA3D21"/>
    <w:rsid w:val="00EB65C7"/>
    <w:rsid w:val="00EC3F9A"/>
    <w:rsid w:val="00F169C9"/>
    <w:rsid w:val="00FD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CE2372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51</cp:revision>
  <dcterms:created xsi:type="dcterms:W3CDTF">2025-10-26T04:45:00Z</dcterms:created>
  <dcterms:modified xsi:type="dcterms:W3CDTF">2026-02-23T12:00:00Z</dcterms:modified>
</cp:coreProperties>
</file>