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B2EFA" w:rsidRPr="006707A9" w:rsidRDefault="008B2EFA" w:rsidP="008B2EFA">
            <w:pPr>
              <w:pStyle w:val="TableParagraph"/>
              <w:tabs>
                <w:tab w:val="left" w:pos="513"/>
              </w:tabs>
              <w:spacing w:before="5"/>
              <w:jc w:val="left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Sampling</w:t>
            </w:r>
            <w:r w:rsidRPr="006707A9">
              <w:rPr>
                <w:rFonts w:ascii="Times New Roman" w:hAnsi="Times New Roman" w:cs="Times New Roman"/>
                <w:spacing w:val="1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–Coning</w:t>
            </w:r>
            <w:r w:rsidRPr="006707A9">
              <w:rPr>
                <w:rFonts w:ascii="Times New Roman" w:hAnsi="Times New Roman" w:cs="Times New Roman"/>
                <w:spacing w:val="3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&amp;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Quartering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4A376B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A376B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A376B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A376B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Flash</w:t>
            </w:r>
            <w:r w:rsidRPr="006707A9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and</w:t>
            </w:r>
            <w:r w:rsidRPr="006707A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Fire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point</w:t>
            </w:r>
            <w:r w:rsidRPr="006707A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liquid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fuel</w:t>
            </w:r>
            <w:r w:rsidRPr="006707A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6707A9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open-cup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apparatus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55550D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55550D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55550D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55550D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A6DE9" w:rsidRPr="00062815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</w:pP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Estimation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of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Flash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and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Fire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point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of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liquid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fuel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using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closed</w:t>
            </w:r>
            <w:r w:rsidRPr="00062815">
              <w:rPr>
                <w:rFonts w:ascii="Times New Roman" w:hAnsi="Times New Roman" w:cs="Times New Roman"/>
                <w:spacing w:val="8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w w:val="115"/>
                <w:sz w:val="24"/>
                <w:szCs w:val="24"/>
              </w:rPr>
              <w:t>cup</w:t>
            </w:r>
            <w:r w:rsidRPr="00062815">
              <w:rPr>
                <w:rFonts w:ascii="Times New Roman" w:hAnsi="Times New Roman" w:cs="Times New Roman"/>
                <w:spacing w:val="40"/>
                <w:w w:val="115"/>
                <w:sz w:val="24"/>
                <w:szCs w:val="24"/>
              </w:rPr>
              <w:t xml:space="preserve"> </w:t>
            </w:r>
            <w:r w:rsidRPr="00062815">
              <w:rPr>
                <w:rFonts w:ascii="Times New Roman" w:hAnsi="Times New Roman" w:cs="Times New Roman"/>
                <w:spacing w:val="-2"/>
                <w:w w:val="115"/>
                <w:sz w:val="24"/>
                <w:szCs w:val="24"/>
              </w:rPr>
              <w:t>apparatus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5B5B3B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5B5B3B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5B5B3B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5B5B3B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Kinematic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viscosity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5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oil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Say</w:t>
            </w:r>
            <w:r w:rsidRPr="006707A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bolt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viscometer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4F3B74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F3B74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F3B74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F3B74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7E4E08" w:rsidRDefault="007E4E08" w:rsidP="00F169C9"/>
    <w:p w:rsidR="007E4E08" w:rsidRDefault="007E4E08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11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Kinematic</w:t>
            </w:r>
            <w:r w:rsidRPr="006707A9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viscosity</w:t>
            </w:r>
            <w:r w:rsidRPr="006707A9">
              <w:rPr>
                <w:rFonts w:ascii="Times New Roman" w:hAnsi="Times New Roman" w:cs="Times New Roman"/>
                <w:spacing w:val="47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oil</w:t>
            </w:r>
            <w:r w:rsidRPr="006707A9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6707A9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Redwood’s</w:t>
            </w:r>
            <w:r w:rsidRPr="006707A9">
              <w:rPr>
                <w:rFonts w:ascii="Times New Roman" w:hAnsi="Times New Roman" w:cs="Times New Roman"/>
                <w:spacing w:val="-10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viscometer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DB6406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DB6406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DB6406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DB6406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AA6DE9" w:rsidRPr="006707A9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Calorific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value</w:t>
            </w:r>
            <w:r w:rsidRPr="006707A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solid</w:t>
            </w:r>
            <w:r w:rsidRPr="006707A9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fuels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Bomb</w:t>
            </w:r>
            <w:r w:rsidRPr="006707A9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Calorimeter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471E47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71E47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71E47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471E47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Moisture</w:t>
            </w:r>
            <w:r w:rsidRPr="006707A9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content</w:t>
            </w:r>
            <w:r w:rsidRPr="006707A9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in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coke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F45598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F45598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F45598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F45598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Volatile</w:t>
            </w:r>
            <w:r w:rsidRPr="006707A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matter</w:t>
            </w:r>
            <w:r w:rsidRPr="006707A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15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coke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F24DC2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F24DC2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F24DC2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F24DC2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Ash</w:t>
            </w:r>
            <w:r w:rsidRPr="006707A9">
              <w:rPr>
                <w:rFonts w:ascii="Times New Roman" w:hAnsi="Times New Roman" w:cs="Times New Roman"/>
                <w:spacing w:val="-12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content</w:t>
            </w:r>
            <w:r w:rsidRPr="006707A9">
              <w:rPr>
                <w:rFonts w:ascii="Times New Roman" w:hAnsi="Times New Roman" w:cs="Times New Roman"/>
                <w:spacing w:val="-13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14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coke.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7163B5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7163B5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7163B5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7163B5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6707A9">
              <w:rPr>
                <w:rFonts w:ascii="Times New Roman" w:hAnsi="Times New Roman" w:cs="Times New Roman"/>
                <w:spacing w:val="7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6707A9">
              <w:rPr>
                <w:rFonts w:ascii="Times New Roman" w:hAnsi="Times New Roman" w:cs="Times New Roman"/>
                <w:spacing w:val="9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Steel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E4E08" w:rsidRPr="00EA7A6B" w:rsidTr="001F7FC3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1F7FC3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1F7FC3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4E08" w:rsidRPr="00EA7A6B" w:rsidTr="001F7FC3">
        <w:trPr>
          <w:trHeight w:val="454"/>
          <w:jc w:val="center"/>
        </w:trPr>
        <w:tc>
          <w:tcPr>
            <w:tcW w:w="479" w:type="pct"/>
          </w:tcPr>
          <w:p w:rsidR="007E4E08" w:rsidRPr="00AD3992" w:rsidRDefault="007E4E08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E4E08" w:rsidRPr="00AD3992" w:rsidRDefault="007E4E08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E4E08" w:rsidRPr="00AD3992" w:rsidRDefault="007E4E08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E4E08" w:rsidRPr="00EA7A6B" w:rsidRDefault="007E4E0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A6DE9" w:rsidTr="00C67511">
        <w:trPr>
          <w:trHeight w:val="1021"/>
        </w:trPr>
        <w:tc>
          <w:tcPr>
            <w:tcW w:w="918" w:type="dxa"/>
            <w:vAlign w:val="center"/>
          </w:tcPr>
          <w:p w:rsidR="00AA6DE9" w:rsidRPr="00C13525" w:rsidRDefault="00AA6DE9" w:rsidP="00AA6D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pStyle w:val="TableParagraph"/>
              <w:tabs>
                <w:tab w:val="left" w:pos="513"/>
              </w:tabs>
              <w:jc w:val="left"/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6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Carbon</w:t>
            </w:r>
            <w:r w:rsidRPr="006707A9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6707A9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05"/>
                <w:sz w:val="24"/>
                <w:szCs w:val="24"/>
              </w:rPr>
              <w:t>Cast</w:t>
            </w:r>
            <w:r w:rsidRPr="006707A9">
              <w:rPr>
                <w:rFonts w:ascii="Times New Roman" w:hAnsi="Times New Roman" w:cs="Times New Roman"/>
                <w:spacing w:val="8"/>
                <w:w w:val="105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Iron</w:t>
            </w:r>
          </w:p>
          <w:p w:rsidR="00AA6DE9" w:rsidRDefault="00AA6DE9" w:rsidP="00C67511"/>
        </w:tc>
      </w:tr>
    </w:tbl>
    <w:p w:rsidR="00AA6DE9" w:rsidRDefault="00AA6DE9" w:rsidP="00AA6D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6DE9" w:rsidRPr="00450D63" w:rsidRDefault="00AA6DE9" w:rsidP="00AA6D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A6DE9" w:rsidRPr="00450D63" w:rsidRDefault="00AA6DE9" w:rsidP="00AA6DE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A6DE9" w:rsidRPr="00EA7A6B" w:rsidTr="00C675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6DE9" w:rsidRPr="000E268D" w:rsidRDefault="00AA6DE9" w:rsidP="00C6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6DE9" w:rsidRPr="000E268D" w:rsidRDefault="00AA6DE9" w:rsidP="00C6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6DE9" w:rsidRPr="000E268D" w:rsidRDefault="00AA6DE9" w:rsidP="00C6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479" w:type="pct"/>
          </w:tcPr>
          <w:p w:rsidR="00AA6DE9" w:rsidRPr="00AD3992" w:rsidRDefault="00AA6DE9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DE9" w:rsidRPr="00AD3992" w:rsidRDefault="00AA6DE9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A6DE9" w:rsidRPr="00AD3992" w:rsidRDefault="00AA6DE9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479" w:type="pct"/>
          </w:tcPr>
          <w:p w:rsidR="00AA6DE9" w:rsidRPr="00AD3992" w:rsidRDefault="00AA6DE9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DE9" w:rsidRPr="00AD3992" w:rsidRDefault="00AA6DE9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AA6DE9" w:rsidRPr="00AD3992" w:rsidRDefault="00AA6DE9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479" w:type="pct"/>
          </w:tcPr>
          <w:p w:rsidR="00AA6DE9" w:rsidRPr="00AD3992" w:rsidRDefault="00AA6DE9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DE9" w:rsidRPr="00AD3992" w:rsidRDefault="00AA6DE9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DE9" w:rsidRPr="00AD3992" w:rsidRDefault="00AA6DE9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479" w:type="pct"/>
          </w:tcPr>
          <w:p w:rsidR="00AA6DE9" w:rsidRPr="00AD3992" w:rsidRDefault="00AA6DE9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DE9" w:rsidRPr="00AD3992" w:rsidRDefault="00AA6DE9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A6DE9" w:rsidRPr="00AD3992" w:rsidRDefault="00AA6DE9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p w:rsidR="00AA6DE9" w:rsidRDefault="00AA6DE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A6DE9" w:rsidTr="00C67511">
        <w:trPr>
          <w:trHeight w:val="1021"/>
        </w:trPr>
        <w:tc>
          <w:tcPr>
            <w:tcW w:w="918" w:type="dxa"/>
            <w:vAlign w:val="center"/>
          </w:tcPr>
          <w:p w:rsidR="00AA6DE9" w:rsidRPr="00C13525" w:rsidRDefault="00AA6DE9" w:rsidP="00AA6DE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AA6DE9" w:rsidRDefault="00AA6DE9" w:rsidP="00AA6D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</w:pP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Estimation</w:t>
            </w:r>
            <w:r w:rsidRPr="006707A9">
              <w:rPr>
                <w:rFonts w:ascii="Times New Roman" w:hAnsi="Times New Roman" w:cs="Times New Roman"/>
                <w:spacing w:val="-8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of</w:t>
            </w:r>
            <w:r w:rsidRPr="006707A9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proofErr w:type="spellStart"/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Sulphur</w:t>
            </w:r>
            <w:proofErr w:type="spellEnd"/>
            <w:r w:rsidRPr="006707A9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in</w:t>
            </w:r>
            <w:r w:rsidRPr="006707A9">
              <w:rPr>
                <w:rFonts w:ascii="Times New Roman" w:hAnsi="Times New Roman" w:cs="Times New Roman"/>
                <w:spacing w:val="-7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Steel</w:t>
            </w:r>
            <w:r w:rsidRPr="006707A9">
              <w:rPr>
                <w:rFonts w:ascii="Times New Roman" w:hAnsi="Times New Roman" w:cs="Times New Roman"/>
                <w:spacing w:val="-6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6707A9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w w:val="110"/>
                <w:sz w:val="24"/>
                <w:szCs w:val="24"/>
              </w:rPr>
              <w:t>Cast</w:t>
            </w:r>
            <w:r w:rsidRPr="006707A9">
              <w:rPr>
                <w:rFonts w:ascii="Times New Roman" w:hAnsi="Times New Roman" w:cs="Times New Roman"/>
                <w:spacing w:val="-9"/>
                <w:w w:val="110"/>
                <w:sz w:val="24"/>
                <w:szCs w:val="24"/>
              </w:rPr>
              <w:t xml:space="preserve"> </w:t>
            </w:r>
            <w:r w:rsidRPr="006707A9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Iron</w:t>
            </w:r>
          </w:p>
          <w:p w:rsidR="00AA6DE9" w:rsidRDefault="00AA6DE9" w:rsidP="00C67511"/>
        </w:tc>
      </w:tr>
    </w:tbl>
    <w:p w:rsidR="00AA6DE9" w:rsidRDefault="00AA6DE9" w:rsidP="00AA6D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6DE9" w:rsidRPr="00450D63" w:rsidRDefault="00AA6DE9" w:rsidP="00AA6DE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A6DE9" w:rsidRPr="00450D63" w:rsidRDefault="00AA6DE9" w:rsidP="00AA6DE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A6DE9" w:rsidRPr="00EA7A6B" w:rsidTr="00C6751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A6DE9" w:rsidRPr="000E268D" w:rsidRDefault="00AA6DE9" w:rsidP="00C6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A6DE9" w:rsidRPr="000E268D" w:rsidRDefault="00AA6DE9" w:rsidP="00C6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A6DE9" w:rsidRPr="000E268D" w:rsidRDefault="00AA6DE9" w:rsidP="00C6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479" w:type="pct"/>
          </w:tcPr>
          <w:p w:rsidR="00AA6DE9" w:rsidRPr="00AD3992" w:rsidRDefault="00AA6DE9" w:rsidP="00C67511">
            <w:pPr>
              <w:pStyle w:val="TableParagraph"/>
              <w:spacing w:before="81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A6DE9" w:rsidRPr="00AD3992" w:rsidRDefault="00AA6DE9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A6DE9" w:rsidRPr="00AD3992" w:rsidRDefault="00AA6DE9" w:rsidP="00C67511">
            <w:pPr>
              <w:pStyle w:val="TableParagraph"/>
              <w:spacing w:before="81"/>
              <w:ind w:left="327" w:right="272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479" w:type="pct"/>
          </w:tcPr>
          <w:p w:rsidR="00AA6DE9" w:rsidRPr="00AD3992" w:rsidRDefault="00AA6DE9" w:rsidP="00C67511">
            <w:pPr>
              <w:pStyle w:val="TableParagraph"/>
              <w:spacing w:before="71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A6DE9" w:rsidRPr="00AD3992" w:rsidRDefault="00AA6DE9" w:rsidP="00C67511">
            <w:pPr>
              <w:pStyle w:val="TableParagraph"/>
              <w:spacing w:before="7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Equipment</w:t>
            </w: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Handling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/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Performance</w:t>
            </w:r>
          </w:p>
        </w:tc>
        <w:tc>
          <w:tcPr>
            <w:tcW w:w="803" w:type="pct"/>
          </w:tcPr>
          <w:p w:rsidR="00AA6DE9" w:rsidRPr="00AD3992" w:rsidRDefault="00AA6DE9" w:rsidP="00C67511">
            <w:pPr>
              <w:pStyle w:val="TableParagraph"/>
              <w:spacing w:before="7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479" w:type="pct"/>
          </w:tcPr>
          <w:p w:rsidR="00AA6DE9" w:rsidRPr="00AD3992" w:rsidRDefault="00AA6DE9" w:rsidP="00C67511">
            <w:pPr>
              <w:pStyle w:val="TableParagraph"/>
              <w:spacing w:before="81"/>
              <w:ind w:left="47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9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A6DE9" w:rsidRPr="00AD3992" w:rsidRDefault="00AA6DE9" w:rsidP="00C67511">
            <w:pPr>
              <w:pStyle w:val="TableParagraph"/>
              <w:spacing w:before="81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AA6DE9" w:rsidRPr="00AD3992" w:rsidRDefault="00AA6DE9" w:rsidP="00C67511">
            <w:pPr>
              <w:pStyle w:val="TableParagraph"/>
              <w:spacing w:before="81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479" w:type="pct"/>
          </w:tcPr>
          <w:p w:rsidR="00AA6DE9" w:rsidRPr="00AD3992" w:rsidRDefault="00AA6DE9" w:rsidP="00C67511">
            <w:pPr>
              <w:pStyle w:val="TableParagraph"/>
              <w:spacing w:before="69"/>
              <w:ind w:left="48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87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A6DE9" w:rsidRPr="00AD3992" w:rsidRDefault="00AA6DE9" w:rsidP="00C67511">
            <w:pPr>
              <w:pStyle w:val="TableParagraph"/>
              <w:spacing w:before="69"/>
              <w:ind w:left="13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AD399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AD3992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A6DE9" w:rsidRPr="00AD3992" w:rsidRDefault="00AA6DE9" w:rsidP="00C67511">
            <w:pPr>
              <w:pStyle w:val="TableParagraph"/>
              <w:spacing w:before="69"/>
              <w:ind w:left="327" w:right="276"/>
              <w:rPr>
                <w:rFonts w:ascii="Times New Roman" w:hAnsi="Times New Roman" w:cs="Times New Roman"/>
                <w:sz w:val="24"/>
                <w:szCs w:val="24"/>
              </w:rPr>
            </w:pPr>
            <w:r w:rsidRPr="00AD3992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6DE9" w:rsidRPr="00EA7A6B" w:rsidTr="00C6751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A6DE9" w:rsidRPr="00EA7A6B" w:rsidRDefault="00AA6DE9" w:rsidP="00C675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A6DE9" w:rsidRPr="00F169C9" w:rsidRDefault="00AA6DE9" w:rsidP="00F169C9"/>
    <w:sectPr w:rsidR="00AA6DE9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B4D" w:rsidRDefault="00E36B4D" w:rsidP="00F169C9">
      <w:pPr>
        <w:spacing w:after="0" w:line="240" w:lineRule="auto"/>
      </w:pPr>
      <w:r>
        <w:separator/>
      </w:r>
    </w:p>
  </w:endnote>
  <w:endnote w:type="continuationSeparator" w:id="0">
    <w:p w:rsidR="00E36B4D" w:rsidRDefault="00E36B4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B4D" w:rsidRDefault="00E36B4D" w:rsidP="00F169C9">
      <w:pPr>
        <w:spacing w:after="0" w:line="240" w:lineRule="auto"/>
      </w:pPr>
      <w:r>
        <w:separator/>
      </w:r>
    </w:p>
  </w:footnote>
  <w:footnote w:type="continuationSeparator" w:id="0">
    <w:p w:rsidR="00E36B4D" w:rsidRDefault="00E36B4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7E4E08"/>
    <w:rsid w:val="008B2EFA"/>
    <w:rsid w:val="009F676E"/>
    <w:rsid w:val="00AA6DE9"/>
    <w:rsid w:val="00C13525"/>
    <w:rsid w:val="00CC670B"/>
    <w:rsid w:val="00D94A28"/>
    <w:rsid w:val="00DB7A9C"/>
    <w:rsid w:val="00E36B4D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4E08"/>
    <w:pPr>
      <w:widowControl w:val="0"/>
      <w:autoSpaceDE w:val="0"/>
      <w:autoSpaceDN w:val="0"/>
      <w:spacing w:after="0" w:line="240" w:lineRule="auto"/>
      <w:jc w:val="center"/>
    </w:pPr>
    <w:rPr>
      <w:rFonts w:ascii="Gill Sans MT" w:eastAsia="Gill Sans MT" w:hAnsi="Gill Sans MT" w:cs="Gill Sans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2025-10-27T10:05:00Z</dcterms:modified>
</cp:coreProperties>
</file>