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8"/>
        <w:gridCol w:w="9163"/>
      </w:tblGrid>
      <w:tr w:rsidR="002C2A18" w:rsidTr="006F6D63">
        <w:trPr>
          <w:trHeight w:val="1021"/>
        </w:trPr>
        <w:tc>
          <w:tcPr>
            <w:tcW w:w="578" w:type="dxa"/>
            <w:vAlign w:val="center"/>
          </w:tcPr>
          <w:p w:rsidR="002C2A18" w:rsidRPr="00C13525" w:rsidRDefault="002C2A18" w:rsidP="00AC2576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</w:tcPr>
          <w:p w:rsidR="002C2A18" w:rsidRDefault="002C2A18" w:rsidP="00DE7E72">
            <w:pPr>
              <w:autoSpaceDE w:val="0"/>
              <w:autoSpaceDN w:val="0"/>
              <w:adjustRightInd w:val="0"/>
              <w:jc w:val="both"/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 xml:space="preserve">a) </w:t>
            </w:r>
            <w:r>
              <w:t xml:space="preserve">Install Windows Server. Create snapshots and restore to already </w:t>
            </w:r>
            <w:proofErr w:type="gramStart"/>
            <w:r>
              <w:t>created</w:t>
            </w:r>
            <w:proofErr w:type="gramEnd"/>
            <w:r>
              <w:t xml:space="preserve"> snapshot.</w:t>
            </w:r>
          </w:p>
          <w:p w:rsidR="002C2A18" w:rsidRPr="00F919D2" w:rsidRDefault="002C2A18" w:rsidP="00DE7E7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2C2A18" w:rsidRPr="00F919D2" w:rsidRDefault="002C2A18" w:rsidP="00DE7E7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 xml:space="preserve">b) </w:t>
            </w:r>
            <w:r>
              <w:t>Create firewall Group Policy Objects in Windows server to block the specific port for incoming and outgoing traffic.</w:t>
            </w:r>
          </w:p>
          <w:p w:rsidR="002C2A18" w:rsidRPr="009749F4" w:rsidRDefault="002C2A18" w:rsidP="00DE7E7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6"/>
        <w:gridCol w:w="968"/>
        <w:gridCol w:w="1778"/>
        <w:gridCol w:w="2373"/>
      </w:tblGrid>
      <w:tr w:rsidR="00C13525" w:rsidRPr="00EA7A6B" w:rsidTr="008C30D8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C2A18" w:rsidRPr="00EA7A6B" w:rsidTr="008C30D8">
        <w:trPr>
          <w:trHeight w:val="454"/>
          <w:jc w:val="center"/>
        </w:trPr>
        <w:tc>
          <w:tcPr>
            <w:tcW w:w="459" w:type="pct"/>
          </w:tcPr>
          <w:p w:rsidR="002C2A18" w:rsidRPr="00991918" w:rsidRDefault="002C2A18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2C2A18" w:rsidRPr="009749F4" w:rsidRDefault="002C2A18" w:rsidP="00DE7E72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Writing procedure from Part – A</w:t>
            </w:r>
          </w:p>
        </w:tc>
        <w:tc>
          <w:tcPr>
            <w:tcW w:w="882" w:type="pct"/>
          </w:tcPr>
          <w:p w:rsidR="002C2A18" w:rsidRPr="009749F4" w:rsidRDefault="002C2A18" w:rsidP="002C2A18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2C2A18" w:rsidRPr="00EA7A6B" w:rsidRDefault="002C2A1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2A18" w:rsidRPr="00EA7A6B" w:rsidTr="008C30D8">
        <w:trPr>
          <w:trHeight w:val="454"/>
          <w:jc w:val="center"/>
        </w:trPr>
        <w:tc>
          <w:tcPr>
            <w:tcW w:w="459" w:type="pct"/>
          </w:tcPr>
          <w:p w:rsidR="002C2A18" w:rsidRPr="00991918" w:rsidRDefault="002C2A18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2C2A18" w:rsidRPr="009749F4" w:rsidRDefault="002C2A18" w:rsidP="00DE7E72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Writing procedure from Part – B</w:t>
            </w:r>
          </w:p>
        </w:tc>
        <w:tc>
          <w:tcPr>
            <w:tcW w:w="882" w:type="pct"/>
          </w:tcPr>
          <w:p w:rsidR="002C2A18" w:rsidRPr="009749F4" w:rsidRDefault="002C2A18" w:rsidP="002C2A18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2C2A18" w:rsidRPr="00EA7A6B" w:rsidRDefault="002C2A1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2A18" w:rsidRPr="00EA7A6B" w:rsidTr="008C30D8">
        <w:trPr>
          <w:trHeight w:val="454"/>
          <w:jc w:val="center"/>
        </w:trPr>
        <w:tc>
          <w:tcPr>
            <w:tcW w:w="459" w:type="pct"/>
          </w:tcPr>
          <w:p w:rsidR="002C2A18" w:rsidRPr="00991918" w:rsidRDefault="002C2A18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2C2A18" w:rsidRPr="009749F4" w:rsidRDefault="002C2A18" w:rsidP="00DE7E72">
            <w:pPr>
              <w:pStyle w:val="TableParagraph"/>
              <w:spacing w:line="231" w:lineRule="exact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Execution (Part A and Part –B)</w:t>
            </w:r>
          </w:p>
        </w:tc>
        <w:tc>
          <w:tcPr>
            <w:tcW w:w="882" w:type="pct"/>
          </w:tcPr>
          <w:p w:rsidR="002C2A18" w:rsidRPr="009749F4" w:rsidRDefault="002C2A18" w:rsidP="002C2A18">
            <w:pPr>
              <w:pStyle w:val="TableParagraph"/>
              <w:spacing w:line="231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2C2A18" w:rsidRPr="00EA7A6B" w:rsidRDefault="002C2A1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2A18" w:rsidRPr="00EA7A6B" w:rsidTr="008C30D8">
        <w:trPr>
          <w:trHeight w:val="454"/>
          <w:jc w:val="center"/>
        </w:trPr>
        <w:tc>
          <w:tcPr>
            <w:tcW w:w="459" w:type="pct"/>
          </w:tcPr>
          <w:p w:rsidR="002C2A18" w:rsidRPr="00991918" w:rsidRDefault="002C2A18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2C2A18" w:rsidRPr="009749F4" w:rsidRDefault="002C2A18" w:rsidP="00DE7E72">
            <w:pPr>
              <w:pStyle w:val="TableParagraph"/>
              <w:spacing w:line="231" w:lineRule="exact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2" w:type="pct"/>
          </w:tcPr>
          <w:p w:rsidR="002C2A18" w:rsidRPr="009749F4" w:rsidRDefault="002C2A18" w:rsidP="002C2A18">
            <w:pPr>
              <w:pStyle w:val="TableParagraph"/>
              <w:spacing w:line="231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2C2A18" w:rsidRPr="00EA7A6B" w:rsidRDefault="002C2A1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2A18" w:rsidRPr="00EA7A6B" w:rsidTr="008C30D8">
        <w:trPr>
          <w:trHeight w:val="454"/>
          <w:jc w:val="center"/>
        </w:trPr>
        <w:tc>
          <w:tcPr>
            <w:tcW w:w="459" w:type="pct"/>
          </w:tcPr>
          <w:p w:rsidR="002C2A18" w:rsidRPr="00991918" w:rsidRDefault="002C2A18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2C2A18" w:rsidRPr="009749F4" w:rsidRDefault="002C2A18" w:rsidP="00DE7E72">
            <w:pPr>
              <w:pStyle w:val="TableParagraph"/>
              <w:spacing w:line="23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2" w:type="pct"/>
          </w:tcPr>
          <w:p w:rsidR="002C2A18" w:rsidRPr="009749F4" w:rsidRDefault="002C2A18" w:rsidP="002C2A18">
            <w:pPr>
              <w:pStyle w:val="TableParagraph"/>
              <w:spacing w:line="231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2C2A18" w:rsidRPr="00EA7A6B" w:rsidRDefault="002C2A1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8C30D8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8C30D8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8C30D8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2C2A18" w:rsidTr="000E4F55">
        <w:trPr>
          <w:trHeight w:val="1021"/>
        </w:trPr>
        <w:tc>
          <w:tcPr>
            <w:tcW w:w="918" w:type="dxa"/>
            <w:vAlign w:val="center"/>
          </w:tcPr>
          <w:p w:rsidR="002C2A18" w:rsidRPr="00C13525" w:rsidRDefault="002C2A18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</w:tcPr>
          <w:p w:rsidR="002C2A18" w:rsidRDefault="002C2A18" w:rsidP="00DE7E72">
            <w:pPr>
              <w:autoSpaceDE w:val="0"/>
              <w:autoSpaceDN w:val="0"/>
              <w:adjustRightInd w:val="0"/>
              <w:jc w:val="both"/>
            </w:pPr>
            <w:r w:rsidRPr="009749F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a) </w:t>
            </w:r>
            <w:r>
              <w:t xml:space="preserve">Install Windows Server in Oracle Virtual Box. Configure the network adapter and enable sharing the resources (folders, USB devices, </w:t>
            </w:r>
            <w:proofErr w:type="gramStart"/>
            <w:r>
              <w:t>clipboard</w:t>
            </w:r>
            <w:proofErr w:type="gramEnd"/>
            <w:r>
              <w:t>) between host computer and guest computer. Create snapshots and restore to already created snapshot using Virtual Box.</w:t>
            </w:r>
          </w:p>
          <w:p w:rsidR="002C2A18" w:rsidRPr="009749F4" w:rsidRDefault="002C2A18" w:rsidP="00DE7E7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2A18" w:rsidRPr="00F919D2" w:rsidRDefault="002C2A18" w:rsidP="00DE7E7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 xml:space="preserve">b) </w:t>
            </w:r>
            <w:r>
              <w:t>Configure DHCP feature in Windows server and verify that the client computer receives IP address from the list of IP addresses configured in the DHCP server.</w:t>
            </w:r>
          </w:p>
          <w:p w:rsidR="002C2A18" w:rsidRPr="009749F4" w:rsidRDefault="002C2A18" w:rsidP="00DE7E7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8C30D8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C2A18" w:rsidRPr="00EA7A6B" w:rsidTr="008C30D8">
        <w:trPr>
          <w:trHeight w:val="454"/>
          <w:jc w:val="center"/>
        </w:trPr>
        <w:tc>
          <w:tcPr>
            <w:tcW w:w="459" w:type="pct"/>
          </w:tcPr>
          <w:p w:rsidR="002C2A18" w:rsidRPr="00991918" w:rsidRDefault="002C2A18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2C2A18" w:rsidRPr="009749F4" w:rsidRDefault="002C2A18" w:rsidP="00DE7E72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Writing procedure from Part – A</w:t>
            </w:r>
          </w:p>
        </w:tc>
        <w:tc>
          <w:tcPr>
            <w:tcW w:w="882" w:type="pct"/>
          </w:tcPr>
          <w:p w:rsidR="002C2A18" w:rsidRPr="009749F4" w:rsidRDefault="002C2A18" w:rsidP="002C2A18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2C2A18" w:rsidRPr="00EA7A6B" w:rsidRDefault="002C2A18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2A18" w:rsidRPr="00EA7A6B" w:rsidTr="008C30D8">
        <w:trPr>
          <w:trHeight w:val="454"/>
          <w:jc w:val="center"/>
        </w:trPr>
        <w:tc>
          <w:tcPr>
            <w:tcW w:w="459" w:type="pct"/>
          </w:tcPr>
          <w:p w:rsidR="002C2A18" w:rsidRPr="00991918" w:rsidRDefault="002C2A18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2C2A18" w:rsidRPr="009749F4" w:rsidRDefault="002C2A18" w:rsidP="00DE7E72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Writing procedure from Part – B</w:t>
            </w:r>
          </w:p>
        </w:tc>
        <w:tc>
          <w:tcPr>
            <w:tcW w:w="882" w:type="pct"/>
          </w:tcPr>
          <w:p w:rsidR="002C2A18" w:rsidRPr="009749F4" w:rsidRDefault="002C2A18" w:rsidP="002C2A18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2C2A18" w:rsidRPr="00EA7A6B" w:rsidRDefault="002C2A18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2A18" w:rsidRPr="00EA7A6B" w:rsidTr="008C30D8">
        <w:trPr>
          <w:trHeight w:val="454"/>
          <w:jc w:val="center"/>
        </w:trPr>
        <w:tc>
          <w:tcPr>
            <w:tcW w:w="459" w:type="pct"/>
          </w:tcPr>
          <w:p w:rsidR="002C2A18" w:rsidRPr="00991918" w:rsidRDefault="002C2A18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2C2A18" w:rsidRPr="009749F4" w:rsidRDefault="002C2A18" w:rsidP="00DE7E72">
            <w:pPr>
              <w:pStyle w:val="TableParagraph"/>
              <w:spacing w:line="231" w:lineRule="exact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Execution (Part A and Part –B)</w:t>
            </w:r>
          </w:p>
        </w:tc>
        <w:tc>
          <w:tcPr>
            <w:tcW w:w="882" w:type="pct"/>
          </w:tcPr>
          <w:p w:rsidR="002C2A18" w:rsidRPr="009749F4" w:rsidRDefault="002C2A18" w:rsidP="002C2A18">
            <w:pPr>
              <w:pStyle w:val="TableParagraph"/>
              <w:spacing w:line="231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2C2A18" w:rsidRPr="00EA7A6B" w:rsidRDefault="002C2A18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2A18" w:rsidRPr="00EA7A6B" w:rsidTr="008C30D8">
        <w:trPr>
          <w:trHeight w:val="454"/>
          <w:jc w:val="center"/>
        </w:trPr>
        <w:tc>
          <w:tcPr>
            <w:tcW w:w="459" w:type="pct"/>
          </w:tcPr>
          <w:p w:rsidR="002C2A18" w:rsidRPr="00991918" w:rsidRDefault="002C2A18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2C2A18" w:rsidRPr="009749F4" w:rsidRDefault="002C2A18" w:rsidP="00DE7E72">
            <w:pPr>
              <w:pStyle w:val="TableParagraph"/>
              <w:spacing w:line="231" w:lineRule="exact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2" w:type="pct"/>
          </w:tcPr>
          <w:p w:rsidR="002C2A18" w:rsidRPr="009749F4" w:rsidRDefault="002C2A18" w:rsidP="002C2A18">
            <w:pPr>
              <w:pStyle w:val="TableParagraph"/>
              <w:spacing w:line="231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2C2A18" w:rsidRPr="00EA7A6B" w:rsidRDefault="002C2A18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2A18" w:rsidRPr="00EA7A6B" w:rsidTr="008C30D8">
        <w:trPr>
          <w:trHeight w:val="454"/>
          <w:jc w:val="center"/>
        </w:trPr>
        <w:tc>
          <w:tcPr>
            <w:tcW w:w="459" w:type="pct"/>
          </w:tcPr>
          <w:p w:rsidR="002C2A18" w:rsidRPr="00991918" w:rsidRDefault="002C2A18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2C2A18" w:rsidRPr="009749F4" w:rsidRDefault="002C2A18" w:rsidP="00DE7E72">
            <w:pPr>
              <w:pStyle w:val="TableParagraph"/>
              <w:spacing w:line="23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2" w:type="pct"/>
          </w:tcPr>
          <w:p w:rsidR="002C2A18" w:rsidRPr="009749F4" w:rsidRDefault="002C2A18" w:rsidP="002C2A18">
            <w:pPr>
              <w:pStyle w:val="TableParagraph"/>
              <w:spacing w:line="231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2C2A18" w:rsidRPr="00EA7A6B" w:rsidRDefault="002C2A18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8C30D8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8C30D8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8C30D8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2C2A18" w:rsidTr="00A970B0">
        <w:trPr>
          <w:trHeight w:val="1021"/>
        </w:trPr>
        <w:tc>
          <w:tcPr>
            <w:tcW w:w="918" w:type="dxa"/>
            <w:vAlign w:val="center"/>
          </w:tcPr>
          <w:p w:rsidR="002C2A18" w:rsidRPr="00C13525" w:rsidRDefault="002C2A18" w:rsidP="005000B6">
            <w:pPr>
              <w:jc w:val="center"/>
              <w:rPr>
                <w:b/>
                <w:sz w:val="36"/>
              </w:rPr>
            </w:pPr>
            <w:bookmarkStart w:id="0" w:name="_GoBack"/>
            <w:bookmarkEnd w:id="0"/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</w:tcPr>
          <w:p w:rsidR="002C2A18" w:rsidRDefault="002C2A18" w:rsidP="00DE7E72">
            <w:pPr>
              <w:autoSpaceDE w:val="0"/>
              <w:autoSpaceDN w:val="0"/>
              <w:adjustRightInd w:val="0"/>
              <w:jc w:val="both"/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 xml:space="preserve">a) </w:t>
            </w:r>
            <w:r>
              <w:t>Configure roles/features of Active Directory services, DNS in the Windows server. Connect multiple client computers to the server.</w:t>
            </w:r>
          </w:p>
          <w:p w:rsidR="002C2A18" w:rsidRPr="00F919D2" w:rsidRDefault="002C2A18" w:rsidP="00DE7E7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2C2A18" w:rsidRPr="00F919D2" w:rsidRDefault="002C2A18" w:rsidP="00DE7E7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 xml:space="preserve">b) </w:t>
            </w:r>
            <w:r>
              <w:t>Configure DHCP feature in Windows server. Reserve specific IP address to a client computer. Verify that the client computer is assigned with the reserved IP address.</w:t>
            </w:r>
          </w:p>
          <w:p w:rsidR="002C2A18" w:rsidRPr="009749F4" w:rsidRDefault="002C2A18" w:rsidP="00DE7E7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8C30D8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C2A18" w:rsidRPr="00EA7A6B" w:rsidTr="008C30D8">
        <w:trPr>
          <w:trHeight w:val="454"/>
          <w:jc w:val="center"/>
        </w:trPr>
        <w:tc>
          <w:tcPr>
            <w:tcW w:w="459" w:type="pct"/>
          </w:tcPr>
          <w:p w:rsidR="002C2A18" w:rsidRPr="00991918" w:rsidRDefault="002C2A18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2C2A18" w:rsidRPr="009749F4" w:rsidRDefault="002C2A18" w:rsidP="00DE7E72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Writing procedure from Part – A</w:t>
            </w:r>
          </w:p>
        </w:tc>
        <w:tc>
          <w:tcPr>
            <w:tcW w:w="882" w:type="pct"/>
          </w:tcPr>
          <w:p w:rsidR="002C2A18" w:rsidRPr="009749F4" w:rsidRDefault="002C2A18" w:rsidP="002C2A18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2C2A18" w:rsidRPr="00EA7A6B" w:rsidRDefault="002C2A18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2A18" w:rsidRPr="00EA7A6B" w:rsidTr="008C30D8">
        <w:trPr>
          <w:trHeight w:val="454"/>
          <w:jc w:val="center"/>
        </w:trPr>
        <w:tc>
          <w:tcPr>
            <w:tcW w:w="459" w:type="pct"/>
          </w:tcPr>
          <w:p w:rsidR="002C2A18" w:rsidRPr="00991918" w:rsidRDefault="002C2A18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2C2A18" w:rsidRPr="009749F4" w:rsidRDefault="002C2A18" w:rsidP="00DE7E72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Writing procedure from Part – B</w:t>
            </w:r>
          </w:p>
        </w:tc>
        <w:tc>
          <w:tcPr>
            <w:tcW w:w="882" w:type="pct"/>
          </w:tcPr>
          <w:p w:rsidR="002C2A18" w:rsidRPr="009749F4" w:rsidRDefault="002C2A18" w:rsidP="002C2A18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2C2A18" w:rsidRPr="00EA7A6B" w:rsidRDefault="002C2A18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2A18" w:rsidRPr="00EA7A6B" w:rsidTr="008C30D8">
        <w:trPr>
          <w:trHeight w:val="454"/>
          <w:jc w:val="center"/>
        </w:trPr>
        <w:tc>
          <w:tcPr>
            <w:tcW w:w="459" w:type="pct"/>
          </w:tcPr>
          <w:p w:rsidR="002C2A18" w:rsidRPr="00991918" w:rsidRDefault="002C2A18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2C2A18" w:rsidRPr="009749F4" w:rsidRDefault="002C2A18" w:rsidP="00DE7E72">
            <w:pPr>
              <w:pStyle w:val="TableParagraph"/>
              <w:spacing w:line="231" w:lineRule="exact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Execution (Part A and Part –B)</w:t>
            </w:r>
          </w:p>
        </w:tc>
        <w:tc>
          <w:tcPr>
            <w:tcW w:w="882" w:type="pct"/>
          </w:tcPr>
          <w:p w:rsidR="002C2A18" w:rsidRPr="009749F4" w:rsidRDefault="002C2A18" w:rsidP="002C2A18">
            <w:pPr>
              <w:pStyle w:val="TableParagraph"/>
              <w:spacing w:line="231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2C2A18" w:rsidRPr="00EA7A6B" w:rsidRDefault="002C2A18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2A18" w:rsidRPr="00EA7A6B" w:rsidTr="008C30D8">
        <w:trPr>
          <w:trHeight w:val="454"/>
          <w:jc w:val="center"/>
        </w:trPr>
        <w:tc>
          <w:tcPr>
            <w:tcW w:w="459" w:type="pct"/>
          </w:tcPr>
          <w:p w:rsidR="002C2A18" w:rsidRPr="00991918" w:rsidRDefault="002C2A18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2C2A18" w:rsidRPr="009749F4" w:rsidRDefault="002C2A18" w:rsidP="00DE7E72">
            <w:pPr>
              <w:pStyle w:val="TableParagraph"/>
              <w:spacing w:line="231" w:lineRule="exact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2" w:type="pct"/>
          </w:tcPr>
          <w:p w:rsidR="002C2A18" w:rsidRPr="009749F4" w:rsidRDefault="002C2A18" w:rsidP="002C2A18">
            <w:pPr>
              <w:pStyle w:val="TableParagraph"/>
              <w:spacing w:line="231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2C2A18" w:rsidRPr="00EA7A6B" w:rsidRDefault="002C2A18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2A18" w:rsidRPr="00EA7A6B" w:rsidTr="008C30D8">
        <w:trPr>
          <w:trHeight w:val="454"/>
          <w:jc w:val="center"/>
        </w:trPr>
        <w:tc>
          <w:tcPr>
            <w:tcW w:w="459" w:type="pct"/>
          </w:tcPr>
          <w:p w:rsidR="002C2A18" w:rsidRPr="00991918" w:rsidRDefault="002C2A18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2C2A18" w:rsidRPr="009749F4" w:rsidRDefault="002C2A18" w:rsidP="00DE7E72">
            <w:pPr>
              <w:pStyle w:val="TableParagraph"/>
              <w:spacing w:line="23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2" w:type="pct"/>
          </w:tcPr>
          <w:p w:rsidR="002C2A18" w:rsidRPr="009749F4" w:rsidRDefault="002C2A18" w:rsidP="002C2A18">
            <w:pPr>
              <w:pStyle w:val="TableParagraph"/>
              <w:spacing w:line="231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2C2A18" w:rsidRPr="00EA7A6B" w:rsidRDefault="002C2A18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8C30D8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8C30D8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8C30D8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DB4011" w:rsidRDefault="00DB4011" w:rsidP="00F169C9"/>
    <w:p w:rsidR="00DB4011" w:rsidRDefault="00DB401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2C2A18" w:rsidTr="00337AA5">
        <w:trPr>
          <w:trHeight w:val="1021"/>
        </w:trPr>
        <w:tc>
          <w:tcPr>
            <w:tcW w:w="918" w:type="dxa"/>
            <w:vAlign w:val="center"/>
          </w:tcPr>
          <w:p w:rsidR="002C2A18" w:rsidRPr="00C13525" w:rsidRDefault="002C2A18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</w:tcPr>
          <w:p w:rsidR="002C2A18" w:rsidRDefault="002C2A18" w:rsidP="00DE7E72">
            <w:pPr>
              <w:jc w:val="both"/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 xml:space="preserve">a) </w:t>
            </w:r>
            <w:r>
              <w:t>Configure roles/features of Active Directory services, DNS in the Windows server. Create multiple user accounts, groups. Verify that the user accounts can be logged in all the client computers.</w:t>
            </w:r>
          </w:p>
          <w:p w:rsidR="002C2A18" w:rsidRPr="00F919D2" w:rsidRDefault="002C2A18" w:rsidP="00DE7E7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2C2A18" w:rsidRPr="00F919D2" w:rsidRDefault="002C2A18" w:rsidP="00DE7E7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 xml:space="preserve">b) </w:t>
            </w:r>
            <w:r>
              <w:t>Configure FTP server in Windows server and verify that the files can be retrieved from the server to the client computer.</w:t>
            </w:r>
          </w:p>
          <w:p w:rsidR="002C2A18" w:rsidRPr="009749F4" w:rsidRDefault="002C2A18" w:rsidP="00DE7E7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8C30D8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C2A18" w:rsidRPr="00EA7A6B" w:rsidTr="008C30D8">
        <w:trPr>
          <w:trHeight w:val="454"/>
          <w:jc w:val="center"/>
        </w:trPr>
        <w:tc>
          <w:tcPr>
            <w:tcW w:w="459" w:type="pct"/>
          </w:tcPr>
          <w:p w:rsidR="002C2A18" w:rsidRPr="00991918" w:rsidRDefault="002C2A18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2C2A18" w:rsidRPr="009749F4" w:rsidRDefault="002C2A18" w:rsidP="00DE7E72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Writing procedure from Part – A</w:t>
            </w:r>
          </w:p>
        </w:tc>
        <w:tc>
          <w:tcPr>
            <w:tcW w:w="882" w:type="pct"/>
          </w:tcPr>
          <w:p w:rsidR="002C2A18" w:rsidRPr="009749F4" w:rsidRDefault="002C2A18" w:rsidP="002C2A18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2C2A18" w:rsidRPr="00EA7A6B" w:rsidRDefault="002C2A18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2A18" w:rsidRPr="00EA7A6B" w:rsidTr="008C30D8">
        <w:trPr>
          <w:trHeight w:val="454"/>
          <w:jc w:val="center"/>
        </w:trPr>
        <w:tc>
          <w:tcPr>
            <w:tcW w:w="459" w:type="pct"/>
          </w:tcPr>
          <w:p w:rsidR="002C2A18" w:rsidRPr="00991918" w:rsidRDefault="002C2A18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2C2A18" w:rsidRPr="009749F4" w:rsidRDefault="002C2A18" w:rsidP="00DE7E72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Writing procedure from Part – B</w:t>
            </w:r>
          </w:p>
        </w:tc>
        <w:tc>
          <w:tcPr>
            <w:tcW w:w="882" w:type="pct"/>
          </w:tcPr>
          <w:p w:rsidR="002C2A18" w:rsidRPr="009749F4" w:rsidRDefault="002C2A18" w:rsidP="002C2A18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2C2A18" w:rsidRPr="00EA7A6B" w:rsidRDefault="002C2A18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2A18" w:rsidRPr="00EA7A6B" w:rsidTr="008C30D8">
        <w:trPr>
          <w:trHeight w:val="454"/>
          <w:jc w:val="center"/>
        </w:trPr>
        <w:tc>
          <w:tcPr>
            <w:tcW w:w="459" w:type="pct"/>
          </w:tcPr>
          <w:p w:rsidR="002C2A18" w:rsidRPr="00991918" w:rsidRDefault="002C2A18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2C2A18" w:rsidRPr="009749F4" w:rsidRDefault="002C2A18" w:rsidP="00DE7E72">
            <w:pPr>
              <w:pStyle w:val="TableParagraph"/>
              <w:spacing w:line="231" w:lineRule="exact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Execution (Part A and Part –B)</w:t>
            </w:r>
          </w:p>
        </w:tc>
        <w:tc>
          <w:tcPr>
            <w:tcW w:w="882" w:type="pct"/>
          </w:tcPr>
          <w:p w:rsidR="002C2A18" w:rsidRPr="009749F4" w:rsidRDefault="002C2A18" w:rsidP="002C2A18">
            <w:pPr>
              <w:pStyle w:val="TableParagraph"/>
              <w:spacing w:line="231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2C2A18" w:rsidRPr="00EA7A6B" w:rsidRDefault="002C2A18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2A18" w:rsidRPr="00EA7A6B" w:rsidTr="008C30D8">
        <w:trPr>
          <w:trHeight w:val="454"/>
          <w:jc w:val="center"/>
        </w:trPr>
        <w:tc>
          <w:tcPr>
            <w:tcW w:w="459" w:type="pct"/>
          </w:tcPr>
          <w:p w:rsidR="002C2A18" w:rsidRPr="00991918" w:rsidRDefault="002C2A18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2C2A18" w:rsidRPr="009749F4" w:rsidRDefault="002C2A18" w:rsidP="00DE7E72">
            <w:pPr>
              <w:pStyle w:val="TableParagraph"/>
              <w:spacing w:line="231" w:lineRule="exact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2" w:type="pct"/>
          </w:tcPr>
          <w:p w:rsidR="002C2A18" w:rsidRPr="009749F4" w:rsidRDefault="002C2A18" w:rsidP="002C2A18">
            <w:pPr>
              <w:pStyle w:val="TableParagraph"/>
              <w:spacing w:line="231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2C2A18" w:rsidRPr="00EA7A6B" w:rsidRDefault="002C2A18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2A18" w:rsidRPr="00EA7A6B" w:rsidTr="008C30D8">
        <w:trPr>
          <w:trHeight w:val="454"/>
          <w:jc w:val="center"/>
        </w:trPr>
        <w:tc>
          <w:tcPr>
            <w:tcW w:w="459" w:type="pct"/>
          </w:tcPr>
          <w:p w:rsidR="002C2A18" w:rsidRPr="00991918" w:rsidRDefault="002C2A18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2C2A18" w:rsidRPr="009749F4" w:rsidRDefault="002C2A18" w:rsidP="00DE7E72">
            <w:pPr>
              <w:pStyle w:val="TableParagraph"/>
              <w:spacing w:line="23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2" w:type="pct"/>
          </w:tcPr>
          <w:p w:rsidR="002C2A18" w:rsidRPr="009749F4" w:rsidRDefault="002C2A18" w:rsidP="002C2A18">
            <w:pPr>
              <w:pStyle w:val="TableParagraph"/>
              <w:spacing w:line="231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2C2A18" w:rsidRPr="00EA7A6B" w:rsidRDefault="002C2A18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8C30D8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8C30D8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8C30D8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2C2A18" w:rsidTr="002E0394">
        <w:trPr>
          <w:trHeight w:val="1021"/>
        </w:trPr>
        <w:tc>
          <w:tcPr>
            <w:tcW w:w="918" w:type="dxa"/>
            <w:vAlign w:val="center"/>
          </w:tcPr>
          <w:p w:rsidR="002C2A18" w:rsidRPr="00C13525" w:rsidRDefault="002C2A18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</w:tcPr>
          <w:p w:rsidR="002C2A18" w:rsidRDefault="002C2A18" w:rsidP="00DE7E72">
            <w:pPr>
              <w:autoSpaceDE w:val="0"/>
              <w:autoSpaceDN w:val="0"/>
              <w:adjustRightInd w:val="0"/>
              <w:jc w:val="both"/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 xml:space="preserve">a) </w:t>
            </w:r>
            <w:r>
              <w:t>Create Group Policy Objects in Windows Server to set a wall paper for all the user accounts.</w:t>
            </w:r>
          </w:p>
          <w:p w:rsidR="002C2A18" w:rsidRPr="00F919D2" w:rsidRDefault="002C2A18" w:rsidP="00DE7E7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2C2A18" w:rsidRPr="00F919D2" w:rsidRDefault="002C2A18" w:rsidP="00DE7E7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 xml:space="preserve">b) </w:t>
            </w:r>
            <w:r>
              <w:t>Create automatic task in windows and demonstrate the task is executed in a timely manner. [Hint: Using Windows Task Scheduler]</w:t>
            </w:r>
          </w:p>
          <w:p w:rsidR="002C2A18" w:rsidRPr="009749F4" w:rsidRDefault="002C2A18" w:rsidP="00DE7E7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8C30D8">
        <w:trPr>
          <w:trHeight w:val="850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C2A18" w:rsidRPr="00EA7A6B" w:rsidTr="008C30D8">
        <w:trPr>
          <w:trHeight w:val="454"/>
          <w:jc w:val="center"/>
        </w:trPr>
        <w:tc>
          <w:tcPr>
            <w:tcW w:w="459" w:type="pct"/>
          </w:tcPr>
          <w:p w:rsidR="002C2A18" w:rsidRPr="00991918" w:rsidRDefault="002C2A18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2C2A18" w:rsidRPr="009749F4" w:rsidRDefault="002C2A18" w:rsidP="00DE7E72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Writing procedure from Part – A</w:t>
            </w:r>
          </w:p>
        </w:tc>
        <w:tc>
          <w:tcPr>
            <w:tcW w:w="882" w:type="pct"/>
          </w:tcPr>
          <w:p w:rsidR="002C2A18" w:rsidRPr="009749F4" w:rsidRDefault="002C2A18" w:rsidP="002C2A18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2C2A18" w:rsidRPr="00EA7A6B" w:rsidRDefault="002C2A18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2A18" w:rsidRPr="00EA7A6B" w:rsidTr="008C30D8">
        <w:trPr>
          <w:trHeight w:val="454"/>
          <w:jc w:val="center"/>
        </w:trPr>
        <w:tc>
          <w:tcPr>
            <w:tcW w:w="459" w:type="pct"/>
          </w:tcPr>
          <w:p w:rsidR="002C2A18" w:rsidRPr="00991918" w:rsidRDefault="002C2A18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2C2A18" w:rsidRPr="009749F4" w:rsidRDefault="002C2A18" w:rsidP="00DE7E72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Writing procedure from Part – B</w:t>
            </w:r>
          </w:p>
        </w:tc>
        <w:tc>
          <w:tcPr>
            <w:tcW w:w="882" w:type="pct"/>
          </w:tcPr>
          <w:p w:rsidR="002C2A18" w:rsidRPr="009749F4" w:rsidRDefault="002C2A18" w:rsidP="002C2A18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2C2A18" w:rsidRPr="00EA7A6B" w:rsidRDefault="002C2A18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2A18" w:rsidRPr="00EA7A6B" w:rsidTr="008C30D8">
        <w:trPr>
          <w:trHeight w:val="454"/>
          <w:jc w:val="center"/>
        </w:trPr>
        <w:tc>
          <w:tcPr>
            <w:tcW w:w="459" w:type="pct"/>
          </w:tcPr>
          <w:p w:rsidR="002C2A18" w:rsidRPr="00991918" w:rsidRDefault="002C2A18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2C2A18" w:rsidRPr="009749F4" w:rsidRDefault="002C2A18" w:rsidP="00DE7E72">
            <w:pPr>
              <w:pStyle w:val="TableParagraph"/>
              <w:spacing w:line="231" w:lineRule="exact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Execution (Part A and Part –B)</w:t>
            </w:r>
          </w:p>
        </w:tc>
        <w:tc>
          <w:tcPr>
            <w:tcW w:w="882" w:type="pct"/>
          </w:tcPr>
          <w:p w:rsidR="002C2A18" w:rsidRPr="009749F4" w:rsidRDefault="002C2A18" w:rsidP="002C2A18">
            <w:pPr>
              <w:pStyle w:val="TableParagraph"/>
              <w:spacing w:line="231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2C2A18" w:rsidRPr="00EA7A6B" w:rsidRDefault="002C2A18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2A18" w:rsidRPr="00EA7A6B" w:rsidTr="008C30D8">
        <w:trPr>
          <w:trHeight w:val="454"/>
          <w:jc w:val="center"/>
        </w:trPr>
        <w:tc>
          <w:tcPr>
            <w:tcW w:w="459" w:type="pct"/>
          </w:tcPr>
          <w:p w:rsidR="002C2A18" w:rsidRPr="00991918" w:rsidRDefault="002C2A18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2C2A18" w:rsidRPr="009749F4" w:rsidRDefault="002C2A18" w:rsidP="00DE7E72">
            <w:pPr>
              <w:pStyle w:val="TableParagraph"/>
              <w:spacing w:line="231" w:lineRule="exact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2" w:type="pct"/>
          </w:tcPr>
          <w:p w:rsidR="002C2A18" w:rsidRPr="009749F4" w:rsidRDefault="002C2A18" w:rsidP="002C2A18">
            <w:pPr>
              <w:pStyle w:val="TableParagraph"/>
              <w:spacing w:line="231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2C2A18" w:rsidRPr="00EA7A6B" w:rsidRDefault="002C2A18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2A18" w:rsidRPr="00EA7A6B" w:rsidTr="008C30D8">
        <w:trPr>
          <w:trHeight w:val="454"/>
          <w:jc w:val="center"/>
        </w:trPr>
        <w:tc>
          <w:tcPr>
            <w:tcW w:w="459" w:type="pct"/>
          </w:tcPr>
          <w:p w:rsidR="002C2A18" w:rsidRPr="00991918" w:rsidRDefault="002C2A18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2C2A18" w:rsidRPr="009749F4" w:rsidRDefault="002C2A18" w:rsidP="00DE7E72">
            <w:pPr>
              <w:pStyle w:val="TableParagraph"/>
              <w:spacing w:line="23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2" w:type="pct"/>
          </w:tcPr>
          <w:p w:rsidR="002C2A18" w:rsidRPr="009749F4" w:rsidRDefault="002C2A18" w:rsidP="002C2A18">
            <w:pPr>
              <w:pStyle w:val="TableParagraph"/>
              <w:spacing w:line="231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2C2A18" w:rsidRPr="00EA7A6B" w:rsidRDefault="002C2A18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8C30D8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8C30D8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8C30D8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sectPr w:rsidR="004D7801" w:rsidSect="00F169C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F04EB" w:rsidRDefault="004F04EB" w:rsidP="00F169C9">
      <w:pPr>
        <w:spacing w:after="0" w:line="240" w:lineRule="auto"/>
      </w:pPr>
      <w:r>
        <w:separator/>
      </w:r>
    </w:p>
  </w:endnote>
  <w:endnote w:type="continuationSeparator" w:id="0">
    <w:p w:rsidR="004F04EB" w:rsidRDefault="004F04EB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F04EB" w:rsidRDefault="004F04EB" w:rsidP="00F169C9">
      <w:pPr>
        <w:spacing w:after="0" w:line="240" w:lineRule="auto"/>
      </w:pPr>
      <w:r>
        <w:separator/>
      </w:r>
    </w:p>
  </w:footnote>
  <w:footnote w:type="continuationSeparator" w:id="0">
    <w:p w:rsidR="004F04EB" w:rsidRDefault="004F04EB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 w:firstRow="1" w:lastRow="0" w:firstColumn="1" w:lastColumn="0" w:noHBand="0" w:noVBand="1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4096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87269"/>
    <w:rsid w:val="001807B6"/>
    <w:rsid w:val="00256464"/>
    <w:rsid w:val="00270576"/>
    <w:rsid w:val="002C2A18"/>
    <w:rsid w:val="002D22A7"/>
    <w:rsid w:val="0030305A"/>
    <w:rsid w:val="003C0A25"/>
    <w:rsid w:val="00414204"/>
    <w:rsid w:val="00431DDA"/>
    <w:rsid w:val="004C3E96"/>
    <w:rsid w:val="004D7801"/>
    <w:rsid w:val="004F04EB"/>
    <w:rsid w:val="005462E8"/>
    <w:rsid w:val="00557F07"/>
    <w:rsid w:val="005C2841"/>
    <w:rsid w:val="005C38B9"/>
    <w:rsid w:val="005D654E"/>
    <w:rsid w:val="0064308B"/>
    <w:rsid w:val="0070123F"/>
    <w:rsid w:val="00753920"/>
    <w:rsid w:val="00777279"/>
    <w:rsid w:val="00786CB4"/>
    <w:rsid w:val="00791A11"/>
    <w:rsid w:val="007E6008"/>
    <w:rsid w:val="008B7D2A"/>
    <w:rsid w:val="008C30D8"/>
    <w:rsid w:val="008C548F"/>
    <w:rsid w:val="00924FFC"/>
    <w:rsid w:val="00996AA1"/>
    <w:rsid w:val="009D2C6E"/>
    <w:rsid w:val="00AC2576"/>
    <w:rsid w:val="00AD33DF"/>
    <w:rsid w:val="00BD24BF"/>
    <w:rsid w:val="00C13525"/>
    <w:rsid w:val="00CC670B"/>
    <w:rsid w:val="00D34578"/>
    <w:rsid w:val="00D94A28"/>
    <w:rsid w:val="00DB4011"/>
    <w:rsid w:val="00DB7A9C"/>
    <w:rsid w:val="00E41FFA"/>
    <w:rsid w:val="00EA0185"/>
    <w:rsid w:val="00EA0DBC"/>
    <w:rsid w:val="00EB65C7"/>
    <w:rsid w:val="00EC3F9A"/>
    <w:rsid w:val="00F169C9"/>
    <w:rsid w:val="00FF4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6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5</Pages>
  <Words>432</Words>
  <Characters>2468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 PC</cp:lastModifiedBy>
  <cp:revision>21</cp:revision>
  <dcterms:created xsi:type="dcterms:W3CDTF">2025-10-26T04:45:00Z</dcterms:created>
  <dcterms:modified xsi:type="dcterms:W3CDTF">2026-03-16T12:08:00Z</dcterms:modified>
</cp:coreProperties>
</file>