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02ECC" w:rsidRDefault="00702ECC" w:rsidP="00702ECC">
            <w:pPr>
              <w:pStyle w:val="Default"/>
              <w:rPr>
                <w:color w:val="auto"/>
              </w:rPr>
            </w:pPr>
          </w:p>
          <w:p w:rsidR="00702ECC" w:rsidRPr="00702ECC" w:rsidRDefault="00702ECC" w:rsidP="00702ECC">
            <w:pPr>
              <w:pStyle w:val="Default"/>
            </w:pPr>
            <w:r w:rsidRPr="00702ECC">
              <w:t xml:space="preserve">Separation of amino acids/sugars by Ascending Paper Chromatography. </w:t>
            </w:r>
          </w:p>
          <w:p w:rsidR="00C13525" w:rsidRDefault="00C13525" w:rsidP="00702ECC">
            <w:pPr>
              <w:pStyle w:val="Defaul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Separation of sugars/amino acids by Thin Layer Chromatography. </w:t>
            </w:r>
          </w:p>
          <w:p w:rsidR="004C3E96" w:rsidRDefault="004C3E96" w:rsidP="00702ECC">
            <w:pPr>
              <w:pStyle w:val="Defaul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Separation and isolation of proteins/amino acids by Paper Electrophoresis. </w:t>
            </w:r>
          </w:p>
          <w:p w:rsidR="00431DDA" w:rsidRDefault="00431DDA" w:rsidP="00702ECC">
            <w:pPr>
              <w:pStyle w:val="Default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Determination of BOD5 and COD of a sample of waste water. </w:t>
            </w:r>
          </w:p>
          <w:p w:rsidR="00BA43ED" w:rsidRDefault="00BA43ED" w:rsidP="00702ECC">
            <w:pPr>
              <w:pStyle w:val="Default"/>
            </w:pP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000A3" w:rsidRDefault="00B000A3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990070" w:rsidRDefault="00990070" w:rsidP="0099007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Preparation of cell-free extract: Bacterial cell by sonication, Chicken liver by homogenization. </w:t>
            </w:r>
          </w:p>
          <w:p w:rsidR="00732805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990070" w:rsidRDefault="00990070" w:rsidP="0099007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Assay of enzyme activity - (a) Phosphatase assay [Chicken liver] (b) Protease assay </w:t>
            </w:r>
          </w:p>
          <w:p w:rsidR="00732805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Study of an enzymatic reaction. </w:t>
            </w:r>
          </w:p>
          <w:p w:rsidR="00732805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Estimation of Proteins in food using the Biuret Method </w:t>
            </w:r>
          </w:p>
          <w:p w:rsidR="00732805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0F4C" w:rsidRPr="009F2DA9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F2D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Estimation of Lactose in Milk </w:t>
            </w:r>
          </w:p>
          <w:p w:rsidR="00732805" w:rsidRPr="009F2DA9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090F4C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990070">
            <w:pPr>
              <w:pStyle w:val="Default"/>
            </w:pPr>
            <w:r>
              <w:t xml:space="preserve">Estimation of Ascorbic Acid in Foods </w:t>
            </w:r>
          </w:p>
          <w:p w:rsidR="00732805" w:rsidRDefault="00732805" w:rsidP="00702ECC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990070" w:rsidRDefault="00990070" w:rsidP="0099007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Estimation of Beta-Carotene in Foods </w:t>
            </w:r>
          </w:p>
          <w:p w:rsidR="00090F4C" w:rsidRDefault="00090F4C" w:rsidP="00702ECC">
            <w:pPr>
              <w:pStyle w:val="Default"/>
            </w:pPr>
          </w:p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990070" w:rsidRDefault="0099007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90070" w:rsidTr="00A6506E">
        <w:trPr>
          <w:trHeight w:val="1021"/>
        </w:trPr>
        <w:tc>
          <w:tcPr>
            <w:tcW w:w="918" w:type="dxa"/>
            <w:vAlign w:val="center"/>
          </w:tcPr>
          <w:p w:rsidR="00990070" w:rsidRPr="00C13525" w:rsidRDefault="00990070" w:rsidP="0099007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90070" w:rsidRDefault="00990070" w:rsidP="00A6506E">
            <w:pPr>
              <w:pStyle w:val="Default"/>
              <w:rPr>
                <w:rFonts w:cstheme="minorBidi"/>
                <w:color w:val="auto"/>
              </w:rPr>
            </w:pP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Pr="00990070" w:rsidRDefault="00990070" w:rsidP="00990070">
            <w:pPr>
              <w:pStyle w:val="Default"/>
            </w:pPr>
            <w:r w:rsidRPr="00990070">
              <w:t xml:space="preserve">Estimation of Calcium, Phosphorous and Iron content of Foods </w:t>
            </w:r>
          </w:p>
          <w:p w:rsidR="00990070" w:rsidRDefault="00990070" w:rsidP="00990070">
            <w:pPr>
              <w:pStyle w:val="Default"/>
            </w:pPr>
          </w:p>
        </w:tc>
      </w:tr>
    </w:tbl>
    <w:p w:rsidR="00990070" w:rsidRDefault="00990070" w:rsidP="0099007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0070" w:rsidRPr="00450D63" w:rsidRDefault="00990070" w:rsidP="0099007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90070" w:rsidRPr="00450D63" w:rsidRDefault="00990070" w:rsidP="0099007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90070" w:rsidRPr="00EA7A6B" w:rsidTr="00A6506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F169C9"/>
    <w:p w:rsidR="00990070" w:rsidRDefault="00990070" w:rsidP="00F169C9"/>
    <w:p w:rsidR="00990070" w:rsidRDefault="00990070" w:rsidP="00F169C9"/>
    <w:sectPr w:rsidR="0099007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1E4" w:rsidRDefault="009D11E4" w:rsidP="00F169C9">
      <w:pPr>
        <w:spacing w:after="0" w:line="240" w:lineRule="auto"/>
      </w:pPr>
      <w:r>
        <w:separator/>
      </w:r>
    </w:p>
  </w:endnote>
  <w:endnote w:type="continuationSeparator" w:id="1">
    <w:p w:rsidR="009D11E4" w:rsidRDefault="009D11E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1E4" w:rsidRDefault="009D11E4" w:rsidP="00F169C9">
      <w:pPr>
        <w:spacing w:after="0" w:line="240" w:lineRule="auto"/>
      </w:pPr>
      <w:r>
        <w:separator/>
      </w:r>
    </w:p>
  </w:footnote>
  <w:footnote w:type="continuationSeparator" w:id="1">
    <w:p w:rsidR="009D11E4" w:rsidRDefault="009D11E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0F4C"/>
    <w:rsid w:val="001F2C51"/>
    <w:rsid w:val="00281426"/>
    <w:rsid w:val="002A762A"/>
    <w:rsid w:val="002E01D7"/>
    <w:rsid w:val="003D0027"/>
    <w:rsid w:val="003E437A"/>
    <w:rsid w:val="0043030E"/>
    <w:rsid w:val="00431DDA"/>
    <w:rsid w:val="00460A16"/>
    <w:rsid w:val="004960DB"/>
    <w:rsid w:val="004A4C6C"/>
    <w:rsid w:val="004C3E96"/>
    <w:rsid w:val="00596EB9"/>
    <w:rsid w:val="006243FA"/>
    <w:rsid w:val="00702ECC"/>
    <w:rsid w:val="00732805"/>
    <w:rsid w:val="00772DE2"/>
    <w:rsid w:val="00776C90"/>
    <w:rsid w:val="00783EF0"/>
    <w:rsid w:val="00791A11"/>
    <w:rsid w:val="00797154"/>
    <w:rsid w:val="008338B1"/>
    <w:rsid w:val="00846057"/>
    <w:rsid w:val="008576D4"/>
    <w:rsid w:val="008C4673"/>
    <w:rsid w:val="00990070"/>
    <w:rsid w:val="009C2FF3"/>
    <w:rsid w:val="009C6677"/>
    <w:rsid w:val="009D11E4"/>
    <w:rsid w:val="009F0D4B"/>
    <w:rsid w:val="009F2DA9"/>
    <w:rsid w:val="00A54050"/>
    <w:rsid w:val="00AB2961"/>
    <w:rsid w:val="00B000A3"/>
    <w:rsid w:val="00B20629"/>
    <w:rsid w:val="00BA43ED"/>
    <w:rsid w:val="00BD24BF"/>
    <w:rsid w:val="00C13525"/>
    <w:rsid w:val="00C43BB4"/>
    <w:rsid w:val="00CC670B"/>
    <w:rsid w:val="00D1291F"/>
    <w:rsid w:val="00D94A28"/>
    <w:rsid w:val="00DB69EA"/>
    <w:rsid w:val="00DB7A9C"/>
    <w:rsid w:val="00DE382A"/>
    <w:rsid w:val="00E01386"/>
    <w:rsid w:val="00EA0185"/>
    <w:rsid w:val="00EA0DBC"/>
    <w:rsid w:val="00EA5C8E"/>
    <w:rsid w:val="00F169C9"/>
    <w:rsid w:val="00F56ED9"/>
    <w:rsid w:val="00F903C1"/>
    <w:rsid w:val="00FC31BA"/>
    <w:rsid w:val="00FD2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605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customStyle="1" w:styleId="Default">
    <w:name w:val="Default"/>
    <w:rsid w:val="00EA5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117</cp:revision>
  <dcterms:created xsi:type="dcterms:W3CDTF">2025-10-26T04:45:00Z</dcterms:created>
  <dcterms:modified xsi:type="dcterms:W3CDTF">2025-10-26T12:09:00Z</dcterms:modified>
</cp:coreProperties>
</file>