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Thermal Conductivity of metal bar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228E4" w:rsidRPr="00EA7A6B" w:rsidTr="005228E4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5228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228E4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5228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228E4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5228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228E4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5228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228E4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5228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228E4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5228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2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overall heat transfer coefficient and LMTD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pipe heat exchanger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2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overall heat transfer coefficient and  steady state temperature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Forced convection heat transfer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2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Emissivity of a grey body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Stefan Boltzmann constant with suitable setup.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Separate the given two liquids by Simple Distillation and find the boiling point difference.</w:t>
            </w:r>
          </w:p>
          <w:p w:rsidR="00AD33DF" w:rsidRPr="005228E4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overall heat transfer coefficient and amount of steam required to one ekg of solution using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Steam Distillation method.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percentage recovery in valuable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Liquid  in liquid– Liquid Extraction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2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Drying Characteristics given solid.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228E4" w:rsidRDefault="005228E4" w:rsidP="005228E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heat or cooling required to Crystallize the solute from mother solution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8E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228E4" w:rsidRPr="00EA7A6B" w:rsidRDefault="005228E4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228E4" w:rsidRDefault="005228E4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228E4" w:rsidRDefault="005228E4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28E4" w:rsidRPr="00EA7A6B" w:rsidRDefault="005228E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76D4" w:rsidRDefault="007A76D4" w:rsidP="00F169C9">
      <w:pPr>
        <w:spacing w:after="0" w:line="240" w:lineRule="auto"/>
      </w:pPr>
      <w:r>
        <w:separator/>
      </w:r>
    </w:p>
  </w:endnote>
  <w:endnote w:type="continuationSeparator" w:id="1">
    <w:p w:rsidR="007A76D4" w:rsidRDefault="007A76D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76D4" w:rsidRDefault="007A76D4" w:rsidP="00F169C9">
      <w:pPr>
        <w:spacing w:after="0" w:line="240" w:lineRule="auto"/>
      </w:pPr>
      <w:r>
        <w:separator/>
      </w:r>
    </w:p>
  </w:footnote>
  <w:footnote w:type="continuationSeparator" w:id="1">
    <w:p w:rsidR="007A76D4" w:rsidRDefault="007A76D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A0CEF"/>
    <w:rsid w:val="00414204"/>
    <w:rsid w:val="00431DDA"/>
    <w:rsid w:val="004C3E96"/>
    <w:rsid w:val="004D7801"/>
    <w:rsid w:val="005228E4"/>
    <w:rsid w:val="005906F6"/>
    <w:rsid w:val="0070123F"/>
    <w:rsid w:val="00791A11"/>
    <w:rsid w:val="007A76D4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2026-03-05T06:55:00Z</dcterms:modified>
</cp:coreProperties>
</file>