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18"/>
        <w:gridCol w:w="9163"/>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F122A3" w:rsidRPr="0072262E" w:rsidRDefault="00F122A3" w:rsidP="00F122A3">
            <w:pPr>
              <w:pStyle w:val="TableParagraph"/>
              <w:ind w:right="227"/>
              <w:rPr>
                <w:rFonts w:ascii="Times New Roman" w:hAnsi="Times New Roman" w:cs="Times New Roman"/>
                <w:sz w:val="24"/>
                <w:szCs w:val="24"/>
              </w:rPr>
            </w:pPr>
            <w:r w:rsidRPr="0072262E">
              <w:rPr>
                <w:rFonts w:ascii="Times New Roman" w:hAnsi="Times New Roman" w:cs="Times New Roman"/>
                <w:sz w:val="24"/>
                <w:szCs w:val="24"/>
              </w:rPr>
              <w:t>Identify the uses and limitations of various types of goods coming in the warehouse based on organization requirements and list them</w:t>
            </w:r>
          </w:p>
          <w:p w:rsidR="00C13525" w:rsidRPr="001B764D" w:rsidRDefault="00C13525" w:rsidP="001B764D">
            <w:pPr>
              <w:autoSpaceDE w:val="0"/>
              <w:autoSpaceDN w:val="0"/>
              <w:adjustRightInd w:val="0"/>
              <w:jc w:val="both"/>
              <w:rPr>
                <w:lang w:val="en-IN"/>
              </w:rPr>
            </w:pP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C13525" w:rsidRPr="00EA7A6B" w:rsidTr="00CC670B">
        <w:trPr>
          <w:trHeight w:val="454"/>
          <w:jc w:val="center"/>
        </w:trPr>
        <w:tc>
          <w:tcPr>
            <w:tcW w:w="479" w:type="pct"/>
            <w:shd w:val="pct10" w:color="auto" w:fill="auto"/>
            <w:vAlign w:val="center"/>
          </w:tcPr>
          <w:p w:rsidR="00C13525" w:rsidRPr="000E268D" w:rsidRDefault="00C13525" w:rsidP="00C13525">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FD61BC" w:rsidRPr="00EA7A6B" w:rsidTr="004F31DA">
        <w:trPr>
          <w:trHeight w:val="454"/>
          <w:jc w:val="center"/>
        </w:trPr>
        <w:tc>
          <w:tcPr>
            <w:tcW w:w="479" w:type="pct"/>
            <w:vAlign w:val="center"/>
          </w:tcPr>
          <w:p w:rsidR="00FD61BC" w:rsidRPr="00EA7A6B" w:rsidRDefault="00FD61BC" w:rsidP="00FD61B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FD61BC" w:rsidRPr="0072262E" w:rsidRDefault="00FD61BC" w:rsidP="00FD61B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FD61BC" w:rsidRPr="0072262E" w:rsidRDefault="00FD61B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FD61BC" w:rsidRPr="00EA7A6B" w:rsidRDefault="00FD61BC" w:rsidP="00FD61BC">
            <w:pPr>
              <w:jc w:val="center"/>
              <w:rPr>
                <w:rFonts w:ascii="Times New Roman" w:hAnsi="Times New Roman" w:cs="Times New Roman"/>
                <w:sz w:val="24"/>
                <w:szCs w:val="24"/>
              </w:rPr>
            </w:pPr>
          </w:p>
        </w:tc>
      </w:tr>
      <w:tr w:rsidR="00FD61BC" w:rsidRPr="00EA7A6B" w:rsidTr="004F31DA">
        <w:trPr>
          <w:trHeight w:val="454"/>
          <w:jc w:val="center"/>
        </w:trPr>
        <w:tc>
          <w:tcPr>
            <w:tcW w:w="479" w:type="pct"/>
            <w:vAlign w:val="center"/>
          </w:tcPr>
          <w:p w:rsidR="00FD61BC" w:rsidRPr="00EA7A6B" w:rsidRDefault="00FD61BC" w:rsidP="00FD61B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FD61BC" w:rsidRPr="0072262E" w:rsidRDefault="00FD61BC" w:rsidP="00FD61B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FD61BC" w:rsidRPr="0072262E" w:rsidRDefault="00FD61B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FD61BC" w:rsidRPr="00EA7A6B" w:rsidRDefault="00FD61BC" w:rsidP="00FD61BC">
            <w:pPr>
              <w:jc w:val="center"/>
              <w:rPr>
                <w:rFonts w:ascii="Times New Roman" w:hAnsi="Times New Roman" w:cs="Times New Roman"/>
                <w:sz w:val="24"/>
                <w:szCs w:val="24"/>
              </w:rPr>
            </w:pPr>
          </w:p>
        </w:tc>
      </w:tr>
      <w:tr w:rsidR="00FD61BC" w:rsidRPr="00EA7A6B" w:rsidTr="004F31DA">
        <w:trPr>
          <w:trHeight w:val="454"/>
          <w:jc w:val="center"/>
        </w:trPr>
        <w:tc>
          <w:tcPr>
            <w:tcW w:w="479" w:type="pct"/>
            <w:vAlign w:val="center"/>
          </w:tcPr>
          <w:p w:rsidR="00FD61BC" w:rsidRPr="00EA7A6B" w:rsidRDefault="00FD61BC" w:rsidP="00FD61B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FD61BC" w:rsidRPr="0072262E" w:rsidRDefault="00FD61BC" w:rsidP="00FD61B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FD61BC" w:rsidRPr="0072262E" w:rsidRDefault="00FD61B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FD61BC" w:rsidRPr="00EA7A6B" w:rsidRDefault="00FD61BC" w:rsidP="00FD61BC">
            <w:pPr>
              <w:jc w:val="center"/>
              <w:rPr>
                <w:rFonts w:ascii="Times New Roman" w:hAnsi="Times New Roman" w:cs="Times New Roman"/>
                <w:sz w:val="24"/>
                <w:szCs w:val="24"/>
              </w:rPr>
            </w:pPr>
          </w:p>
        </w:tc>
      </w:tr>
      <w:tr w:rsidR="00FD61BC" w:rsidRPr="00EA7A6B" w:rsidTr="004F31DA">
        <w:trPr>
          <w:trHeight w:val="454"/>
          <w:jc w:val="center"/>
        </w:trPr>
        <w:tc>
          <w:tcPr>
            <w:tcW w:w="479" w:type="pct"/>
            <w:vAlign w:val="center"/>
          </w:tcPr>
          <w:p w:rsidR="00FD61BC" w:rsidRPr="00EA7A6B" w:rsidRDefault="00FD61BC" w:rsidP="00FD61BC">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FD61BC" w:rsidRPr="0072262E" w:rsidRDefault="00FD61BC" w:rsidP="00FD61B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FD61BC" w:rsidRPr="0072262E" w:rsidRDefault="00FD61B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FD61BC" w:rsidRPr="00EA7A6B" w:rsidRDefault="00FD61BC" w:rsidP="00FD61BC">
            <w:pPr>
              <w:jc w:val="center"/>
              <w:rPr>
                <w:rFonts w:ascii="Times New Roman" w:hAnsi="Times New Roman" w:cs="Times New Roman"/>
                <w:sz w:val="24"/>
                <w:szCs w:val="24"/>
              </w:rPr>
            </w:pPr>
          </w:p>
        </w:tc>
      </w:tr>
      <w:tr w:rsidR="00FD61BC" w:rsidRPr="00EA7A6B" w:rsidTr="004F31DA">
        <w:trPr>
          <w:trHeight w:val="454"/>
          <w:jc w:val="center"/>
        </w:trPr>
        <w:tc>
          <w:tcPr>
            <w:tcW w:w="479" w:type="pct"/>
            <w:vAlign w:val="center"/>
          </w:tcPr>
          <w:p w:rsidR="00FD61BC" w:rsidRPr="00EA7A6B" w:rsidRDefault="00FD61BC" w:rsidP="00FD61B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FD61BC" w:rsidRPr="0072262E" w:rsidRDefault="00FD61BC" w:rsidP="00FD61B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FD61BC" w:rsidRPr="0072262E" w:rsidRDefault="00FD61B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FD61BC" w:rsidRPr="00EA7A6B" w:rsidRDefault="00FD61BC" w:rsidP="00FD61BC">
            <w:pPr>
              <w:jc w:val="center"/>
              <w:rPr>
                <w:rFonts w:ascii="Times New Roman" w:hAnsi="Times New Roman" w:cs="Times New Roman"/>
                <w:sz w:val="24"/>
                <w:szCs w:val="24"/>
              </w:rPr>
            </w:pPr>
          </w:p>
        </w:tc>
      </w:tr>
      <w:tr w:rsidR="00C13525" w:rsidRPr="00EA7A6B" w:rsidTr="00C13525">
        <w:trPr>
          <w:trHeight w:val="454"/>
          <w:jc w:val="center"/>
        </w:trPr>
        <w:tc>
          <w:tcPr>
            <w:tcW w:w="3000" w:type="pct"/>
            <w:gridSpan w:val="3"/>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F169C9" w:rsidRDefault="00F169C9" w:rsidP="00F169C9"/>
    <w:p w:rsidR="00F169C9" w:rsidRDefault="00F169C9" w:rsidP="00F169C9"/>
    <w:p w:rsidR="00F169C9" w:rsidRDefault="00F169C9"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tbl>
      <w:tblPr>
        <w:tblStyle w:val="TableGrid"/>
        <w:tblW w:w="0" w:type="auto"/>
        <w:tblLook w:val="04A0" w:firstRow="1" w:lastRow="0" w:firstColumn="1" w:lastColumn="0" w:noHBand="0" w:noVBand="1"/>
      </w:tblPr>
      <w:tblGrid>
        <w:gridCol w:w="918"/>
        <w:gridCol w:w="9163"/>
      </w:tblGrid>
      <w:tr w:rsidR="004C3E96" w:rsidTr="00151F0C">
        <w:trPr>
          <w:trHeight w:val="1021"/>
        </w:trPr>
        <w:tc>
          <w:tcPr>
            <w:tcW w:w="918" w:type="dxa"/>
            <w:vAlign w:val="center"/>
          </w:tcPr>
          <w:p w:rsidR="004C3E96" w:rsidRPr="00C13525" w:rsidRDefault="004D7801" w:rsidP="00151F0C">
            <w:pPr>
              <w:jc w:val="center"/>
              <w:rPr>
                <w:b/>
                <w:sz w:val="36"/>
              </w:rPr>
            </w:pPr>
            <w:r>
              <w:rPr>
                <w:b/>
                <w:sz w:val="36"/>
              </w:rPr>
              <w:lastRenderedPageBreak/>
              <w:t>2</w:t>
            </w:r>
          </w:p>
        </w:tc>
        <w:tc>
          <w:tcPr>
            <w:tcW w:w="9163" w:type="dxa"/>
            <w:vAlign w:val="center"/>
          </w:tcPr>
          <w:p w:rsidR="00F122A3" w:rsidRPr="0072262E" w:rsidRDefault="00F122A3" w:rsidP="00F122A3">
            <w:pPr>
              <w:autoSpaceDE w:val="0"/>
              <w:autoSpaceDN w:val="0"/>
              <w:adjustRightInd w:val="0"/>
              <w:jc w:val="both"/>
              <w:rPr>
                <w:rFonts w:ascii="Times New Roman" w:hAnsi="Times New Roman" w:cs="Times New Roman"/>
                <w:sz w:val="24"/>
                <w:szCs w:val="24"/>
              </w:rPr>
            </w:pPr>
            <w:r w:rsidRPr="0072262E">
              <w:rPr>
                <w:rFonts w:ascii="Times New Roman" w:hAnsi="Times New Roman" w:cs="Times New Roman"/>
                <w:sz w:val="24"/>
                <w:szCs w:val="24"/>
              </w:rPr>
              <w:t>Perform inspection process on the physical availability of the goods, against the goods and the invoice</w:t>
            </w:r>
          </w:p>
          <w:p w:rsidR="004C3E96" w:rsidRPr="00F122A3" w:rsidRDefault="004C3E96" w:rsidP="004D7801">
            <w:pPr>
              <w:rPr>
                <w:lang w:val="en-IN"/>
              </w:rPr>
            </w:pPr>
          </w:p>
        </w:tc>
      </w:tr>
    </w:tbl>
    <w:p w:rsidR="004C3E96" w:rsidRDefault="004C3E96" w:rsidP="004C3E96">
      <w:pPr>
        <w:spacing w:after="0" w:line="240" w:lineRule="auto"/>
        <w:ind w:left="720" w:hanging="720"/>
        <w:jc w:val="center"/>
        <w:rPr>
          <w:rFonts w:ascii="Times New Roman" w:hAnsi="Times New Roman" w:cs="Times New Roman"/>
          <w:b/>
          <w:sz w:val="24"/>
          <w:szCs w:val="24"/>
        </w:rPr>
      </w:pPr>
    </w:p>
    <w:p w:rsidR="004C3E96" w:rsidRPr="00450D63" w:rsidRDefault="004C3E96" w:rsidP="004C3E9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C3E96" w:rsidRPr="00450D63" w:rsidRDefault="004C3E96" w:rsidP="004C3E9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4C3E96" w:rsidRPr="00EA7A6B" w:rsidTr="00151F0C">
        <w:trPr>
          <w:trHeight w:val="454"/>
          <w:jc w:val="center"/>
        </w:trPr>
        <w:tc>
          <w:tcPr>
            <w:tcW w:w="479" w:type="pct"/>
            <w:shd w:val="pct10" w:color="auto" w:fill="auto"/>
            <w:vAlign w:val="center"/>
          </w:tcPr>
          <w:p w:rsidR="004C3E96" w:rsidRPr="000E268D" w:rsidRDefault="004C3E96" w:rsidP="00151F0C">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C3E96" w:rsidRPr="000E268D" w:rsidRDefault="004C3E96" w:rsidP="00151F0C">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C3E96" w:rsidRPr="000E268D"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C3E96"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F74B8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F74B8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F74B8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F74B8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F74B8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4C3E96" w:rsidRPr="00EA7A6B" w:rsidTr="00151F0C">
        <w:trPr>
          <w:trHeight w:val="454"/>
          <w:jc w:val="center"/>
        </w:trPr>
        <w:tc>
          <w:tcPr>
            <w:tcW w:w="3000" w:type="pct"/>
            <w:gridSpan w:val="3"/>
            <w:vAlign w:val="center"/>
          </w:tcPr>
          <w:p w:rsidR="004C3E96" w:rsidRPr="00EA7A6B" w:rsidRDefault="004C3E96" w:rsidP="00151F0C">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4C3E96" w:rsidRPr="00EA7A6B" w:rsidRDefault="004C3E96" w:rsidP="00151F0C">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4C3E96" w:rsidRPr="00EA7A6B" w:rsidRDefault="004C3E96" w:rsidP="00151F0C">
            <w:pPr>
              <w:jc w:val="center"/>
              <w:rPr>
                <w:rFonts w:ascii="Times New Roman" w:hAnsi="Times New Roman" w:cs="Times New Roman"/>
                <w:sz w:val="24"/>
                <w:szCs w:val="24"/>
              </w:rPr>
            </w:pPr>
          </w:p>
        </w:tc>
      </w:tr>
      <w:tr w:rsidR="004C3E96" w:rsidRPr="00EA7A6B" w:rsidTr="00151F0C">
        <w:trPr>
          <w:trHeight w:val="225"/>
          <w:jc w:val="center"/>
        </w:trPr>
        <w:tc>
          <w:tcPr>
            <w:tcW w:w="2500" w:type="pct"/>
            <w:gridSpan w:val="2"/>
            <w:tcBorders>
              <w:bottom w:val="single" w:sz="4" w:space="0" w:color="000000" w:themeColor="text1"/>
            </w:tcBorders>
            <w:vAlign w:val="center"/>
          </w:tcPr>
          <w:p w:rsidR="004C3E96" w:rsidRPr="00EA7A6B" w:rsidRDefault="004C3E96" w:rsidP="00151F0C">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Pr="00EA7A6B" w:rsidRDefault="004C3E96" w:rsidP="00151F0C">
            <w:pPr>
              <w:jc w:val="center"/>
              <w:rPr>
                <w:rFonts w:ascii="Times New Roman" w:hAnsi="Times New Roman" w:cs="Times New Roman"/>
                <w:sz w:val="24"/>
                <w:szCs w:val="24"/>
              </w:rPr>
            </w:pPr>
          </w:p>
        </w:tc>
      </w:tr>
      <w:tr w:rsidR="004C3E96" w:rsidRPr="00EA7A6B" w:rsidTr="00151F0C">
        <w:trPr>
          <w:trHeight w:val="225"/>
          <w:jc w:val="center"/>
        </w:trPr>
        <w:tc>
          <w:tcPr>
            <w:tcW w:w="2500" w:type="pct"/>
            <w:gridSpan w:val="2"/>
            <w:shd w:val="pct10" w:color="auto" w:fill="auto"/>
            <w:vAlign w:val="center"/>
          </w:tcPr>
          <w:p w:rsidR="004C3E96" w:rsidRPr="00EA7A6B" w:rsidRDefault="004C3E96" w:rsidP="00151F0C">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C3E96" w:rsidRPr="00EA7A6B" w:rsidRDefault="004C3E96" w:rsidP="00151F0C">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C3E96" w:rsidRDefault="004C3E96" w:rsidP="004C3E96"/>
    <w:p w:rsidR="004C3E96" w:rsidRDefault="004C3E96" w:rsidP="00F169C9"/>
    <w:p w:rsidR="004C3E96" w:rsidRDefault="004C3E96"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tbl>
      <w:tblPr>
        <w:tblStyle w:val="TableGrid"/>
        <w:tblW w:w="0" w:type="auto"/>
        <w:tblLook w:val="04A0" w:firstRow="1" w:lastRow="0" w:firstColumn="1" w:lastColumn="0" w:noHBand="0" w:noVBand="1"/>
      </w:tblPr>
      <w:tblGrid>
        <w:gridCol w:w="918"/>
        <w:gridCol w:w="9163"/>
      </w:tblGrid>
      <w:tr w:rsidR="00431DDA" w:rsidTr="005000B6">
        <w:trPr>
          <w:trHeight w:val="1021"/>
        </w:trPr>
        <w:tc>
          <w:tcPr>
            <w:tcW w:w="918" w:type="dxa"/>
            <w:vAlign w:val="center"/>
          </w:tcPr>
          <w:p w:rsidR="00431DDA" w:rsidRPr="00C13525" w:rsidRDefault="004D7801" w:rsidP="005000B6">
            <w:pPr>
              <w:jc w:val="center"/>
              <w:rPr>
                <w:b/>
                <w:sz w:val="36"/>
              </w:rPr>
            </w:pPr>
            <w:r>
              <w:rPr>
                <w:b/>
                <w:sz w:val="36"/>
              </w:rPr>
              <w:lastRenderedPageBreak/>
              <w:t>3</w:t>
            </w:r>
          </w:p>
        </w:tc>
        <w:tc>
          <w:tcPr>
            <w:tcW w:w="9163" w:type="dxa"/>
            <w:vAlign w:val="center"/>
          </w:tcPr>
          <w:p w:rsidR="00F122A3" w:rsidRPr="0072262E" w:rsidRDefault="00F122A3" w:rsidP="00F122A3">
            <w:pPr>
              <w:autoSpaceDE w:val="0"/>
              <w:autoSpaceDN w:val="0"/>
              <w:adjustRightInd w:val="0"/>
              <w:jc w:val="both"/>
              <w:rPr>
                <w:rFonts w:ascii="Times New Roman" w:hAnsi="Times New Roman" w:cs="Times New Roman"/>
                <w:sz w:val="24"/>
                <w:szCs w:val="24"/>
              </w:rPr>
            </w:pPr>
            <w:r w:rsidRPr="0072262E">
              <w:rPr>
                <w:rFonts w:ascii="Times New Roman" w:hAnsi="Times New Roman" w:cs="Times New Roman"/>
                <w:sz w:val="24"/>
                <w:szCs w:val="24"/>
              </w:rPr>
              <w:t xml:space="preserve">Identify whether it is a fresh order, a partial order, left over ones, returns, </w:t>
            </w:r>
            <w:proofErr w:type="spellStart"/>
            <w:r w:rsidRPr="0072262E">
              <w:rPr>
                <w:rFonts w:ascii="Times New Roman" w:hAnsi="Times New Roman" w:cs="Times New Roman"/>
                <w:sz w:val="24"/>
                <w:szCs w:val="24"/>
              </w:rPr>
              <w:t>etc</w:t>
            </w:r>
            <w:proofErr w:type="spellEnd"/>
          </w:p>
          <w:p w:rsidR="00431DDA" w:rsidRPr="00F122A3" w:rsidRDefault="00431DDA" w:rsidP="00AD33DF">
            <w:pPr>
              <w:rPr>
                <w:lang w:val="en-IN"/>
              </w:rPr>
            </w:pPr>
          </w:p>
        </w:tc>
      </w:tr>
    </w:tbl>
    <w:p w:rsidR="00431DDA" w:rsidRDefault="00431DDA" w:rsidP="00431DDA">
      <w:pPr>
        <w:spacing w:after="0" w:line="240" w:lineRule="auto"/>
        <w:ind w:left="720" w:hanging="720"/>
        <w:jc w:val="center"/>
        <w:rPr>
          <w:rFonts w:ascii="Times New Roman" w:hAnsi="Times New Roman" w:cs="Times New Roman"/>
          <w:b/>
          <w:sz w:val="24"/>
          <w:szCs w:val="24"/>
        </w:rPr>
      </w:pPr>
    </w:p>
    <w:p w:rsidR="00431DDA" w:rsidRPr="00450D63" w:rsidRDefault="00431DDA" w:rsidP="00431DDA">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31DDA" w:rsidRPr="00450D63" w:rsidRDefault="00431DDA" w:rsidP="00431DDA">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431DDA" w:rsidRPr="00EA7A6B" w:rsidTr="005000B6">
        <w:trPr>
          <w:trHeight w:val="454"/>
          <w:jc w:val="center"/>
        </w:trPr>
        <w:tc>
          <w:tcPr>
            <w:tcW w:w="479" w:type="pct"/>
            <w:shd w:val="pct10" w:color="auto" w:fill="auto"/>
            <w:vAlign w:val="center"/>
          </w:tcPr>
          <w:p w:rsidR="00431DDA" w:rsidRPr="000E268D" w:rsidRDefault="00431DDA" w:rsidP="005000B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31DDA" w:rsidRPr="000E268D" w:rsidRDefault="00431DDA" w:rsidP="005000B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31DDA" w:rsidRPr="000E268D"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31DDA"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0C289D">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0C289D">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0C289D">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0C289D">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0C289D">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70123F" w:rsidRPr="00EA7A6B" w:rsidTr="005000B6">
        <w:trPr>
          <w:trHeight w:val="454"/>
          <w:jc w:val="center"/>
        </w:trPr>
        <w:tc>
          <w:tcPr>
            <w:tcW w:w="3000" w:type="pct"/>
            <w:gridSpan w:val="3"/>
            <w:vAlign w:val="center"/>
          </w:tcPr>
          <w:p w:rsidR="0070123F" w:rsidRPr="00EA7A6B" w:rsidRDefault="0070123F" w:rsidP="005000B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5000B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5000B6">
            <w:pPr>
              <w:jc w:val="center"/>
              <w:rPr>
                <w:rFonts w:ascii="Times New Roman" w:hAnsi="Times New Roman" w:cs="Times New Roman"/>
                <w:sz w:val="24"/>
                <w:szCs w:val="24"/>
              </w:rPr>
            </w:pPr>
          </w:p>
        </w:tc>
      </w:tr>
      <w:tr w:rsidR="0070123F" w:rsidRPr="00EA7A6B" w:rsidTr="005000B6">
        <w:trPr>
          <w:trHeight w:val="225"/>
          <w:jc w:val="center"/>
        </w:trPr>
        <w:tc>
          <w:tcPr>
            <w:tcW w:w="2500" w:type="pct"/>
            <w:gridSpan w:val="2"/>
            <w:tcBorders>
              <w:bottom w:val="single" w:sz="4" w:space="0" w:color="000000" w:themeColor="text1"/>
            </w:tcBorders>
            <w:vAlign w:val="center"/>
          </w:tcPr>
          <w:p w:rsidR="0070123F" w:rsidRPr="00EA7A6B" w:rsidRDefault="0070123F" w:rsidP="005000B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Default="0070123F" w:rsidP="005000B6">
            <w:pPr>
              <w:jc w:val="center"/>
              <w:rPr>
                <w:rFonts w:ascii="Times New Roman" w:hAnsi="Times New Roman" w:cs="Times New Roman"/>
                <w:sz w:val="24"/>
                <w:szCs w:val="24"/>
              </w:rPr>
            </w:pPr>
          </w:p>
          <w:p w:rsidR="0070123F" w:rsidRPr="00EA7A6B" w:rsidRDefault="0070123F" w:rsidP="005000B6">
            <w:pPr>
              <w:jc w:val="center"/>
              <w:rPr>
                <w:rFonts w:ascii="Times New Roman" w:hAnsi="Times New Roman" w:cs="Times New Roman"/>
                <w:sz w:val="24"/>
                <w:szCs w:val="24"/>
              </w:rPr>
            </w:pPr>
          </w:p>
        </w:tc>
      </w:tr>
      <w:tr w:rsidR="0070123F" w:rsidRPr="00EA7A6B" w:rsidTr="005000B6">
        <w:trPr>
          <w:trHeight w:val="225"/>
          <w:jc w:val="center"/>
        </w:trPr>
        <w:tc>
          <w:tcPr>
            <w:tcW w:w="2500" w:type="pct"/>
            <w:gridSpan w:val="2"/>
            <w:shd w:val="pct10" w:color="auto" w:fill="auto"/>
            <w:vAlign w:val="center"/>
          </w:tcPr>
          <w:p w:rsidR="0070123F" w:rsidRPr="00EA7A6B" w:rsidRDefault="0070123F" w:rsidP="005000B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5000B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4</w:t>
            </w:r>
          </w:p>
        </w:tc>
        <w:tc>
          <w:tcPr>
            <w:tcW w:w="9163" w:type="dxa"/>
            <w:vAlign w:val="center"/>
          </w:tcPr>
          <w:p w:rsidR="00F122A3" w:rsidRPr="0072262E" w:rsidRDefault="00F122A3" w:rsidP="00F122A3">
            <w:pPr>
              <w:pStyle w:val="TableParagraph"/>
              <w:ind w:right="227"/>
              <w:rPr>
                <w:rFonts w:ascii="Times New Roman" w:hAnsi="Times New Roman" w:cs="Times New Roman"/>
                <w:spacing w:val="-2"/>
                <w:sz w:val="24"/>
                <w:szCs w:val="24"/>
              </w:rPr>
            </w:pPr>
            <w:r w:rsidRPr="0072262E">
              <w:rPr>
                <w:rFonts w:ascii="Times New Roman" w:hAnsi="Times New Roman" w:cs="Times New Roman"/>
                <w:sz w:val="24"/>
                <w:szCs w:val="24"/>
              </w:rPr>
              <w:t>Carryout counting of goods unloaded, Cross verification of the physical count with the invoice and advanced shipment notice</w:t>
            </w:r>
            <w:r w:rsidRPr="0072262E">
              <w:rPr>
                <w:rFonts w:ascii="Times New Roman" w:hAnsi="Times New Roman" w:cs="Times New Roman"/>
                <w:spacing w:val="-2"/>
                <w:sz w:val="24"/>
                <w:szCs w:val="24"/>
              </w:rPr>
              <w:t>(ASN),</w:t>
            </w:r>
          </w:p>
          <w:p w:rsidR="00AD33DF" w:rsidRPr="00F122A3" w:rsidRDefault="00AD33DF" w:rsidP="003A4D85">
            <w:pPr>
              <w:rPr>
                <w:lang w:val="en-IN"/>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8F0901">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8F0901">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8F0901">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8F0901">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8F0901">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5</w:t>
            </w:r>
          </w:p>
        </w:tc>
        <w:tc>
          <w:tcPr>
            <w:tcW w:w="9163" w:type="dxa"/>
            <w:vAlign w:val="center"/>
          </w:tcPr>
          <w:p w:rsidR="00F122A3" w:rsidRPr="0072262E" w:rsidRDefault="00F122A3" w:rsidP="00F122A3">
            <w:pPr>
              <w:autoSpaceDE w:val="0"/>
              <w:autoSpaceDN w:val="0"/>
              <w:adjustRightInd w:val="0"/>
              <w:jc w:val="both"/>
              <w:rPr>
                <w:rFonts w:ascii="Times New Roman" w:hAnsi="Times New Roman" w:cs="Times New Roman"/>
                <w:sz w:val="24"/>
                <w:szCs w:val="24"/>
                <w:lang w:val="en-IN"/>
              </w:rPr>
            </w:pPr>
            <w:r w:rsidRPr="0072262E">
              <w:rPr>
                <w:rFonts w:ascii="Times New Roman" w:hAnsi="Times New Roman" w:cs="Times New Roman"/>
                <w:sz w:val="24"/>
                <w:szCs w:val="24"/>
              </w:rPr>
              <w:t xml:space="preserve">Locate the missing items for reconciliation. Prepare a detailed report for the management. Prepare the goods receipt note after reconciliation of count with </w:t>
            </w:r>
            <w:proofErr w:type="gramStart"/>
            <w:r w:rsidRPr="0072262E">
              <w:rPr>
                <w:rFonts w:ascii="Times New Roman" w:hAnsi="Times New Roman" w:cs="Times New Roman"/>
                <w:sz w:val="24"/>
                <w:szCs w:val="24"/>
              </w:rPr>
              <w:t>drivers</w:t>
            </w:r>
            <w:proofErr w:type="gramEnd"/>
            <w:r w:rsidRPr="0072262E">
              <w:rPr>
                <w:rFonts w:ascii="Times New Roman" w:hAnsi="Times New Roman" w:cs="Times New Roman"/>
                <w:sz w:val="24"/>
                <w:szCs w:val="24"/>
              </w:rPr>
              <w:t xml:space="preserve"> copy</w:t>
            </w:r>
          </w:p>
          <w:p w:rsidR="00AD33DF" w:rsidRPr="00F122A3" w:rsidRDefault="00AD33DF" w:rsidP="003A4D85">
            <w:pPr>
              <w:rPr>
                <w:lang w:val="en-IN"/>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412CCE">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412CCE">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412CCE">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412CCE">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412CCE">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79079A" w:rsidRDefault="0079079A" w:rsidP="00F169C9"/>
    <w:p w:rsidR="0079079A" w:rsidRDefault="0079079A" w:rsidP="00F169C9"/>
    <w:p w:rsidR="0079079A" w:rsidRDefault="0079079A" w:rsidP="00F169C9"/>
    <w:p w:rsidR="004D7801" w:rsidRDefault="004D7801" w:rsidP="00F169C9"/>
    <w:p w:rsidR="004D7801" w:rsidRDefault="004D7801"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AD33DF" w:rsidTr="00C563F5">
        <w:trPr>
          <w:trHeight w:val="1021"/>
        </w:trPr>
        <w:tc>
          <w:tcPr>
            <w:tcW w:w="918" w:type="dxa"/>
            <w:vAlign w:val="center"/>
          </w:tcPr>
          <w:p w:rsidR="00AD33DF" w:rsidRPr="00C13525" w:rsidRDefault="00AD33DF" w:rsidP="00CF7D71">
            <w:pPr>
              <w:jc w:val="center"/>
              <w:rPr>
                <w:b/>
                <w:sz w:val="36"/>
              </w:rPr>
            </w:pPr>
            <w:r>
              <w:rPr>
                <w:b/>
                <w:sz w:val="36"/>
              </w:rPr>
              <w:lastRenderedPageBreak/>
              <w:t>6</w:t>
            </w:r>
          </w:p>
        </w:tc>
        <w:tc>
          <w:tcPr>
            <w:tcW w:w="9163" w:type="dxa"/>
          </w:tcPr>
          <w:p w:rsidR="00F122A3" w:rsidRPr="0072262E" w:rsidRDefault="00F122A3" w:rsidP="00F122A3">
            <w:pPr>
              <w:autoSpaceDE w:val="0"/>
              <w:autoSpaceDN w:val="0"/>
              <w:adjustRightInd w:val="0"/>
              <w:jc w:val="both"/>
              <w:rPr>
                <w:rFonts w:ascii="Times New Roman" w:hAnsi="Times New Roman" w:cs="Times New Roman"/>
                <w:spacing w:val="-2"/>
                <w:sz w:val="24"/>
                <w:szCs w:val="24"/>
              </w:rPr>
            </w:pPr>
            <w:r w:rsidRPr="0072262E">
              <w:rPr>
                <w:rFonts w:ascii="Times New Roman" w:hAnsi="Times New Roman" w:cs="Times New Roman"/>
                <w:sz w:val="24"/>
                <w:szCs w:val="24"/>
              </w:rPr>
              <w:t xml:space="preserve">Carry out the Dispatch activities in warehouse. Arrange items for inspection in staging </w:t>
            </w:r>
            <w:proofErr w:type="spellStart"/>
            <w:r w:rsidRPr="0072262E">
              <w:rPr>
                <w:rFonts w:ascii="Times New Roman" w:hAnsi="Times New Roman" w:cs="Times New Roman"/>
                <w:sz w:val="24"/>
                <w:szCs w:val="24"/>
              </w:rPr>
              <w:t>are a</w:t>
            </w:r>
            <w:proofErr w:type="spellEnd"/>
            <w:r w:rsidRPr="0072262E">
              <w:rPr>
                <w:rFonts w:ascii="Times New Roman" w:hAnsi="Times New Roman" w:cs="Times New Roman"/>
                <w:sz w:val="24"/>
                <w:szCs w:val="24"/>
              </w:rPr>
              <w:t xml:space="preserve"> before dispatch. Follow quality assurance </w:t>
            </w:r>
            <w:r w:rsidRPr="0072262E">
              <w:rPr>
                <w:rFonts w:ascii="Times New Roman" w:hAnsi="Times New Roman" w:cs="Times New Roman"/>
                <w:spacing w:val="-2"/>
                <w:sz w:val="24"/>
                <w:szCs w:val="24"/>
              </w:rPr>
              <w:t>procedures.</w:t>
            </w:r>
          </w:p>
          <w:p w:rsidR="00AD33DF" w:rsidRPr="00B35996" w:rsidRDefault="00AD33DF" w:rsidP="003A4D85">
            <w:pPr>
              <w:rPr>
                <w:rFonts w:ascii="Times New Roman" w:hAnsi="Times New Roman" w:cs="Times New Roman"/>
                <w:color w:val="000000" w:themeColor="text1"/>
                <w:sz w:val="24"/>
                <w:szCs w:val="24"/>
                <w:lang w:val="en-IN"/>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B10920">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B10920">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B10920">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B10920">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B10920">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79079A" w:rsidRDefault="0079079A" w:rsidP="00F169C9"/>
    <w:p w:rsidR="0079079A" w:rsidRDefault="0079079A" w:rsidP="00F169C9"/>
    <w:p w:rsidR="0079079A" w:rsidRDefault="0079079A" w:rsidP="00F169C9"/>
    <w:p w:rsidR="0079079A" w:rsidRDefault="0079079A" w:rsidP="00F169C9"/>
    <w:p w:rsidR="0079079A" w:rsidRDefault="0079079A"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AD33DF" w:rsidTr="00CF7D71">
        <w:trPr>
          <w:trHeight w:val="1021"/>
        </w:trPr>
        <w:tc>
          <w:tcPr>
            <w:tcW w:w="918" w:type="dxa"/>
            <w:vAlign w:val="center"/>
          </w:tcPr>
          <w:p w:rsidR="00AD33DF" w:rsidRPr="00C13525" w:rsidRDefault="00AD33DF" w:rsidP="00CF7D71">
            <w:pPr>
              <w:jc w:val="center"/>
              <w:rPr>
                <w:b/>
                <w:sz w:val="36"/>
              </w:rPr>
            </w:pPr>
            <w:r>
              <w:rPr>
                <w:b/>
                <w:sz w:val="36"/>
              </w:rPr>
              <w:lastRenderedPageBreak/>
              <w:t>7</w:t>
            </w:r>
          </w:p>
        </w:tc>
        <w:tc>
          <w:tcPr>
            <w:tcW w:w="9163" w:type="dxa"/>
            <w:vAlign w:val="center"/>
          </w:tcPr>
          <w:p w:rsidR="00F122A3" w:rsidRPr="0072262E" w:rsidRDefault="00F122A3" w:rsidP="00F122A3">
            <w:pPr>
              <w:autoSpaceDE w:val="0"/>
              <w:autoSpaceDN w:val="0"/>
              <w:adjustRightInd w:val="0"/>
              <w:jc w:val="both"/>
              <w:rPr>
                <w:rFonts w:ascii="Times New Roman" w:hAnsi="Times New Roman" w:cs="Times New Roman"/>
                <w:sz w:val="24"/>
                <w:szCs w:val="24"/>
              </w:rPr>
            </w:pPr>
            <w:r w:rsidRPr="0072262E">
              <w:rPr>
                <w:rFonts w:ascii="Times New Roman" w:hAnsi="Times New Roman" w:cs="Times New Roman"/>
                <w:sz w:val="24"/>
                <w:szCs w:val="24"/>
              </w:rPr>
              <w:t>Collect items after unloading from truck. Initiate allocation of items to storage at proper location. Use standard storing procedure.</w:t>
            </w:r>
          </w:p>
          <w:p w:rsidR="00AD33DF" w:rsidRPr="00F122A3" w:rsidRDefault="00AD33DF" w:rsidP="003A4D85">
            <w:pPr>
              <w:rPr>
                <w:lang w:val="en-IN"/>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D33DF" w:rsidRPr="00450D63" w:rsidRDefault="00AD33DF" w:rsidP="00AD33DF">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AD33DF" w:rsidRPr="00EA7A6B" w:rsidTr="00CF7D71">
        <w:trPr>
          <w:trHeight w:val="454"/>
          <w:jc w:val="center"/>
        </w:trPr>
        <w:tc>
          <w:tcPr>
            <w:tcW w:w="479" w:type="pct"/>
            <w:shd w:val="pct10" w:color="auto" w:fill="auto"/>
            <w:vAlign w:val="center"/>
          </w:tcPr>
          <w:p w:rsidR="00AD33DF" w:rsidRPr="000E268D" w:rsidRDefault="00AD33DF" w:rsidP="00CF7D7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AD33DF" w:rsidRPr="000E268D" w:rsidRDefault="00AD33DF" w:rsidP="00CF7D7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D33DF" w:rsidRPr="000E268D"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D33DF" w:rsidRDefault="00AD33DF" w:rsidP="00CF7D7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3C176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3C176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3C176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3C176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3C176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70123F" w:rsidRPr="00EA7A6B" w:rsidTr="00CF7D71">
        <w:trPr>
          <w:trHeight w:val="454"/>
          <w:jc w:val="center"/>
        </w:trPr>
        <w:tc>
          <w:tcPr>
            <w:tcW w:w="3000" w:type="pct"/>
            <w:gridSpan w:val="3"/>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70123F" w:rsidRPr="00EA7A6B" w:rsidRDefault="0070123F" w:rsidP="00CF7D7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tcBorders>
              <w:bottom w:val="single" w:sz="4" w:space="0" w:color="000000" w:themeColor="text1"/>
            </w:tcBorders>
            <w:vAlign w:val="center"/>
          </w:tcPr>
          <w:p w:rsidR="0070123F" w:rsidRPr="00EA7A6B" w:rsidRDefault="0070123F" w:rsidP="00CF7D71">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Default="0070123F" w:rsidP="00CF7D71">
            <w:pPr>
              <w:jc w:val="center"/>
              <w:rPr>
                <w:rFonts w:ascii="Times New Roman" w:hAnsi="Times New Roman" w:cs="Times New Roman"/>
                <w:sz w:val="24"/>
                <w:szCs w:val="24"/>
              </w:rPr>
            </w:pPr>
          </w:p>
          <w:p w:rsidR="0070123F" w:rsidRPr="00EA7A6B" w:rsidRDefault="0070123F" w:rsidP="00CF7D71">
            <w:pPr>
              <w:jc w:val="center"/>
              <w:rPr>
                <w:rFonts w:ascii="Times New Roman" w:hAnsi="Times New Roman" w:cs="Times New Roman"/>
                <w:sz w:val="24"/>
                <w:szCs w:val="24"/>
              </w:rPr>
            </w:pPr>
          </w:p>
        </w:tc>
      </w:tr>
      <w:tr w:rsidR="0070123F" w:rsidRPr="00EA7A6B" w:rsidTr="00CF7D71">
        <w:trPr>
          <w:trHeight w:val="225"/>
          <w:jc w:val="center"/>
        </w:trPr>
        <w:tc>
          <w:tcPr>
            <w:tcW w:w="2500" w:type="pct"/>
            <w:gridSpan w:val="2"/>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70123F" w:rsidRPr="00EA7A6B" w:rsidRDefault="0070123F" w:rsidP="00CF7D7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4D7801" w:rsidRDefault="004D7801" w:rsidP="00F169C9"/>
    <w:p w:rsidR="004D7801" w:rsidRDefault="004D7801" w:rsidP="00F169C9"/>
    <w:p w:rsidR="00DD07E0" w:rsidRDefault="00DD07E0" w:rsidP="00F169C9"/>
    <w:p w:rsidR="00DD07E0" w:rsidRDefault="00DD07E0" w:rsidP="00F169C9"/>
    <w:p w:rsidR="00DD07E0" w:rsidRDefault="00DD07E0" w:rsidP="00F169C9"/>
    <w:p w:rsidR="00DD07E0" w:rsidRDefault="00DD07E0" w:rsidP="00F169C9"/>
    <w:p w:rsidR="00DD07E0" w:rsidRDefault="00DD07E0" w:rsidP="00F169C9"/>
    <w:p w:rsidR="00DD07E0" w:rsidRDefault="00DD07E0" w:rsidP="00DD07E0"/>
    <w:tbl>
      <w:tblPr>
        <w:tblStyle w:val="TableGrid"/>
        <w:tblW w:w="0" w:type="auto"/>
        <w:tblLook w:val="04A0" w:firstRow="1" w:lastRow="0" w:firstColumn="1" w:lastColumn="0" w:noHBand="0" w:noVBand="1"/>
      </w:tblPr>
      <w:tblGrid>
        <w:gridCol w:w="918"/>
        <w:gridCol w:w="9163"/>
      </w:tblGrid>
      <w:tr w:rsidR="00DD07E0" w:rsidTr="00FD1EA6">
        <w:trPr>
          <w:trHeight w:val="1021"/>
        </w:trPr>
        <w:tc>
          <w:tcPr>
            <w:tcW w:w="918" w:type="dxa"/>
            <w:vAlign w:val="center"/>
          </w:tcPr>
          <w:p w:rsidR="00DD07E0" w:rsidRPr="00C13525" w:rsidRDefault="00DD07E0" w:rsidP="00FD1EA6">
            <w:pPr>
              <w:jc w:val="center"/>
              <w:rPr>
                <w:b/>
                <w:sz w:val="36"/>
              </w:rPr>
            </w:pPr>
            <w:r>
              <w:rPr>
                <w:b/>
                <w:sz w:val="36"/>
              </w:rPr>
              <w:lastRenderedPageBreak/>
              <w:t>8</w:t>
            </w:r>
          </w:p>
        </w:tc>
        <w:tc>
          <w:tcPr>
            <w:tcW w:w="9163" w:type="dxa"/>
            <w:vAlign w:val="center"/>
          </w:tcPr>
          <w:p w:rsidR="00F122A3" w:rsidRPr="0072262E" w:rsidRDefault="00F122A3" w:rsidP="00F122A3">
            <w:pPr>
              <w:autoSpaceDE w:val="0"/>
              <w:autoSpaceDN w:val="0"/>
              <w:adjustRightInd w:val="0"/>
              <w:jc w:val="both"/>
              <w:rPr>
                <w:rFonts w:ascii="Times New Roman" w:hAnsi="Times New Roman" w:cs="Times New Roman"/>
                <w:spacing w:val="-4"/>
                <w:sz w:val="24"/>
                <w:szCs w:val="24"/>
              </w:rPr>
            </w:pPr>
            <w:r w:rsidRPr="0072262E">
              <w:rPr>
                <w:rFonts w:ascii="Times New Roman" w:hAnsi="Times New Roman" w:cs="Times New Roman"/>
                <w:sz w:val="24"/>
                <w:szCs w:val="24"/>
              </w:rPr>
              <w:t xml:space="preserve">Check for the document requirements after unloading till it is put </w:t>
            </w:r>
            <w:r w:rsidRPr="0072262E">
              <w:rPr>
                <w:rFonts w:ascii="Times New Roman" w:hAnsi="Times New Roman" w:cs="Times New Roman"/>
                <w:spacing w:val="-4"/>
                <w:sz w:val="24"/>
                <w:szCs w:val="24"/>
              </w:rPr>
              <w:t>away.</w:t>
            </w:r>
          </w:p>
          <w:p w:rsidR="00DD07E0" w:rsidRPr="00F122A3" w:rsidRDefault="00DD07E0" w:rsidP="00FD1EA6">
            <w:pPr>
              <w:rPr>
                <w:lang w:val="en-IN"/>
              </w:rPr>
            </w:pPr>
          </w:p>
        </w:tc>
      </w:tr>
    </w:tbl>
    <w:p w:rsidR="00DD07E0" w:rsidRDefault="00DD07E0" w:rsidP="00DD07E0">
      <w:pPr>
        <w:spacing w:after="0" w:line="240" w:lineRule="auto"/>
        <w:ind w:left="720" w:hanging="720"/>
        <w:jc w:val="center"/>
        <w:rPr>
          <w:rFonts w:ascii="Times New Roman" w:hAnsi="Times New Roman" w:cs="Times New Roman"/>
          <w:b/>
          <w:sz w:val="24"/>
          <w:szCs w:val="24"/>
        </w:rPr>
      </w:pPr>
    </w:p>
    <w:p w:rsidR="00DD07E0" w:rsidRPr="00450D63" w:rsidRDefault="00DD07E0" w:rsidP="00DD07E0">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DD07E0" w:rsidRPr="00450D63" w:rsidRDefault="00DD07E0" w:rsidP="00DD07E0">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DD07E0" w:rsidRPr="00EA7A6B" w:rsidTr="00FD1EA6">
        <w:trPr>
          <w:trHeight w:val="454"/>
          <w:jc w:val="center"/>
        </w:trPr>
        <w:tc>
          <w:tcPr>
            <w:tcW w:w="479" w:type="pct"/>
            <w:shd w:val="pct10" w:color="auto" w:fill="auto"/>
            <w:vAlign w:val="center"/>
          </w:tcPr>
          <w:p w:rsidR="00DD07E0" w:rsidRPr="000E268D" w:rsidRDefault="00DD07E0" w:rsidP="00FD1EA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DD07E0" w:rsidRPr="000E268D" w:rsidRDefault="00DD07E0" w:rsidP="00FD1EA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DD07E0" w:rsidRPr="000E268D" w:rsidRDefault="00DD07E0" w:rsidP="00FD1EA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DD07E0" w:rsidRDefault="00DD07E0" w:rsidP="00FD1EA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056237">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056237">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056237">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056237">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056237">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DD07E0" w:rsidRPr="00EA7A6B" w:rsidTr="00FD1EA6">
        <w:trPr>
          <w:trHeight w:val="454"/>
          <w:jc w:val="center"/>
        </w:trPr>
        <w:tc>
          <w:tcPr>
            <w:tcW w:w="3000" w:type="pct"/>
            <w:gridSpan w:val="3"/>
            <w:vAlign w:val="center"/>
          </w:tcPr>
          <w:p w:rsidR="00DD07E0" w:rsidRPr="00EA7A6B" w:rsidRDefault="00DD07E0" w:rsidP="00FD1EA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DD07E0" w:rsidRPr="00EA7A6B" w:rsidRDefault="00DD07E0" w:rsidP="00FD1EA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DD07E0" w:rsidRPr="00EA7A6B" w:rsidRDefault="00DD07E0" w:rsidP="00FD1EA6">
            <w:pPr>
              <w:jc w:val="center"/>
              <w:rPr>
                <w:rFonts w:ascii="Times New Roman" w:hAnsi="Times New Roman" w:cs="Times New Roman"/>
                <w:sz w:val="24"/>
                <w:szCs w:val="24"/>
              </w:rPr>
            </w:pPr>
          </w:p>
        </w:tc>
      </w:tr>
      <w:tr w:rsidR="00DD07E0" w:rsidRPr="00EA7A6B" w:rsidTr="00FD1EA6">
        <w:trPr>
          <w:trHeight w:val="225"/>
          <w:jc w:val="center"/>
        </w:trPr>
        <w:tc>
          <w:tcPr>
            <w:tcW w:w="2500" w:type="pct"/>
            <w:gridSpan w:val="2"/>
            <w:tcBorders>
              <w:bottom w:val="single" w:sz="4" w:space="0" w:color="000000" w:themeColor="text1"/>
            </w:tcBorders>
            <w:vAlign w:val="center"/>
          </w:tcPr>
          <w:p w:rsidR="00DD07E0" w:rsidRPr="00EA7A6B" w:rsidRDefault="00DD07E0" w:rsidP="00FD1EA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Pr="00EA7A6B" w:rsidRDefault="00DD07E0" w:rsidP="00FD1EA6">
            <w:pPr>
              <w:jc w:val="center"/>
              <w:rPr>
                <w:rFonts w:ascii="Times New Roman" w:hAnsi="Times New Roman" w:cs="Times New Roman"/>
                <w:sz w:val="24"/>
                <w:szCs w:val="24"/>
              </w:rPr>
            </w:pPr>
          </w:p>
        </w:tc>
      </w:tr>
      <w:tr w:rsidR="00DD07E0" w:rsidRPr="00EA7A6B" w:rsidTr="00FD1EA6">
        <w:trPr>
          <w:trHeight w:val="225"/>
          <w:jc w:val="center"/>
        </w:trPr>
        <w:tc>
          <w:tcPr>
            <w:tcW w:w="2500" w:type="pct"/>
            <w:gridSpan w:val="2"/>
            <w:shd w:val="pct10" w:color="auto" w:fill="auto"/>
            <w:vAlign w:val="center"/>
          </w:tcPr>
          <w:p w:rsidR="00DD07E0" w:rsidRPr="00EA7A6B" w:rsidRDefault="00DD07E0" w:rsidP="00FD1EA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DD07E0" w:rsidRPr="00EA7A6B" w:rsidRDefault="00DD07E0" w:rsidP="00FD1EA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DD07E0" w:rsidRDefault="00DD07E0" w:rsidP="00DD07E0"/>
    <w:p w:rsidR="00DD07E0" w:rsidRDefault="00DD07E0" w:rsidP="00DD07E0"/>
    <w:p w:rsidR="00DD07E0" w:rsidRDefault="00DD07E0" w:rsidP="00DD07E0"/>
    <w:p w:rsidR="00DD07E0" w:rsidRDefault="00DD07E0" w:rsidP="00F169C9"/>
    <w:p w:rsidR="00DD07E0" w:rsidRDefault="00DD07E0" w:rsidP="00F169C9"/>
    <w:p w:rsidR="00DD07E0" w:rsidRDefault="00DD07E0" w:rsidP="00F169C9"/>
    <w:p w:rsidR="00DD07E0" w:rsidRDefault="00DD07E0" w:rsidP="00F169C9"/>
    <w:p w:rsidR="00DD07E0" w:rsidRDefault="00DD07E0" w:rsidP="00F169C9"/>
    <w:p w:rsidR="00DD07E0" w:rsidRDefault="00DD07E0" w:rsidP="00F169C9"/>
    <w:p w:rsidR="00DD07E0" w:rsidRDefault="00DD07E0" w:rsidP="00DD07E0"/>
    <w:tbl>
      <w:tblPr>
        <w:tblStyle w:val="TableGrid"/>
        <w:tblW w:w="0" w:type="auto"/>
        <w:tblLook w:val="04A0" w:firstRow="1" w:lastRow="0" w:firstColumn="1" w:lastColumn="0" w:noHBand="0" w:noVBand="1"/>
      </w:tblPr>
      <w:tblGrid>
        <w:gridCol w:w="918"/>
        <w:gridCol w:w="9163"/>
      </w:tblGrid>
      <w:tr w:rsidR="00DD07E0" w:rsidTr="00FD1EA6">
        <w:trPr>
          <w:trHeight w:val="1021"/>
        </w:trPr>
        <w:tc>
          <w:tcPr>
            <w:tcW w:w="918" w:type="dxa"/>
            <w:vAlign w:val="center"/>
          </w:tcPr>
          <w:p w:rsidR="00DD07E0" w:rsidRPr="00C13525" w:rsidRDefault="00DD07E0" w:rsidP="00FD1EA6">
            <w:pPr>
              <w:jc w:val="center"/>
              <w:rPr>
                <w:b/>
                <w:sz w:val="36"/>
              </w:rPr>
            </w:pPr>
            <w:r>
              <w:rPr>
                <w:b/>
                <w:sz w:val="36"/>
              </w:rPr>
              <w:lastRenderedPageBreak/>
              <w:t>9</w:t>
            </w:r>
          </w:p>
        </w:tc>
        <w:tc>
          <w:tcPr>
            <w:tcW w:w="9163" w:type="dxa"/>
            <w:vAlign w:val="center"/>
          </w:tcPr>
          <w:p w:rsidR="00F122A3" w:rsidRPr="0072262E" w:rsidRDefault="00F122A3" w:rsidP="00F122A3">
            <w:pPr>
              <w:pStyle w:val="TableParagraph"/>
              <w:spacing w:before="1" w:line="276" w:lineRule="auto"/>
              <w:rPr>
                <w:rFonts w:ascii="Times New Roman" w:hAnsi="Times New Roman" w:cs="Times New Roman"/>
                <w:sz w:val="24"/>
                <w:szCs w:val="24"/>
                <w:lang w:val="en-IN"/>
              </w:rPr>
            </w:pPr>
            <w:r w:rsidRPr="0072262E">
              <w:rPr>
                <w:rFonts w:ascii="Times New Roman" w:hAnsi="Times New Roman" w:cs="Times New Roman"/>
                <w:sz w:val="24"/>
                <w:szCs w:val="24"/>
              </w:rPr>
              <w:t>Verify if hazmat cargo legal and regulatory requirements are complied with. Reconcile items with dispatch order. Initiate action to arrange for missing items in the dispatch order. Take necessary action in case of stock out.</w:t>
            </w:r>
          </w:p>
          <w:p w:rsidR="00DD07E0" w:rsidRPr="00F122A3" w:rsidRDefault="00DD07E0" w:rsidP="00FD1EA6">
            <w:pPr>
              <w:rPr>
                <w:lang w:val="en-IN"/>
              </w:rPr>
            </w:pPr>
          </w:p>
        </w:tc>
      </w:tr>
    </w:tbl>
    <w:p w:rsidR="00DD07E0" w:rsidRDefault="00DD07E0" w:rsidP="00DD07E0">
      <w:pPr>
        <w:spacing w:after="0" w:line="240" w:lineRule="auto"/>
        <w:ind w:left="720" w:hanging="720"/>
        <w:jc w:val="center"/>
        <w:rPr>
          <w:rFonts w:ascii="Times New Roman" w:hAnsi="Times New Roman" w:cs="Times New Roman"/>
          <w:b/>
          <w:sz w:val="24"/>
          <w:szCs w:val="24"/>
        </w:rPr>
      </w:pPr>
    </w:p>
    <w:p w:rsidR="00DD07E0" w:rsidRPr="00450D63" w:rsidRDefault="00DD07E0" w:rsidP="00DD07E0">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DD07E0" w:rsidRPr="00450D63" w:rsidRDefault="00DD07E0" w:rsidP="00DD07E0">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DD07E0" w:rsidRPr="00EA7A6B" w:rsidTr="00FD1EA6">
        <w:trPr>
          <w:trHeight w:val="454"/>
          <w:jc w:val="center"/>
        </w:trPr>
        <w:tc>
          <w:tcPr>
            <w:tcW w:w="479" w:type="pct"/>
            <w:shd w:val="pct10" w:color="auto" w:fill="auto"/>
            <w:vAlign w:val="center"/>
          </w:tcPr>
          <w:p w:rsidR="00DD07E0" w:rsidRPr="000E268D" w:rsidRDefault="00DD07E0" w:rsidP="00FD1EA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DD07E0" w:rsidRPr="000E268D" w:rsidRDefault="00DD07E0" w:rsidP="00FD1EA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DD07E0" w:rsidRPr="000E268D" w:rsidRDefault="00DD07E0" w:rsidP="00FD1EA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DD07E0" w:rsidRDefault="00DD07E0" w:rsidP="00FD1EA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2952A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2952A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2952A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2952A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2952AC">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DD07E0" w:rsidRPr="00EA7A6B" w:rsidTr="00FD1EA6">
        <w:trPr>
          <w:trHeight w:val="454"/>
          <w:jc w:val="center"/>
        </w:trPr>
        <w:tc>
          <w:tcPr>
            <w:tcW w:w="3000" w:type="pct"/>
            <w:gridSpan w:val="3"/>
            <w:vAlign w:val="center"/>
          </w:tcPr>
          <w:p w:rsidR="00DD07E0" w:rsidRPr="00EA7A6B" w:rsidRDefault="00DD07E0" w:rsidP="00FD1EA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DD07E0" w:rsidRPr="00EA7A6B" w:rsidRDefault="00DD07E0" w:rsidP="00FD1EA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DD07E0" w:rsidRPr="00EA7A6B" w:rsidRDefault="00DD07E0" w:rsidP="00FD1EA6">
            <w:pPr>
              <w:jc w:val="center"/>
              <w:rPr>
                <w:rFonts w:ascii="Times New Roman" w:hAnsi="Times New Roman" w:cs="Times New Roman"/>
                <w:sz w:val="24"/>
                <w:szCs w:val="24"/>
              </w:rPr>
            </w:pPr>
          </w:p>
        </w:tc>
      </w:tr>
      <w:tr w:rsidR="00DD07E0" w:rsidRPr="00EA7A6B" w:rsidTr="00FD1EA6">
        <w:trPr>
          <w:trHeight w:val="225"/>
          <w:jc w:val="center"/>
        </w:trPr>
        <w:tc>
          <w:tcPr>
            <w:tcW w:w="2500" w:type="pct"/>
            <w:gridSpan w:val="2"/>
            <w:tcBorders>
              <w:bottom w:val="single" w:sz="4" w:space="0" w:color="000000" w:themeColor="text1"/>
            </w:tcBorders>
            <w:vAlign w:val="center"/>
          </w:tcPr>
          <w:p w:rsidR="00DD07E0" w:rsidRPr="00EA7A6B" w:rsidRDefault="00DD07E0" w:rsidP="00FD1EA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Pr="00EA7A6B" w:rsidRDefault="00DD07E0" w:rsidP="00FD1EA6">
            <w:pPr>
              <w:jc w:val="center"/>
              <w:rPr>
                <w:rFonts w:ascii="Times New Roman" w:hAnsi="Times New Roman" w:cs="Times New Roman"/>
                <w:sz w:val="24"/>
                <w:szCs w:val="24"/>
              </w:rPr>
            </w:pPr>
          </w:p>
        </w:tc>
      </w:tr>
      <w:tr w:rsidR="00DD07E0" w:rsidRPr="00EA7A6B" w:rsidTr="00FD1EA6">
        <w:trPr>
          <w:trHeight w:val="225"/>
          <w:jc w:val="center"/>
        </w:trPr>
        <w:tc>
          <w:tcPr>
            <w:tcW w:w="2500" w:type="pct"/>
            <w:gridSpan w:val="2"/>
            <w:shd w:val="pct10" w:color="auto" w:fill="auto"/>
            <w:vAlign w:val="center"/>
          </w:tcPr>
          <w:p w:rsidR="00DD07E0" w:rsidRPr="00EA7A6B" w:rsidRDefault="00DD07E0" w:rsidP="00FD1EA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DD07E0" w:rsidRPr="00EA7A6B" w:rsidRDefault="00DD07E0" w:rsidP="00FD1EA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DD07E0" w:rsidRDefault="00DD07E0" w:rsidP="00DD07E0"/>
    <w:p w:rsidR="00DD07E0" w:rsidRDefault="00DD07E0" w:rsidP="00DD07E0"/>
    <w:p w:rsidR="00DD07E0" w:rsidRDefault="00DD07E0" w:rsidP="00DD07E0"/>
    <w:p w:rsidR="00DD07E0" w:rsidRDefault="00DD07E0" w:rsidP="00F169C9"/>
    <w:p w:rsidR="00DD07E0" w:rsidRDefault="00DD07E0" w:rsidP="00F169C9"/>
    <w:p w:rsidR="00DD07E0" w:rsidRDefault="00DD07E0" w:rsidP="00F169C9"/>
    <w:p w:rsidR="00DD07E0" w:rsidRDefault="00DD07E0" w:rsidP="00F169C9"/>
    <w:p w:rsidR="00DD07E0" w:rsidRDefault="00DD07E0" w:rsidP="00F169C9"/>
    <w:p w:rsidR="00DD07E0" w:rsidRDefault="00DD07E0" w:rsidP="00F169C9"/>
    <w:p w:rsidR="00DD07E0" w:rsidRDefault="00DD07E0" w:rsidP="00DD07E0"/>
    <w:tbl>
      <w:tblPr>
        <w:tblStyle w:val="TableGrid"/>
        <w:tblW w:w="0" w:type="auto"/>
        <w:tblLook w:val="04A0" w:firstRow="1" w:lastRow="0" w:firstColumn="1" w:lastColumn="0" w:noHBand="0" w:noVBand="1"/>
      </w:tblPr>
      <w:tblGrid>
        <w:gridCol w:w="918"/>
        <w:gridCol w:w="9163"/>
      </w:tblGrid>
      <w:tr w:rsidR="00DD07E0" w:rsidTr="00FD1EA6">
        <w:trPr>
          <w:trHeight w:val="1021"/>
        </w:trPr>
        <w:tc>
          <w:tcPr>
            <w:tcW w:w="918" w:type="dxa"/>
            <w:vAlign w:val="center"/>
          </w:tcPr>
          <w:p w:rsidR="00DD07E0" w:rsidRPr="00C13525" w:rsidRDefault="00DD07E0" w:rsidP="00FD1EA6">
            <w:pPr>
              <w:jc w:val="center"/>
              <w:rPr>
                <w:b/>
                <w:sz w:val="36"/>
              </w:rPr>
            </w:pPr>
            <w:r>
              <w:rPr>
                <w:b/>
                <w:sz w:val="36"/>
              </w:rPr>
              <w:lastRenderedPageBreak/>
              <w:t>10</w:t>
            </w:r>
          </w:p>
        </w:tc>
        <w:tc>
          <w:tcPr>
            <w:tcW w:w="9163" w:type="dxa"/>
            <w:vAlign w:val="center"/>
          </w:tcPr>
          <w:p w:rsidR="00F122A3" w:rsidRPr="0072262E" w:rsidRDefault="00F122A3" w:rsidP="00F122A3">
            <w:pPr>
              <w:autoSpaceDE w:val="0"/>
              <w:autoSpaceDN w:val="0"/>
              <w:adjustRightInd w:val="0"/>
              <w:jc w:val="both"/>
              <w:rPr>
                <w:rFonts w:ascii="Times New Roman" w:hAnsi="Times New Roman" w:cs="Times New Roman"/>
                <w:sz w:val="24"/>
                <w:szCs w:val="24"/>
              </w:rPr>
            </w:pPr>
            <w:r w:rsidRPr="0072262E">
              <w:rPr>
                <w:rFonts w:ascii="Times New Roman" w:hAnsi="Times New Roman" w:cs="Times New Roman"/>
                <w:sz w:val="24"/>
                <w:szCs w:val="24"/>
              </w:rPr>
              <w:t>Perform physical counting of items as per dispatch order in staging area. Provide verified dispatch list to the transport coordinator to initiate loading. Check if proper handling and packing equipment is being used.</w:t>
            </w:r>
          </w:p>
          <w:p w:rsidR="00DD07E0" w:rsidRPr="00F122A3" w:rsidRDefault="00DD07E0" w:rsidP="00FD1EA6">
            <w:pPr>
              <w:rPr>
                <w:lang w:val="en-IN"/>
              </w:rPr>
            </w:pPr>
            <w:bookmarkStart w:id="0" w:name="_GoBack"/>
            <w:bookmarkEnd w:id="0"/>
          </w:p>
        </w:tc>
      </w:tr>
    </w:tbl>
    <w:p w:rsidR="00DD07E0" w:rsidRDefault="00DD07E0" w:rsidP="00DD07E0">
      <w:pPr>
        <w:spacing w:after="0" w:line="240" w:lineRule="auto"/>
        <w:ind w:left="720" w:hanging="720"/>
        <w:jc w:val="center"/>
        <w:rPr>
          <w:rFonts w:ascii="Times New Roman" w:hAnsi="Times New Roman" w:cs="Times New Roman"/>
          <w:b/>
          <w:sz w:val="24"/>
          <w:szCs w:val="24"/>
        </w:rPr>
      </w:pPr>
    </w:p>
    <w:p w:rsidR="00DD07E0" w:rsidRPr="00450D63" w:rsidRDefault="00DD07E0" w:rsidP="00DD07E0">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DD07E0" w:rsidRPr="00450D63" w:rsidRDefault="00DD07E0" w:rsidP="00DD07E0">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DD07E0" w:rsidRPr="00EA7A6B" w:rsidTr="00FD1EA6">
        <w:trPr>
          <w:trHeight w:val="454"/>
          <w:jc w:val="center"/>
        </w:trPr>
        <w:tc>
          <w:tcPr>
            <w:tcW w:w="479" w:type="pct"/>
            <w:shd w:val="pct10" w:color="auto" w:fill="auto"/>
            <w:vAlign w:val="center"/>
          </w:tcPr>
          <w:p w:rsidR="00DD07E0" w:rsidRPr="000E268D" w:rsidRDefault="00DD07E0" w:rsidP="00FD1EA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DD07E0" w:rsidRPr="000E268D" w:rsidRDefault="00DD07E0" w:rsidP="00FD1EA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DD07E0" w:rsidRPr="000E268D" w:rsidRDefault="00DD07E0" w:rsidP="00FD1EA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DD07E0" w:rsidRDefault="00DD07E0" w:rsidP="00FD1EA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97746C" w:rsidRPr="00EA7A6B" w:rsidTr="00813C19">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Aim</w:t>
            </w:r>
            <w:r>
              <w:rPr>
                <w:rFonts w:ascii="Times New Roman" w:hAnsi="Times New Roman" w:cs="Times New Roman"/>
                <w:sz w:val="24"/>
                <w:szCs w:val="24"/>
              </w:rPr>
              <w:t xml:space="preserve"> </w:t>
            </w:r>
            <w:r w:rsidRPr="0072262E">
              <w:rPr>
                <w:rFonts w:ascii="Times New Roman" w:hAnsi="Times New Roman" w:cs="Times New Roman"/>
                <w:sz w:val="24"/>
                <w:szCs w:val="24"/>
              </w:rPr>
              <w:t>&amp;</w:t>
            </w:r>
            <w:r>
              <w:rPr>
                <w:rFonts w:ascii="Times New Roman" w:hAnsi="Times New Roman" w:cs="Times New Roman"/>
                <w:sz w:val="24"/>
                <w:szCs w:val="24"/>
              </w:rPr>
              <w:t xml:space="preserve"> </w:t>
            </w:r>
            <w:r w:rsidRPr="0072262E">
              <w:rPr>
                <w:rFonts w:ascii="Times New Roman" w:hAnsi="Times New Roman" w:cs="Times New Roman"/>
                <w:sz w:val="24"/>
                <w:szCs w:val="24"/>
              </w:rPr>
              <w:t>apparatus</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required</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813C19">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Procedure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813C19">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97746C" w:rsidRPr="0072262E" w:rsidRDefault="0097746C" w:rsidP="0097746C">
            <w:pPr>
              <w:pStyle w:val="TableParagraph"/>
              <w:spacing w:before="16"/>
              <w:ind w:left="109"/>
              <w:rPr>
                <w:rFonts w:ascii="Times New Roman" w:hAnsi="Times New Roman" w:cs="Times New Roman"/>
                <w:sz w:val="24"/>
                <w:szCs w:val="24"/>
                <w:lang w:val="en-IN"/>
              </w:rPr>
            </w:pPr>
            <w:r w:rsidRPr="0072262E">
              <w:rPr>
                <w:rFonts w:ascii="Times New Roman" w:hAnsi="Times New Roman" w:cs="Times New Roman"/>
                <w:sz w:val="24"/>
                <w:szCs w:val="24"/>
              </w:rPr>
              <w:t>Preparation</w:t>
            </w:r>
            <w:r>
              <w:rPr>
                <w:rFonts w:ascii="Times New Roman" w:hAnsi="Times New Roman" w:cs="Times New Roman"/>
                <w:sz w:val="24"/>
                <w:szCs w:val="24"/>
              </w:rPr>
              <w:t xml:space="preserve"> </w:t>
            </w:r>
            <w:r w:rsidRPr="0072262E">
              <w:rPr>
                <w:rFonts w:ascii="Times New Roman" w:hAnsi="Times New Roman" w:cs="Times New Roman"/>
                <w:sz w:val="24"/>
                <w:szCs w:val="24"/>
              </w:rPr>
              <w:t>of</w:t>
            </w:r>
            <w:r>
              <w:rPr>
                <w:rFonts w:ascii="Times New Roman" w:hAnsi="Times New Roman" w:cs="Times New Roman"/>
                <w:sz w:val="24"/>
                <w:szCs w:val="24"/>
              </w:rPr>
              <w:t xml:space="preserve"> </w:t>
            </w:r>
            <w:r w:rsidRPr="0072262E">
              <w:rPr>
                <w:rFonts w:ascii="Times New Roman" w:hAnsi="Times New Roman" w:cs="Times New Roman"/>
                <w:spacing w:val="-2"/>
                <w:sz w:val="24"/>
                <w:szCs w:val="24"/>
              </w:rPr>
              <w:t>document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w:t>
            </w:r>
            <w:r>
              <w:rPr>
                <w:rFonts w:ascii="Times New Roman" w:hAnsi="Times New Roman" w:cs="Times New Roman"/>
                <w:spacing w:val="-2"/>
                <w:sz w:val="24"/>
                <w:szCs w:val="24"/>
              </w:rPr>
              <w:t xml:space="preserve"> </w:t>
            </w:r>
            <w:r w:rsidRPr="0072262E">
              <w:rPr>
                <w:rFonts w:ascii="Times New Roman" w:hAnsi="Times New Roman" w:cs="Times New Roman"/>
                <w:spacing w:val="-2"/>
                <w:sz w:val="24"/>
                <w:szCs w:val="24"/>
              </w:rPr>
              <w:t>printout</w:t>
            </w:r>
          </w:p>
        </w:tc>
        <w:tc>
          <w:tcPr>
            <w:tcW w:w="803" w:type="pct"/>
          </w:tcPr>
          <w:p w:rsidR="0097746C" w:rsidRPr="0072262E" w:rsidRDefault="0097746C" w:rsidP="0097746C">
            <w:pPr>
              <w:pStyle w:val="TableParagraph"/>
              <w:spacing w:before="16"/>
              <w:ind w:left="122" w:right="112"/>
              <w:jc w:val="center"/>
              <w:rPr>
                <w:rFonts w:ascii="Times New Roman" w:hAnsi="Times New Roman" w:cs="Times New Roman"/>
                <w:sz w:val="24"/>
                <w:szCs w:val="24"/>
              </w:rPr>
            </w:pPr>
            <w:r w:rsidRPr="0072262E">
              <w:rPr>
                <w:rFonts w:ascii="Times New Roman" w:hAnsi="Times New Roman" w:cs="Times New Roman"/>
                <w:sz w:val="24"/>
                <w:szCs w:val="24"/>
              </w:rPr>
              <w:t>30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813C19">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4</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lang w:val="en-IN"/>
              </w:rPr>
            </w:pPr>
            <w:r w:rsidRPr="0072262E">
              <w:rPr>
                <w:rFonts w:ascii="Times New Roman" w:hAnsi="Times New Roman" w:cs="Times New Roman"/>
                <w:spacing w:val="-2"/>
                <w:sz w:val="24"/>
                <w:szCs w:val="24"/>
              </w:rPr>
              <w:t>Result</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20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97746C" w:rsidRPr="00EA7A6B" w:rsidTr="00813C19">
        <w:trPr>
          <w:trHeight w:val="454"/>
          <w:jc w:val="center"/>
        </w:trPr>
        <w:tc>
          <w:tcPr>
            <w:tcW w:w="479" w:type="pct"/>
            <w:vAlign w:val="center"/>
          </w:tcPr>
          <w:p w:rsidR="0097746C" w:rsidRPr="00EA7A6B" w:rsidRDefault="0097746C" w:rsidP="0097746C">
            <w:pPr>
              <w:jc w:val="center"/>
              <w:rPr>
                <w:rFonts w:ascii="Times New Roman" w:hAnsi="Times New Roman" w:cs="Times New Roman"/>
                <w:sz w:val="24"/>
                <w:szCs w:val="24"/>
              </w:rPr>
            </w:pPr>
            <w:r>
              <w:rPr>
                <w:rFonts w:ascii="Times New Roman" w:hAnsi="Times New Roman" w:cs="Times New Roman"/>
                <w:sz w:val="24"/>
                <w:szCs w:val="24"/>
              </w:rPr>
              <w:t>5</w:t>
            </w:r>
          </w:p>
        </w:tc>
        <w:tc>
          <w:tcPr>
            <w:tcW w:w="2521" w:type="pct"/>
            <w:gridSpan w:val="2"/>
          </w:tcPr>
          <w:p w:rsidR="0097746C" w:rsidRPr="0072262E" w:rsidRDefault="0097746C" w:rsidP="0097746C">
            <w:pPr>
              <w:pStyle w:val="TableParagraph"/>
              <w:spacing w:before="26"/>
              <w:ind w:left="109"/>
              <w:rPr>
                <w:rFonts w:ascii="Times New Roman" w:hAnsi="Times New Roman" w:cs="Times New Roman"/>
                <w:sz w:val="24"/>
                <w:szCs w:val="24"/>
              </w:rPr>
            </w:pPr>
            <w:r w:rsidRPr="0072262E">
              <w:rPr>
                <w:rFonts w:ascii="Times New Roman" w:hAnsi="Times New Roman" w:cs="Times New Roman"/>
                <w:sz w:val="24"/>
                <w:szCs w:val="24"/>
              </w:rPr>
              <w:t>Viva</w:t>
            </w:r>
            <w:r>
              <w:rPr>
                <w:rFonts w:ascii="Times New Roman" w:hAnsi="Times New Roman" w:cs="Times New Roman"/>
                <w:sz w:val="24"/>
                <w:szCs w:val="24"/>
              </w:rPr>
              <w:t xml:space="preserve"> </w:t>
            </w:r>
            <w:r w:rsidRPr="0072262E">
              <w:rPr>
                <w:rFonts w:ascii="Times New Roman" w:hAnsi="Times New Roman" w:cs="Times New Roman"/>
                <w:sz w:val="24"/>
                <w:szCs w:val="24"/>
              </w:rPr>
              <w:t>Voce</w:t>
            </w:r>
          </w:p>
        </w:tc>
        <w:tc>
          <w:tcPr>
            <w:tcW w:w="803" w:type="pct"/>
          </w:tcPr>
          <w:p w:rsidR="0097746C" w:rsidRPr="0072262E" w:rsidRDefault="0097746C" w:rsidP="0097746C">
            <w:pPr>
              <w:pStyle w:val="TableParagraph"/>
              <w:spacing w:before="26"/>
              <w:ind w:left="122" w:right="112"/>
              <w:jc w:val="center"/>
              <w:rPr>
                <w:rFonts w:ascii="Times New Roman" w:hAnsi="Times New Roman" w:cs="Times New Roman"/>
                <w:sz w:val="24"/>
                <w:szCs w:val="24"/>
              </w:rPr>
            </w:pPr>
            <w:r w:rsidRPr="0072262E">
              <w:rPr>
                <w:rFonts w:ascii="Times New Roman" w:hAnsi="Times New Roman" w:cs="Times New Roman"/>
                <w:sz w:val="24"/>
                <w:szCs w:val="24"/>
              </w:rPr>
              <w:t>10</w:t>
            </w:r>
          </w:p>
        </w:tc>
        <w:tc>
          <w:tcPr>
            <w:tcW w:w="1197" w:type="pct"/>
            <w:vAlign w:val="center"/>
          </w:tcPr>
          <w:p w:rsidR="0097746C" w:rsidRPr="00EA7A6B" w:rsidRDefault="0097746C" w:rsidP="0097746C">
            <w:pPr>
              <w:jc w:val="center"/>
              <w:rPr>
                <w:rFonts w:ascii="Times New Roman" w:hAnsi="Times New Roman" w:cs="Times New Roman"/>
                <w:sz w:val="24"/>
                <w:szCs w:val="24"/>
              </w:rPr>
            </w:pPr>
          </w:p>
        </w:tc>
      </w:tr>
      <w:tr w:rsidR="00DD07E0" w:rsidRPr="00EA7A6B" w:rsidTr="00FD1EA6">
        <w:trPr>
          <w:trHeight w:val="454"/>
          <w:jc w:val="center"/>
        </w:trPr>
        <w:tc>
          <w:tcPr>
            <w:tcW w:w="3000" w:type="pct"/>
            <w:gridSpan w:val="3"/>
            <w:vAlign w:val="center"/>
          </w:tcPr>
          <w:p w:rsidR="00DD07E0" w:rsidRPr="00EA7A6B" w:rsidRDefault="00DD07E0" w:rsidP="00FD1EA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DD07E0" w:rsidRPr="00EA7A6B" w:rsidRDefault="00DD07E0" w:rsidP="00FD1EA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DD07E0" w:rsidRPr="00EA7A6B" w:rsidRDefault="00DD07E0" w:rsidP="00FD1EA6">
            <w:pPr>
              <w:jc w:val="center"/>
              <w:rPr>
                <w:rFonts w:ascii="Times New Roman" w:hAnsi="Times New Roman" w:cs="Times New Roman"/>
                <w:sz w:val="24"/>
                <w:szCs w:val="24"/>
              </w:rPr>
            </w:pPr>
          </w:p>
        </w:tc>
      </w:tr>
      <w:tr w:rsidR="00DD07E0" w:rsidRPr="00EA7A6B" w:rsidTr="00FD1EA6">
        <w:trPr>
          <w:trHeight w:val="225"/>
          <w:jc w:val="center"/>
        </w:trPr>
        <w:tc>
          <w:tcPr>
            <w:tcW w:w="2500" w:type="pct"/>
            <w:gridSpan w:val="2"/>
            <w:tcBorders>
              <w:bottom w:val="single" w:sz="4" w:space="0" w:color="000000" w:themeColor="text1"/>
            </w:tcBorders>
            <w:vAlign w:val="center"/>
          </w:tcPr>
          <w:p w:rsidR="00DD07E0" w:rsidRPr="00EA7A6B" w:rsidRDefault="00DD07E0" w:rsidP="00FD1EA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Default="00DD07E0" w:rsidP="00FD1EA6">
            <w:pPr>
              <w:jc w:val="center"/>
              <w:rPr>
                <w:rFonts w:ascii="Times New Roman" w:hAnsi="Times New Roman" w:cs="Times New Roman"/>
                <w:sz w:val="24"/>
                <w:szCs w:val="24"/>
              </w:rPr>
            </w:pPr>
          </w:p>
          <w:p w:rsidR="00DD07E0" w:rsidRPr="00EA7A6B" w:rsidRDefault="00DD07E0" w:rsidP="00FD1EA6">
            <w:pPr>
              <w:jc w:val="center"/>
              <w:rPr>
                <w:rFonts w:ascii="Times New Roman" w:hAnsi="Times New Roman" w:cs="Times New Roman"/>
                <w:sz w:val="24"/>
                <w:szCs w:val="24"/>
              </w:rPr>
            </w:pPr>
          </w:p>
        </w:tc>
      </w:tr>
      <w:tr w:rsidR="00DD07E0" w:rsidRPr="00EA7A6B" w:rsidTr="00FD1EA6">
        <w:trPr>
          <w:trHeight w:val="225"/>
          <w:jc w:val="center"/>
        </w:trPr>
        <w:tc>
          <w:tcPr>
            <w:tcW w:w="2500" w:type="pct"/>
            <w:gridSpan w:val="2"/>
            <w:shd w:val="pct10" w:color="auto" w:fill="auto"/>
            <w:vAlign w:val="center"/>
          </w:tcPr>
          <w:p w:rsidR="00DD07E0" w:rsidRPr="00EA7A6B" w:rsidRDefault="00DD07E0" w:rsidP="00FD1EA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DD07E0" w:rsidRPr="00EA7A6B" w:rsidRDefault="00DD07E0" w:rsidP="00FD1EA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DD07E0" w:rsidRDefault="00DD07E0" w:rsidP="00DD07E0"/>
    <w:p w:rsidR="00DD07E0" w:rsidRDefault="00DD07E0" w:rsidP="00DD07E0"/>
    <w:p w:rsidR="00DD07E0" w:rsidRDefault="00DD07E0" w:rsidP="00DD07E0"/>
    <w:p w:rsidR="00DD07E0" w:rsidRDefault="00DD07E0" w:rsidP="00F169C9"/>
    <w:sectPr w:rsidR="00DD07E0" w:rsidSect="00F169C9">
      <w:headerReference w:type="even" r:id="rId7"/>
      <w:headerReference w:type="default" r:id="rId8"/>
      <w:footerReference w:type="even" r:id="rId9"/>
      <w:footerReference w:type="default" r:id="rId10"/>
      <w:headerReference w:type="first" r:id="rId11"/>
      <w:footerReference w:type="first" r:id="rId12"/>
      <w:pgSz w:w="11907" w:h="16839" w:code="9"/>
      <w:pgMar w:top="1021" w:right="1021" w:bottom="1021"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2079" w:rsidRDefault="00072079" w:rsidP="00F169C9">
      <w:pPr>
        <w:spacing w:after="0" w:line="240" w:lineRule="auto"/>
      </w:pPr>
      <w:r>
        <w:separator/>
      </w:r>
    </w:p>
  </w:endnote>
  <w:endnote w:type="continuationSeparator" w:id="0">
    <w:p w:rsidR="00072079" w:rsidRDefault="00072079" w:rsidP="00F16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FC" w:rsidRDefault="00924FF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FC" w:rsidRDefault="00924FF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FC" w:rsidRDefault="00924F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2079" w:rsidRDefault="00072079" w:rsidP="00F169C9">
      <w:pPr>
        <w:spacing w:after="0" w:line="240" w:lineRule="auto"/>
      </w:pPr>
      <w:r>
        <w:separator/>
      </w:r>
    </w:p>
  </w:footnote>
  <w:footnote w:type="continuationSeparator" w:id="0">
    <w:p w:rsidR="00072079" w:rsidRDefault="00072079" w:rsidP="00F16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FC" w:rsidRDefault="00924FF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081"/>
    </w:tblGrid>
    <w:tr w:rsidR="00924FFC" w:rsidRPr="00F169C9" w:rsidTr="00924FFC">
      <w:trPr>
        <w:trHeight w:val="2268"/>
      </w:trPr>
      <w:tc>
        <w:tcPr>
          <w:tcW w:w="5000" w:type="pct"/>
          <w:shd w:val="clear" w:color="auto" w:fill="FFFFFF" w:themeFill="background1"/>
          <w:vAlign w:val="center"/>
        </w:tcPr>
        <w:p w:rsidR="00924FFC" w:rsidRPr="00F169C9" w:rsidRDefault="00924FFC" w:rsidP="00F169C9">
          <w:pPr>
            <w:jc w:val="center"/>
            <w:rPr>
              <w:b/>
              <w:sz w:val="20"/>
              <w:szCs w:val="20"/>
            </w:rPr>
          </w:pPr>
        </w:p>
      </w:tc>
    </w:tr>
  </w:tbl>
  <w:p w:rsidR="00F169C9" w:rsidRDefault="00F169C9" w:rsidP="00924FF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4FFC" w:rsidRDefault="00924FF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169C9"/>
    <w:rsid w:val="00061B5C"/>
    <w:rsid w:val="00072079"/>
    <w:rsid w:val="00077A6D"/>
    <w:rsid w:val="00087269"/>
    <w:rsid w:val="001B764D"/>
    <w:rsid w:val="002534B2"/>
    <w:rsid w:val="003A4D85"/>
    <w:rsid w:val="003D09AA"/>
    <w:rsid w:val="00414204"/>
    <w:rsid w:val="00431DDA"/>
    <w:rsid w:val="004C3E96"/>
    <w:rsid w:val="004D7801"/>
    <w:rsid w:val="0052014B"/>
    <w:rsid w:val="00595C98"/>
    <w:rsid w:val="00700748"/>
    <w:rsid w:val="0070123F"/>
    <w:rsid w:val="0079079A"/>
    <w:rsid w:val="00791A11"/>
    <w:rsid w:val="007E6008"/>
    <w:rsid w:val="008C548F"/>
    <w:rsid w:val="00924FFC"/>
    <w:rsid w:val="0097746C"/>
    <w:rsid w:val="00A41550"/>
    <w:rsid w:val="00AD33DF"/>
    <w:rsid w:val="00BD24BF"/>
    <w:rsid w:val="00C13525"/>
    <w:rsid w:val="00C9784A"/>
    <w:rsid w:val="00CC670B"/>
    <w:rsid w:val="00D94A28"/>
    <w:rsid w:val="00DB7A9C"/>
    <w:rsid w:val="00DD07E0"/>
    <w:rsid w:val="00EA0185"/>
    <w:rsid w:val="00EA0DBC"/>
    <w:rsid w:val="00EB65C7"/>
    <w:rsid w:val="00EC3F9A"/>
    <w:rsid w:val="00F122A3"/>
    <w:rsid w:val="00F169C9"/>
    <w:rsid w:val="00FD6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40B928"/>
  <w15:docId w15:val="{42955CFB-D62B-4473-987D-F48F40BB0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4D7801"/>
    <w:pPr>
      <w:widowControl w:val="0"/>
      <w:autoSpaceDE w:val="0"/>
      <w:autoSpaceDN w:val="0"/>
      <w:spacing w:after="0" w:line="240" w:lineRule="auto"/>
    </w:pPr>
    <w:rPr>
      <w:rFonts w:ascii="Trebuchet MS" w:eastAsia="Trebuchet MS" w:hAnsi="Trebuchet MS" w:cs="Trebuchet MS"/>
    </w:rPr>
  </w:style>
  <w:style w:type="paragraph" w:styleId="ListParagraph">
    <w:name w:val="List Paragraph"/>
    <w:basedOn w:val="Normal"/>
    <w:uiPriority w:val="34"/>
    <w:qFormat/>
    <w:rsid w:val="00AD3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10</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ADMIN</cp:lastModifiedBy>
  <cp:revision>56</cp:revision>
  <dcterms:created xsi:type="dcterms:W3CDTF">2025-10-26T04:45:00Z</dcterms:created>
  <dcterms:modified xsi:type="dcterms:W3CDTF">2026-02-21T09:30:00Z</dcterms:modified>
</cp:coreProperties>
</file>