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E3149" w:rsidRPr="00734683" w:rsidRDefault="00DE3149" w:rsidP="00DE3149">
            <w:pPr>
              <w:pStyle w:val="TableParagraph"/>
              <w:ind w:right="70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To Study on the hazard prevailing in a foundry.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314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DE31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DE31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DE31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DE31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DE31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DE31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DE31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DE31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DE31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DE31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DE31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DE31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DE31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DE31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DE31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DE31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DE31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DE31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DE31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DE31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DE31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DE31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DE31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DE31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DE3149" w:rsidRPr="00734683" w:rsidRDefault="00DE3149" w:rsidP="00DE3149">
            <w:pPr>
              <w:pStyle w:val="TableParagraph"/>
              <w:ind w:right="70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How to Demonstrate on the hazard prevailing in metal cutting.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E3149" w:rsidRPr="00734683" w:rsidRDefault="00DE3149" w:rsidP="00DE3149">
            <w:pPr>
              <w:pStyle w:val="TableParagraph"/>
              <w:ind w:right="70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To write the Illustration on the hazard prevailing in welding.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E3149" w:rsidRPr="00734683" w:rsidRDefault="00DE3149" w:rsidP="00DE3149">
            <w:pPr>
              <w:pStyle w:val="TableParagraph"/>
              <w:ind w:right="70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To Study on the hazard related to mechanical machinery.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E3149" w:rsidRPr="00734683" w:rsidRDefault="00DE3149" w:rsidP="00DE3149">
            <w:pPr>
              <w:pStyle w:val="TableParagraph"/>
              <w:ind w:right="70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How to Demonstrate on fixed guards.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DE3149" w:rsidRPr="00734683" w:rsidRDefault="00DE3149" w:rsidP="00DE3149">
            <w:pPr>
              <w:pStyle w:val="TableParagraph"/>
              <w:ind w:right="70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How to Demonstrate on adjustable guards.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DE3149" w:rsidRPr="00734683" w:rsidRDefault="00DE3149" w:rsidP="00DE3149">
            <w:pPr>
              <w:pStyle w:val="TableParagraph"/>
              <w:ind w:right="70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To Study of the principle of interlocking guards.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DE3149" w:rsidRPr="00734683" w:rsidRDefault="00DE3149" w:rsidP="00DE3149">
            <w:pPr>
              <w:pStyle w:val="TableParagraph"/>
              <w:ind w:right="70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Explain the Safety in the use of compressed gas cylinder in manufacturing industry.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DE3149" w:rsidRPr="00734683" w:rsidRDefault="00DE3149" w:rsidP="00DE3149">
            <w:pPr>
              <w:pStyle w:val="TableParagraph"/>
              <w:ind w:right="70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How to Demonstrate on welding fume extraction system.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DE3149" w:rsidRPr="00734683" w:rsidRDefault="00DE3149" w:rsidP="00DE3149">
            <w:pPr>
              <w:pStyle w:val="TableParagraph"/>
              <w:ind w:right="70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To Study on personal protective equipment relevant to various manufacturing process.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149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E3149" w:rsidRPr="00734683" w:rsidRDefault="00DE3149" w:rsidP="0049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DE3149" w:rsidRPr="00734683" w:rsidRDefault="00DE3149" w:rsidP="00490A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46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DE3149" w:rsidRPr="00EA7A6B" w:rsidRDefault="00DE314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5CFF" w:rsidRDefault="006D5CFF" w:rsidP="00F169C9">
      <w:pPr>
        <w:spacing w:after="0" w:line="240" w:lineRule="auto"/>
      </w:pPr>
      <w:r>
        <w:separator/>
      </w:r>
    </w:p>
  </w:endnote>
  <w:endnote w:type="continuationSeparator" w:id="0">
    <w:p w:rsidR="006D5CFF" w:rsidRDefault="006D5CF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5CFF" w:rsidRDefault="006D5CFF" w:rsidP="00F169C9">
      <w:pPr>
        <w:spacing w:after="0" w:line="240" w:lineRule="auto"/>
      </w:pPr>
      <w:r>
        <w:separator/>
      </w:r>
    </w:p>
  </w:footnote>
  <w:footnote w:type="continuationSeparator" w:id="0">
    <w:p w:rsidR="006D5CFF" w:rsidRDefault="006D5CF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C3E96"/>
    <w:rsid w:val="004F63C2"/>
    <w:rsid w:val="00534748"/>
    <w:rsid w:val="00536930"/>
    <w:rsid w:val="006D5CFF"/>
    <w:rsid w:val="00791A11"/>
    <w:rsid w:val="009F676E"/>
    <w:rsid w:val="00C13525"/>
    <w:rsid w:val="00CC670B"/>
    <w:rsid w:val="00D94A28"/>
    <w:rsid w:val="00DB7A9C"/>
    <w:rsid w:val="00DE3149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E314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2025-10-26T08:03:00Z</dcterms:modified>
</cp:coreProperties>
</file>