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22DD5" w:rsidRDefault="00A22DD5" w:rsidP="00A22DD5">
            <w:pPr>
              <w:pStyle w:val="TableParagraph"/>
              <w:tabs>
                <w:tab w:val="left" w:pos="383"/>
              </w:tabs>
              <w:ind w:right="98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and assembling of four stroke petrol engine and identification of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parts.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0D4C9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D4C9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D4C9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D4C9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D4C9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D4C9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22DD5" w:rsidRPr="00C96927" w:rsidRDefault="00A22DD5" w:rsidP="00A22DD5">
            <w:pPr>
              <w:pStyle w:val="TableParagraph"/>
              <w:tabs>
                <w:tab w:val="left" w:pos="42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Removing camshaft, replacing timing gears, removing valves, lapping </w:t>
            </w: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</w:p>
          <w:p w:rsidR="00A22DD5" w:rsidRDefault="00A22DD5" w:rsidP="00A22D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Adjusting valve clearance.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596252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596252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596252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596252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596252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596252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22DD5" w:rsidRDefault="00A22DD5" w:rsidP="00A22D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Removing, servicing and replacing of fuel pump, oil pump &amp; water pump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D42C5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D42C5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D42C5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D42C5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D42C5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D42C5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22DD5" w:rsidRDefault="00A22DD5" w:rsidP="00A22DD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Removing, servicing &amp; replacing MPFI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406D4A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406D4A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406D4A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406D4A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406D4A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406D4A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22DD5" w:rsidRDefault="00A22DD5" w:rsidP="00A22D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 and assembling of in line fuel injection pump/CRDI system.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6C6790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C6790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C6790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C6790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C6790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C6790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22DD5" w:rsidRDefault="00A22DD5" w:rsidP="00A22DD5">
            <w:pPr>
              <w:pStyle w:val="TableParagraph"/>
              <w:tabs>
                <w:tab w:val="left" w:pos="342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Removing and replacing of pressure plate and clutch plate, fingers adjustment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0C7678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C7678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C7678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C7678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C7678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C7678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22DD5" w:rsidRDefault="00A22DD5" w:rsidP="00A22D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Dismantling, inspecting and assembling of constant mesh gear box and find out the gear ratios.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82500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82500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82500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82500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82500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82500C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165F9" w:rsidRDefault="004165F9" w:rsidP="004165F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Dismantling, assembling and adjusting of steering gear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box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640BC4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40BC4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40BC4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40BC4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40BC4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640BC4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165F9" w:rsidRDefault="004165F9" w:rsidP="004165F9">
            <w:pPr>
              <w:pStyle w:val="TableParagraph"/>
              <w:tabs>
                <w:tab w:val="left" w:pos="383"/>
              </w:tabs>
              <w:ind w:right="9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Test a battery with specific gravity test and charge the battery with constant amperage / voltage method.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BA3FB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BA3FB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BA3FB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BA3FB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BA3FB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BA3FB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165F9" w:rsidRDefault="004165F9" w:rsidP="004165F9">
            <w:pPr>
              <w:pStyle w:val="TableParagraph"/>
              <w:tabs>
                <w:tab w:val="left" w:pos="466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Dismantling, over hauling and assembling of starter motor/alternator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092373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92373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92373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92373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92373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092373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165F9" w:rsidTr="00AA263F">
        <w:trPr>
          <w:trHeight w:val="1021"/>
        </w:trPr>
        <w:tc>
          <w:tcPr>
            <w:tcW w:w="918" w:type="dxa"/>
            <w:vAlign w:val="center"/>
          </w:tcPr>
          <w:p w:rsidR="004165F9" w:rsidRPr="00C13525" w:rsidRDefault="004165F9" w:rsidP="00AA263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4165F9" w:rsidRDefault="004165F9" w:rsidP="004165F9">
            <w:pPr>
              <w:pStyle w:val="TableParagraph"/>
              <w:tabs>
                <w:tab w:val="left" w:pos="519"/>
              </w:tabs>
              <w:ind w:right="102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Trace the automobile electrical system with respect to battery coil ignition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  <w:p w:rsidR="004165F9" w:rsidRDefault="004165F9" w:rsidP="00AA263F"/>
        </w:tc>
      </w:tr>
    </w:tbl>
    <w:p w:rsidR="004165F9" w:rsidRDefault="004165F9" w:rsidP="004165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5F9" w:rsidRPr="00450D63" w:rsidRDefault="004165F9" w:rsidP="004165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165F9" w:rsidRPr="00450D63" w:rsidRDefault="004165F9" w:rsidP="004165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165F9" w:rsidRPr="00EA7A6B" w:rsidTr="00AA263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165F9" w:rsidRPr="000E268D" w:rsidRDefault="004165F9" w:rsidP="00AA26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165F9" w:rsidRPr="000E268D" w:rsidRDefault="004165F9" w:rsidP="00AA26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165F9" w:rsidRPr="000E268D" w:rsidRDefault="004165F9" w:rsidP="00AA26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p w:rsidR="004165F9" w:rsidRDefault="004165F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165F9" w:rsidTr="00AA263F">
        <w:trPr>
          <w:trHeight w:val="1021"/>
        </w:trPr>
        <w:tc>
          <w:tcPr>
            <w:tcW w:w="918" w:type="dxa"/>
            <w:vAlign w:val="center"/>
          </w:tcPr>
          <w:p w:rsidR="004165F9" w:rsidRPr="00C13525" w:rsidRDefault="004165F9" w:rsidP="004165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4165F9" w:rsidRDefault="004165F9" w:rsidP="004165F9">
            <w:pPr>
              <w:pStyle w:val="TableParagraph"/>
              <w:tabs>
                <w:tab w:val="left" w:pos="466"/>
              </w:tabs>
              <w:jc w:val="lef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Trace the automobile electrical system with respect to </w:t>
            </w:r>
          </w:p>
          <w:p w:rsidR="004165F9" w:rsidRPr="00C96927" w:rsidRDefault="004165F9" w:rsidP="004165F9">
            <w:pPr>
              <w:pStyle w:val="TableParagraph"/>
              <w:tabs>
                <w:tab w:val="left" w:pos="46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(i)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horn relay circuit,</w:t>
            </w:r>
          </w:p>
          <w:p w:rsidR="004165F9" w:rsidRDefault="004165F9" w:rsidP="004165F9">
            <w:pPr>
              <w:pStyle w:val="TableParagraph"/>
              <w:tabs>
                <w:tab w:val="left" w:pos="519"/>
              </w:tabs>
              <w:ind w:right="102"/>
              <w:jc w:val="left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(ii)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Wiper circuit &amp; explain with neat circuit diagram</w:t>
            </w:r>
          </w:p>
          <w:p w:rsidR="004165F9" w:rsidRDefault="004165F9" w:rsidP="00AA263F"/>
        </w:tc>
      </w:tr>
    </w:tbl>
    <w:p w:rsidR="004165F9" w:rsidRDefault="004165F9" w:rsidP="004165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5F9" w:rsidRPr="00450D63" w:rsidRDefault="004165F9" w:rsidP="004165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165F9" w:rsidRPr="00450D63" w:rsidRDefault="004165F9" w:rsidP="004165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165F9" w:rsidRPr="00EA7A6B" w:rsidTr="00AA263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165F9" w:rsidRPr="000E268D" w:rsidRDefault="004165F9" w:rsidP="00AA26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165F9" w:rsidRPr="000E268D" w:rsidRDefault="004165F9" w:rsidP="00AA26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165F9" w:rsidRPr="000E268D" w:rsidRDefault="004165F9" w:rsidP="00AA26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Tools handling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67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0"/>
              <w:ind w:left="74"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969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479" w:type="pct"/>
          </w:tcPr>
          <w:p w:rsidR="004165F9" w:rsidRPr="00C96927" w:rsidRDefault="004165F9" w:rsidP="00AA263F">
            <w:pPr>
              <w:pStyle w:val="TableParagraph"/>
              <w:spacing w:before="170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65F9" w:rsidRPr="00C96927" w:rsidRDefault="004165F9" w:rsidP="00AA263F">
            <w:pPr>
              <w:pStyle w:val="TableParagraph"/>
              <w:spacing w:before="103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z w:val="24"/>
                <w:szCs w:val="24"/>
              </w:rPr>
              <w:t xml:space="preserve">Dismantling </w:t>
            </w:r>
            <w:r w:rsidRPr="00C969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65F9" w:rsidRPr="00C96927" w:rsidRDefault="004165F9" w:rsidP="00AA263F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C969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F9" w:rsidRPr="00EA7A6B" w:rsidTr="00AA263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165F9" w:rsidRPr="00EA7A6B" w:rsidRDefault="004165F9" w:rsidP="00AA26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165F9" w:rsidRPr="00F169C9" w:rsidRDefault="004165F9" w:rsidP="00F169C9"/>
    <w:sectPr w:rsidR="004165F9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2741" w:rsidRDefault="00B92741" w:rsidP="00F169C9">
      <w:pPr>
        <w:spacing w:after="0" w:line="240" w:lineRule="auto"/>
      </w:pPr>
      <w:r>
        <w:separator/>
      </w:r>
    </w:p>
  </w:endnote>
  <w:endnote w:type="continuationSeparator" w:id="0">
    <w:p w:rsidR="00B92741" w:rsidRDefault="00B9274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2741" w:rsidRDefault="00B92741" w:rsidP="00F169C9">
      <w:pPr>
        <w:spacing w:after="0" w:line="240" w:lineRule="auto"/>
      </w:pPr>
      <w:r>
        <w:separator/>
      </w:r>
    </w:p>
  </w:footnote>
  <w:footnote w:type="continuationSeparator" w:id="0">
    <w:p w:rsidR="00B92741" w:rsidRDefault="00B9274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165F9"/>
    <w:rsid w:val="004C3E96"/>
    <w:rsid w:val="004F63C2"/>
    <w:rsid w:val="00534748"/>
    <w:rsid w:val="00536930"/>
    <w:rsid w:val="00791A11"/>
    <w:rsid w:val="009F676E"/>
    <w:rsid w:val="00A22DD5"/>
    <w:rsid w:val="00B92741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165F9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2025-10-26T09:11:00Z</dcterms:modified>
</cp:coreProperties>
</file>