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A110FB" w:rsidP="00A110FB">
            <w:pPr>
              <w:pStyle w:val="TableParagraph"/>
              <w:tabs>
                <w:tab w:val="left" w:pos="825"/>
              </w:tabs>
              <w:spacing w:before="2"/>
              <w:jc w:val="left"/>
            </w:pPr>
            <w:r w:rsidRPr="0001025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Displacement</w:t>
            </w:r>
            <w:r w:rsidRPr="0001025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Measurement</w:t>
            </w:r>
            <w:r w:rsidRPr="0001025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LVDT.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A110FB">
        <w:trPr>
          <w:trHeight w:val="607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7911AA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A110FB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A110FB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A110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110FB" w:rsidP="00A110FB">
            <w:pPr>
              <w:pStyle w:val="TableParagraph"/>
              <w:tabs>
                <w:tab w:val="left" w:pos="825"/>
              </w:tabs>
              <w:spacing w:before="132"/>
              <w:jc w:val="left"/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Displacement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Measurement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Potentiometer.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A676C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A110FB" w:rsidP="00A110FB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Force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Strain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Cell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3B13E7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A110FB" w:rsidP="00A110FB">
            <w:pPr>
              <w:pStyle w:val="TableParagraph"/>
              <w:tabs>
                <w:tab w:val="left" w:pos="825"/>
              </w:tabs>
              <w:spacing w:line="256" w:lineRule="exact"/>
              <w:jc w:val="left"/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Temperature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RTD.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226E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A110FB" w:rsidP="00A110FB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Temperature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Thermistor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Thermocouple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4D5889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A110FB" w:rsidP="00A110FB">
            <w:pPr>
              <w:pStyle w:val="TableParagraph"/>
              <w:tabs>
                <w:tab w:val="left" w:pos="825"/>
              </w:tabs>
              <w:spacing w:before="132"/>
              <w:jc w:val="left"/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Light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Intensity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LDR.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F90CC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A110FB" w:rsidP="00A110FB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Characteristics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Light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Sensors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–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Photodiode,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Photo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Transistor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17254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2E3FFB" w:rsidRDefault="002E3FFB" w:rsidP="00F169C9"/>
    <w:p w:rsidR="002E3FFB" w:rsidRDefault="002E3FFB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A110FB" w:rsidP="00A110FB">
            <w:pPr>
              <w:pStyle w:val="TableParagraph"/>
              <w:tabs>
                <w:tab w:val="left" w:pos="825"/>
              </w:tabs>
              <w:spacing w:before="6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Measurement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unknown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Inductance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Maxwell’s</w:t>
            </w:r>
            <w:r w:rsidRPr="0001025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Bridge.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1E0BA3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AC58B8" w:rsidP="00AC58B8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A0650">
              <w:rPr>
                <w:rFonts w:ascii="Times New Roman" w:hAnsi="Times New Roman" w:cs="Times New Roman"/>
                <w:sz w:val="24"/>
                <w:szCs w:val="24"/>
              </w:rPr>
              <w:t>Inspection of welding – visual and magnetic particle test.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5259AE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A110FB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B62B8" w:rsidRPr="009D1E4D" w:rsidRDefault="00A110FB" w:rsidP="00A110FB">
            <w:pPr>
              <w:pStyle w:val="TableParagraph"/>
              <w:tabs>
                <w:tab w:val="left" w:pos="825"/>
              </w:tabs>
              <w:spacing w:before="153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Measurement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unknown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Resistance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Wheatstone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Bridge.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0B384D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2E3FFB">
            <w:pPr>
              <w:jc w:val="center"/>
              <w:rPr>
                <w:b/>
                <w:sz w:val="36"/>
              </w:rPr>
            </w:pPr>
            <w:r>
              <w:lastRenderedPageBreak/>
              <w:br w:type="page"/>
            </w: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A110FB" w:rsidRDefault="00A110FB" w:rsidP="00A110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110FB">
              <w:rPr>
                <w:rFonts w:ascii="Times New Roman" w:hAnsi="Times New Roman" w:cs="Times New Roman"/>
                <w:sz w:val="24"/>
                <w:szCs w:val="24"/>
              </w:rPr>
              <w:t>Design and Analysis of Bio-ampliﬁer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CD7C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9D1E4D" w:rsidRDefault="00A110FB" w:rsidP="00A110FB">
            <w:pPr>
              <w:pStyle w:val="TableParagraph"/>
              <w:tabs>
                <w:tab w:val="left" w:pos="825"/>
                <w:tab w:val="left" w:pos="6910"/>
              </w:tabs>
              <w:spacing w:line="262" w:lineRule="exact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unknown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frequency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Lissajous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patterns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CRO.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CD7C9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9D1E4D" w:rsidRDefault="00A110FB" w:rsidP="00A110F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Oscilloscope</w:t>
            </w:r>
            <w:r w:rsidRPr="00010253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10253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  <w:r w:rsidRPr="0001025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waveform</w:t>
            </w:r>
            <w:r w:rsidRPr="0001025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1025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waveform.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CD7C9C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2E3FF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2E3FFB" w:rsidRDefault="002E3FFB" w:rsidP="00CD7C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9D1E4D" w:rsidRDefault="00A110FB" w:rsidP="00A110F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current,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voltage,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resistance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Multi meter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CD7C9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1025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52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line="260" w:lineRule="exact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10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1025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10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8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01025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8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6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0FB" w:rsidRPr="00EA7A6B" w:rsidTr="00CD7C9C">
        <w:trPr>
          <w:trHeight w:val="454"/>
          <w:jc w:val="center"/>
        </w:trPr>
        <w:tc>
          <w:tcPr>
            <w:tcW w:w="479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110FB" w:rsidRPr="00010253" w:rsidRDefault="00A110FB" w:rsidP="002820AA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1025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110FB" w:rsidRPr="00010253" w:rsidRDefault="00A110FB" w:rsidP="002820AA">
            <w:pPr>
              <w:pStyle w:val="TableParagraph"/>
              <w:spacing w:before="4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0102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110FB" w:rsidRPr="00EA7A6B" w:rsidRDefault="00A110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CD7C9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CD7C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3DD0" w:rsidRDefault="00B73DD0" w:rsidP="00F169C9">
      <w:pPr>
        <w:spacing w:after="0" w:line="240" w:lineRule="auto"/>
      </w:pPr>
      <w:r>
        <w:separator/>
      </w:r>
    </w:p>
  </w:endnote>
  <w:endnote w:type="continuationSeparator" w:id="1">
    <w:p w:rsidR="00B73DD0" w:rsidRDefault="00B73DD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3DD0" w:rsidRDefault="00B73DD0" w:rsidP="00F169C9">
      <w:pPr>
        <w:spacing w:after="0" w:line="240" w:lineRule="auto"/>
      </w:pPr>
      <w:r>
        <w:separator/>
      </w:r>
    </w:p>
  </w:footnote>
  <w:footnote w:type="continuationSeparator" w:id="1">
    <w:p w:rsidR="00B73DD0" w:rsidRDefault="00B73DD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0C2E"/>
    <w:rsid w:val="000071D0"/>
    <w:rsid w:val="000A7EE9"/>
    <w:rsid w:val="000B3C80"/>
    <w:rsid w:val="00245EED"/>
    <w:rsid w:val="002B2D38"/>
    <w:rsid w:val="002C5F69"/>
    <w:rsid w:val="002E3FFB"/>
    <w:rsid w:val="00301050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8E7F6C"/>
    <w:rsid w:val="00944BAF"/>
    <w:rsid w:val="00A110FB"/>
    <w:rsid w:val="00AC58B8"/>
    <w:rsid w:val="00B73DD0"/>
    <w:rsid w:val="00BD24BF"/>
    <w:rsid w:val="00BD2C4F"/>
    <w:rsid w:val="00C13525"/>
    <w:rsid w:val="00CC670B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  <w:style w:type="paragraph" w:styleId="NoSpacing">
    <w:name w:val="No Spacing"/>
    <w:uiPriority w:val="1"/>
    <w:qFormat/>
    <w:rsid w:val="00A110F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2025-10-28T07:39:00Z</dcterms:created>
  <dcterms:modified xsi:type="dcterms:W3CDTF">2025-10-28T07:39:00Z</dcterms:modified>
</cp:coreProperties>
</file>