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A6E29" w:rsidRDefault="001A6E29" w:rsidP="001A6E29">
            <w:pPr>
              <w:pStyle w:val="TableParagraph"/>
              <w:tabs>
                <w:tab w:val="left" w:pos="40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>Design and analysis of biological pre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amplifiers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E29" w:rsidRPr="00EA7A6B" w:rsidTr="00953044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953044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Block diagram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953044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Connections &amp;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953044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Execution &amp; Handling of </w:t>
            </w:r>
            <w:proofErr w:type="spellStart"/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Equipments</w:t>
            </w:r>
            <w:proofErr w:type="spellEnd"/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953044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8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953044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1A6E29" w:rsidRDefault="001A6E29" w:rsidP="001A6E29">
            <w:pPr>
              <w:pStyle w:val="TableParagraph"/>
              <w:tabs>
                <w:tab w:val="left" w:pos="40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Measurement of blood pressure and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Temperature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E29" w:rsidRPr="00EA7A6B" w:rsidTr="00DF329D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DF329D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Block diagram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DF329D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Connections &amp;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DF329D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Execution &amp; Handling of </w:t>
            </w:r>
            <w:proofErr w:type="spellStart"/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Equipments</w:t>
            </w:r>
            <w:proofErr w:type="spellEnd"/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DF329D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8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DF329D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A6E29" w:rsidRDefault="001A6E29" w:rsidP="001A6E29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>Measurement of Lung Volume and Heart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Rate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E29" w:rsidRPr="00EA7A6B" w:rsidTr="007E05BA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7E05BA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Block diagram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7E05BA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Connections &amp;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7E05BA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Execution &amp; Handling of </w:t>
            </w:r>
            <w:proofErr w:type="spellStart"/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Equipments</w:t>
            </w:r>
            <w:proofErr w:type="spellEnd"/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7E05BA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8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7E05BA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A6E29" w:rsidRDefault="001A6E29" w:rsidP="001A6E29">
            <w:pPr>
              <w:pStyle w:val="TableParagraph"/>
              <w:tabs>
                <w:tab w:val="left" w:pos="40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Recording of ECG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signal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E29" w:rsidRPr="00EA7A6B" w:rsidTr="000777B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0777B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Block diagram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0777B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Connections &amp;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0777B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Execution &amp; Handling of </w:t>
            </w:r>
            <w:proofErr w:type="spellStart"/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Equipments</w:t>
            </w:r>
            <w:proofErr w:type="spellEnd"/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0777B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8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0777B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1A6E29" w:rsidRDefault="001A6E29" w:rsidP="001A6E29">
            <w:pPr>
              <w:pStyle w:val="TableParagraph"/>
              <w:tabs>
                <w:tab w:val="left" w:pos="40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Recording of EEG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signal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E29" w:rsidRPr="00EA7A6B" w:rsidTr="009F5450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9F5450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Block diagram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9F5450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Connections &amp;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9F5450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Execution &amp; Handling of </w:t>
            </w:r>
            <w:proofErr w:type="spellStart"/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Equipments</w:t>
            </w:r>
            <w:proofErr w:type="spellEnd"/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9F5450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8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9F5450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1A6E29" w:rsidRDefault="001A6E29" w:rsidP="001A6E29">
            <w:pPr>
              <w:pStyle w:val="TableParagraph"/>
              <w:tabs>
                <w:tab w:val="left" w:pos="40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Recording of EMG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signal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E29" w:rsidRPr="00EA7A6B" w:rsidTr="0098005C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98005C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Block diagram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98005C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Connections &amp;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98005C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Execution &amp; Handling of </w:t>
            </w:r>
            <w:proofErr w:type="spellStart"/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Equipments</w:t>
            </w:r>
            <w:proofErr w:type="spellEnd"/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98005C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8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98005C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1A6E29" w:rsidRDefault="001A6E29" w:rsidP="001A6E29">
            <w:pPr>
              <w:pStyle w:val="TableParagraph"/>
              <w:tabs>
                <w:tab w:val="left" w:pos="391"/>
                <w:tab w:val="left" w:pos="405"/>
              </w:tabs>
              <w:ind w:right="126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>Recording of various physiological parameters using patient monitoring system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E29" w:rsidRPr="00EA7A6B" w:rsidTr="00FE74A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FE74A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Block diagram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FE74A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Connections &amp;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FE74A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Execution &amp; Handling of </w:t>
            </w:r>
            <w:proofErr w:type="spellStart"/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Equipments</w:t>
            </w:r>
            <w:proofErr w:type="spellEnd"/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FE74A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8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FE74A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1A6E29" w:rsidRDefault="001A6E29" w:rsidP="001A6E29">
            <w:pPr>
              <w:pStyle w:val="TableParagraph"/>
              <w:tabs>
                <w:tab w:val="left" w:pos="40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Hearing test using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Audiometer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E29" w:rsidRPr="00EA7A6B" w:rsidTr="00AA4DF4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AA4DF4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Block diagram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AA4DF4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Connections &amp;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AA4DF4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Execution &amp; Handling of </w:t>
            </w:r>
            <w:proofErr w:type="spellStart"/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Equipments</w:t>
            </w:r>
            <w:proofErr w:type="spellEnd"/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AA4DF4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8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AA4DF4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1A6E29" w:rsidRDefault="001A6E29" w:rsidP="001A6E29">
            <w:pPr>
              <w:pStyle w:val="TableParagraph"/>
              <w:tabs>
                <w:tab w:val="left" w:pos="40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Measurement of pH and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conductivity.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E29" w:rsidRPr="00EA7A6B" w:rsidTr="003B1B74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3B1B74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Block diagram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3B1B74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Connections &amp;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3B1B74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Execution &amp; Handling of </w:t>
            </w:r>
            <w:proofErr w:type="spellStart"/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Equipments</w:t>
            </w:r>
            <w:proofErr w:type="spellEnd"/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3B1B74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8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3B1B74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1A6E29" w:rsidRDefault="001A6E29" w:rsidP="001A6E29">
            <w:pPr>
              <w:pStyle w:val="TableParagraph"/>
              <w:tabs>
                <w:tab w:val="left" w:pos="541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Design of pacemaker circuit with bio-amplifier.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E29" w:rsidRPr="00EA7A6B" w:rsidTr="00073BF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073BF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Block diagram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073BF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Connections &amp;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073BF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Execution &amp; Handling of </w:t>
            </w:r>
            <w:proofErr w:type="spellStart"/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Equipments</w:t>
            </w:r>
            <w:proofErr w:type="spellEnd"/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073BF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8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073BF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A6E29" w:rsidTr="004924C6">
        <w:trPr>
          <w:trHeight w:val="1021"/>
        </w:trPr>
        <w:tc>
          <w:tcPr>
            <w:tcW w:w="918" w:type="dxa"/>
            <w:vAlign w:val="center"/>
          </w:tcPr>
          <w:p w:rsidR="001A6E29" w:rsidRPr="00C13525" w:rsidRDefault="001A6E29" w:rsidP="001A6E2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A6E29" w:rsidRDefault="001A6E29" w:rsidP="001A6E29">
            <w:pPr>
              <w:pStyle w:val="TableParagraph"/>
              <w:tabs>
                <w:tab w:val="left" w:pos="541"/>
              </w:tabs>
              <w:jc w:val="left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Study of Heart lung Machine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Model</w:t>
            </w:r>
          </w:p>
          <w:p w:rsidR="001A6E29" w:rsidRDefault="001A6E29" w:rsidP="004924C6"/>
        </w:tc>
      </w:tr>
    </w:tbl>
    <w:p w:rsidR="001A6E29" w:rsidRDefault="001A6E29" w:rsidP="001A6E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E29" w:rsidRPr="00450D63" w:rsidRDefault="001A6E29" w:rsidP="001A6E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A6E29" w:rsidRPr="00450D63" w:rsidRDefault="001A6E29" w:rsidP="001A6E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A6E29" w:rsidRPr="00EA7A6B" w:rsidTr="004924C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A6E29" w:rsidRPr="000E268D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A6E29" w:rsidRPr="000E268D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A6E29" w:rsidRPr="000E268D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Block diagram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Connections &amp;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Execution &amp; Handling of </w:t>
            </w:r>
            <w:proofErr w:type="spellStart"/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Equipments</w:t>
            </w:r>
            <w:proofErr w:type="spellEnd"/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8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A6E29" w:rsidTr="004924C6">
        <w:trPr>
          <w:trHeight w:val="1021"/>
        </w:trPr>
        <w:tc>
          <w:tcPr>
            <w:tcW w:w="918" w:type="dxa"/>
            <w:vAlign w:val="center"/>
          </w:tcPr>
          <w:p w:rsidR="001A6E29" w:rsidRPr="00C13525" w:rsidRDefault="001A6E29" w:rsidP="004924C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1A6E29" w:rsidRDefault="001A6E29" w:rsidP="001A6E29">
            <w:pPr>
              <w:pStyle w:val="TableParagraph"/>
              <w:tabs>
                <w:tab w:val="left" w:pos="40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Measurement of stimulation current wave forms used in medical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stimulator.</w:t>
            </w:r>
          </w:p>
          <w:p w:rsidR="001A6E29" w:rsidRDefault="001A6E29" w:rsidP="004924C6"/>
        </w:tc>
      </w:tr>
    </w:tbl>
    <w:p w:rsidR="001A6E29" w:rsidRDefault="001A6E29" w:rsidP="001A6E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E29" w:rsidRPr="00450D63" w:rsidRDefault="001A6E29" w:rsidP="001A6E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A6E29" w:rsidRPr="00450D63" w:rsidRDefault="001A6E29" w:rsidP="001A6E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A6E29" w:rsidRPr="00EA7A6B" w:rsidTr="004924C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A6E29" w:rsidRPr="000E268D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A6E29" w:rsidRPr="000E268D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A6E29" w:rsidRPr="000E268D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Block diagram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Connections &amp;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Execution &amp; Handling of </w:t>
            </w:r>
            <w:proofErr w:type="spellStart"/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Equipments</w:t>
            </w:r>
            <w:proofErr w:type="spellEnd"/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8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A6E29" w:rsidTr="004924C6">
        <w:trPr>
          <w:trHeight w:val="1021"/>
        </w:trPr>
        <w:tc>
          <w:tcPr>
            <w:tcW w:w="918" w:type="dxa"/>
            <w:vAlign w:val="center"/>
          </w:tcPr>
          <w:p w:rsidR="001A6E29" w:rsidRPr="00C13525" w:rsidRDefault="001A6E29" w:rsidP="004924C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1A6E29" w:rsidRDefault="001A6E29" w:rsidP="001A6E29">
            <w:pPr>
              <w:pStyle w:val="TableParagraph"/>
              <w:tabs>
                <w:tab w:val="left" w:pos="541"/>
              </w:tabs>
              <w:jc w:val="left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Measurement and recording of peripheral blood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flow</w:t>
            </w:r>
          </w:p>
          <w:p w:rsidR="001A6E29" w:rsidRDefault="001A6E29" w:rsidP="004924C6"/>
        </w:tc>
      </w:tr>
    </w:tbl>
    <w:p w:rsidR="001A6E29" w:rsidRDefault="001A6E29" w:rsidP="001A6E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E29" w:rsidRPr="00450D63" w:rsidRDefault="001A6E29" w:rsidP="001A6E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A6E29" w:rsidRPr="00450D63" w:rsidRDefault="001A6E29" w:rsidP="001A6E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A6E29" w:rsidRPr="00EA7A6B" w:rsidTr="004924C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A6E29" w:rsidRPr="000E268D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A6E29" w:rsidRPr="000E268D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A6E29" w:rsidRPr="000E268D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Block diagram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Connections &amp;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Execution &amp; Handling of </w:t>
            </w:r>
            <w:proofErr w:type="spellStart"/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Equipments</w:t>
            </w:r>
            <w:proofErr w:type="spellEnd"/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8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A6E29" w:rsidTr="004924C6">
        <w:trPr>
          <w:trHeight w:val="1021"/>
        </w:trPr>
        <w:tc>
          <w:tcPr>
            <w:tcW w:w="918" w:type="dxa"/>
            <w:vAlign w:val="center"/>
          </w:tcPr>
          <w:p w:rsidR="001A6E29" w:rsidRPr="00C13525" w:rsidRDefault="001A6E29" w:rsidP="001A6E2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1A6E29" w:rsidRDefault="001A6E29" w:rsidP="001A6E29">
            <w:pPr>
              <w:pStyle w:val="TableParagraph"/>
              <w:tabs>
                <w:tab w:val="left" w:pos="541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Measurement of visually evoked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potential.</w:t>
            </w:r>
          </w:p>
          <w:p w:rsidR="001A6E29" w:rsidRDefault="001A6E29" w:rsidP="004924C6"/>
        </w:tc>
      </w:tr>
    </w:tbl>
    <w:p w:rsidR="001A6E29" w:rsidRDefault="001A6E29" w:rsidP="001A6E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E29" w:rsidRPr="00450D63" w:rsidRDefault="001A6E29" w:rsidP="001A6E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A6E29" w:rsidRPr="00450D63" w:rsidRDefault="001A6E29" w:rsidP="001A6E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A6E29" w:rsidRPr="00EA7A6B" w:rsidTr="004924C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A6E29" w:rsidRPr="000E268D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A6E29" w:rsidRPr="000E268D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A6E29" w:rsidRPr="000E268D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Block diagram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Connections &amp;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Execution &amp; Handling of </w:t>
            </w:r>
            <w:proofErr w:type="spellStart"/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Equipments</w:t>
            </w:r>
            <w:proofErr w:type="spellEnd"/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8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p w:rsidR="001A6E29" w:rsidRDefault="001A6E2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A6E29" w:rsidTr="004924C6">
        <w:trPr>
          <w:trHeight w:val="1021"/>
        </w:trPr>
        <w:tc>
          <w:tcPr>
            <w:tcW w:w="918" w:type="dxa"/>
            <w:vAlign w:val="center"/>
          </w:tcPr>
          <w:p w:rsidR="001A6E29" w:rsidRPr="00C13525" w:rsidRDefault="001A6E29" w:rsidP="001A6E2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1A6E29" w:rsidRDefault="001A6E29" w:rsidP="001A6E2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Study of characteristics of optical Isolation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amplifier</w:t>
            </w:r>
          </w:p>
          <w:p w:rsidR="001A6E29" w:rsidRDefault="001A6E29" w:rsidP="004924C6"/>
        </w:tc>
      </w:tr>
    </w:tbl>
    <w:p w:rsidR="001A6E29" w:rsidRDefault="001A6E29" w:rsidP="001A6E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E29" w:rsidRPr="00450D63" w:rsidRDefault="001A6E29" w:rsidP="001A6E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A6E29" w:rsidRPr="00450D63" w:rsidRDefault="001A6E29" w:rsidP="001A6E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A6E29" w:rsidRPr="00EA7A6B" w:rsidTr="004924C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A6E29" w:rsidRPr="000E268D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A6E29" w:rsidRPr="000E268D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A6E29" w:rsidRPr="000E268D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Block diagram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9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Connections &amp; </w:t>
            </w:r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Execution &amp; Handling of </w:t>
            </w:r>
            <w:proofErr w:type="spellStart"/>
            <w:r w:rsidRPr="00373C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Equipments</w:t>
            </w:r>
            <w:proofErr w:type="spellEnd"/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8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479" w:type="pct"/>
          </w:tcPr>
          <w:p w:rsidR="001A6E29" w:rsidRPr="00373C0C" w:rsidRDefault="001A6E29" w:rsidP="004924C6">
            <w:pPr>
              <w:pStyle w:val="TableParagraph"/>
              <w:spacing w:before="67"/>
              <w:ind w:left="19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E29" w:rsidRPr="00373C0C" w:rsidRDefault="001A6E29" w:rsidP="004924C6">
            <w:pPr>
              <w:pStyle w:val="TableParagraph"/>
              <w:spacing w:before="67"/>
              <w:ind w:left="4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3C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E29" w:rsidRPr="00373C0C" w:rsidRDefault="001A6E29" w:rsidP="004924C6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373C0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9" w:rsidRPr="00EA7A6B" w:rsidTr="004924C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A6E29" w:rsidRPr="00EA7A6B" w:rsidRDefault="001A6E29" w:rsidP="0049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A6E29" w:rsidRPr="00F169C9" w:rsidRDefault="001A6E29" w:rsidP="00F169C9"/>
    <w:sectPr w:rsidR="001A6E29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1C73" w:rsidRDefault="00F91C73" w:rsidP="00F169C9">
      <w:pPr>
        <w:spacing w:after="0" w:line="240" w:lineRule="auto"/>
      </w:pPr>
      <w:r>
        <w:separator/>
      </w:r>
    </w:p>
  </w:endnote>
  <w:endnote w:type="continuationSeparator" w:id="0">
    <w:p w:rsidR="00F91C73" w:rsidRDefault="00F91C7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1C73" w:rsidRDefault="00F91C73" w:rsidP="00F169C9">
      <w:pPr>
        <w:spacing w:after="0" w:line="240" w:lineRule="auto"/>
      </w:pPr>
      <w:r>
        <w:separator/>
      </w:r>
    </w:p>
  </w:footnote>
  <w:footnote w:type="continuationSeparator" w:id="0">
    <w:p w:rsidR="00F91C73" w:rsidRDefault="00F91C7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A6E29"/>
    <w:rsid w:val="002B4698"/>
    <w:rsid w:val="002E4697"/>
    <w:rsid w:val="004C3E96"/>
    <w:rsid w:val="004F63C2"/>
    <w:rsid w:val="00534748"/>
    <w:rsid w:val="00536930"/>
    <w:rsid w:val="00791A11"/>
    <w:rsid w:val="009F676E"/>
    <w:rsid w:val="00C13525"/>
    <w:rsid w:val="00CC670B"/>
    <w:rsid w:val="00D94A28"/>
    <w:rsid w:val="00DB7A9C"/>
    <w:rsid w:val="00EA0185"/>
    <w:rsid w:val="00EA0DBC"/>
    <w:rsid w:val="00F169C9"/>
    <w:rsid w:val="00F9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A6E29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2025-10-26T10:06:00Z</dcterms:modified>
</cp:coreProperties>
</file>