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2384B" w:rsidRPr="00E85CA1" w:rsidRDefault="0092384B" w:rsidP="0092384B">
            <w:pPr>
              <w:pStyle w:val="Default"/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85CA1">
              <w:rPr>
                <w:rFonts w:ascii="Times New Roman" w:hAnsi="Times New Roman" w:cs="Times New Roman"/>
                <w:sz w:val="23"/>
                <w:szCs w:val="23"/>
              </w:rPr>
              <w:t>Identify the various cellular details using Geimsa Staining.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2384B" w:rsidRPr="00EA7A6B" w:rsidTr="004E16A1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92384B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4E16A1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92384B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4E16A1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92384B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4E16A1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92384B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4E16A1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92384B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4E16A1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92384B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2384B" w:rsidRPr="00E85CA1" w:rsidRDefault="0092384B" w:rsidP="0092384B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E85CA1">
              <w:rPr>
                <w:rFonts w:ascii="Times New Roman" w:hAnsi="Times New Roman" w:cs="Times New Roman"/>
              </w:rPr>
              <w:t>How to identify tuberculosis (TB) and leprosy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85CA1">
              <w:rPr>
                <w:rFonts w:ascii="Times New Roman" w:hAnsi="Times New Roman" w:cs="Times New Roman"/>
              </w:rPr>
              <w:t>by using AFB Staining.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544FB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44FB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44FB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44FB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44FB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44FB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2384B" w:rsidRPr="00E85CA1" w:rsidRDefault="0092384B" w:rsidP="0092384B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E85CA1">
              <w:rPr>
                <w:rFonts w:ascii="Times New Roman" w:hAnsi="Times New Roman" w:cs="Times New Roman"/>
              </w:rPr>
              <w:t>Explain the various types of tumors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B036F4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036F4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036F4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036F4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036F4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036F4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2384B" w:rsidRPr="00E85CA1" w:rsidRDefault="0092384B" w:rsidP="0092384B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E85CA1">
              <w:rPr>
                <w:rFonts w:ascii="Times New Roman" w:hAnsi="Times New Roman" w:cs="Times New Roman"/>
              </w:rPr>
              <w:t>Conduct a test to identify the types of tumor cells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517F8C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17F8C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17F8C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17F8C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17F8C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517F8C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2384B" w:rsidRPr="00E85CA1" w:rsidRDefault="0092384B" w:rsidP="0092384B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E85CA1">
              <w:rPr>
                <w:rFonts w:ascii="Times New Roman" w:hAnsi="Times New Roman" w:cs="Times New Roman"/>
              </w:rPr>
              <w:t>How to identify harmful pathogens (Bacteria, Viruses or Parasites) by using stool sample culture test.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F730AB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730AB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730AB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730AB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730AB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730AB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2384B" w:rsidRDefault="0092384B" w:rsidP="0092384B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</w:p>
          <w:p w:rsidR="0092384B" w:rsidRPr="00E85CA1" w:rsidRDefault="0092384B" w:rsidP="0092384B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E85CA1">
              <w:rPr>
                <w:rFonts w:ascii="Times New Roman" w:hAnsi="Times New Roman" w:cs="Times New Roman"/>
              </w:rPr>
              <w:t>Conduct Microscopic examination of Stool sample.</w:t>
            </w:r>
          </w:p>
          <w:p w:rsidR="00AD33DF" w:rsidRPr="0092384B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9549FF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9549FF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9549FF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9549FF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9549FF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9549FF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2384B" w:rsidRPr="00E85CA1" w:rsidRDefault="0092384B" w:rsidP="0092384B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E85CA1">
              <w:rPr>
                <w:rFonts w:ascii="Times New Roman" w:hAnsi="Times New Roman" w:cs="Times New Roman"/>
                <w:sz w:val="23"/>
                <w:szCs w:val="23"/>
              </w:rPr>
              <w:t>How to identify the sugar in urine by using Benedict’s test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7742A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7742A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7742A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7742A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7742A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7742A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2384B" w:rsidRPr="0092384B" w:rsidRDefault="0092384B" w:rsidP="0092384B">
            <w:pPr>
              <w:shd w:val="clear" w:color="auto" w:fill="FFFFFF"/>
              <w:spacing w:before="224" w:after="224" w:line="36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92384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Explain the procedures for preparing urine for microscopic examination?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B144F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144F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144F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144F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144F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B144FD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2384B" w:rsidRPr="0092384B" w:rsidRDefault="0092384B" w:rsidP="0092384B">
            <w:pPr>
              <w:shd w:val="clear" w:color="auto" w:fill="FFFFFF"/>
              <w:spacing w:before="224" w:after="224" w:line="36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92384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Explain the procedure for Biomedical waste Management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D66A25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D66A25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D66A25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D66A25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D66A25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D66A25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2384B" w:rsidRPr="0092384B" w:rsidRDefault="0092384B" w:rsidP="0092384B">
            <w:pPr>
              <w:shd w:val="clear" w:color="auto" w:fill="FFFFFF"/>
              <w:spacing w:before="224" w:after="224" w:line="36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92384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Discuss the safety precautions used in Medical Laboratories.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384B" w:rsidRPr="00EA7A6B" w:rsidTr="00F53B3E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Test(Theory Portion)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53B3E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7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7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53B3E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53B3E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Tabulation &amp;Calculation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53B3E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5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5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84B" w:rsidRPr="00EA7A6B" w:rsidTr="00F53B3E">
        <w:trPr>
          <w:trHeight w:val="454"/>
          <w:jc w:val="center"/>
        </w:trPr>
        <w:tc>
          <w:tcPr>
            <w:tcW w:w="479" w:type="pct"/>
            <w:vAlign w:val="center"/>
          </w:tcPr>
          <w:p w:rsidR="0092384B" w:rsidRPr="00EA7A6B" w:rsidRDefault="0092384B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384B" w:rsidRDefault="0092384B" w:rsidP="00FB0747">
            <w:pPr>
              <w:pStyle w:val="TableParagraph"/>
              <w:spacing w:before="74" w:line="276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2384B" w:rsidRDefault="0092384B" w:rsidP="00FB0747">
            <w:pPr>
              <w:pStyle w:val="TableParagraph"/>
              <w:spacing w:before="74" w:line="276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2384B" w:rsidRPr="00EA7A6B" w:rsidRDefault="009238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037C" w:rsidRDefault="009D037C" w:rsidP="00F169C9">
      <w:pPr>
        <w:spacing w:after="0" w:line="240" w:lineRule="auto"/>
      </w:pPr>
      <w:r>
        <w:separator/>
      </w:r>
    </w:p>
  </w:endnote>
  <w:endnote w:type="continuationSeparator" w:id="1">
    <w:p w:rsidR="009D037C" w:rsidRDefault="009D037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037C" w:rsidRDefault="009D037C" w:rsidP="00F169C9">
      <w:pPr>
        <w:spacing w:after="0" w:line="240" w:lineRule="auto"/>
      </w:pPr>
      <w:r>
        <w:separator/>
      </w:r>
    </w:p>
  </w:footnote>
  <w:footnote w:type="continuationSeparator" w:id="1">
    <w:p w:rsidR="009D037C" w:rsidRDefault="009D037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A526E7"/>
    <w:multiLevelType w:val="hybridMultilevel"/>
    <w:tmpl w:val="55BC6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30192"/>
    <w:rsid w:val="008C548F"/>
    <w:rsid w:val="0092384B"/>
    <w:rsid w:val="00924FFC"/>
    <w:rsid w:val="009D037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Default">
    <w:name w:val="Default"/>
    <w:rsid w:val="009238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2026-03-06T05:17:00Z</dcterms:modified>
</cp:coreProperties>
</file>