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AC2576" w:rsidTr="00AC2576">
        <w:trPr>
          <w:trHeight w:val="1021"/>
        </w:trPr>
        <w:tc>
          <w:tcPr>
            <w:tcW w:w="578" w:type="dxa"/>
            <w:vAlign w:val="center"/>
          </w:tcPr>
          <w:p w:rsidR="00AC2576" w:rsidRPr="00C13525" w:rsidRDefault="00AC2576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C2576" w:rsidRPr="003E0649" w:rsidRDefault="005465DC" w:rsidP="005465D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 xml:space="preserve">Study of Safety measures and Good Laboratory Practices in micro biology </w:t>
            </w:r>
            <w:r>
              <w:rPr>
                <w:spacing w:val="-2"/>
                <w:sz w:val="24"/>
              </w:rPr>
              <w:t>Laboratory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5465D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465DC" w:rsidRPr="00EA7A6B" w:rsidTr="005465DC">
        <w:trPr>
          <w:trHeight w:val="454"/>
          <w:jc w:val="center"/>
        </w:trPr>
        <w:tc>
          <w:tcPr>
            <w:tcW w:w="459" w:type="pct"/>
          </w:tcPr>
          <w:p w:rsidR="005465DC" w:rsidRPr="00991918" w:rsidRDefault="005465DC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465DC" w:rsidRDefault="005465DC" w:rsidP="005465D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5465DC" w:rsidRDefault="005465DC" w:rsidP="005465DC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5465DC" w:rsidRPr="00EA7A6B" w:rsidRDefault="005465D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5DC" w:rsidRPr="00EA7A6B" w:rsidTr="005465DC">
        <w:trPr>
          <w:trHeight w:val="454"/>
          <w:jc w:val="center"/>
        </w:trPr>
        <w:tc>
          <w:tcPr>
            <w:tcW w:w="459" w:type="pct"/>
          </w:tcPr>
          <w:p w:rsidR="005465DC" w:rsidRPr="00991918" w:rsidRDefault="005465DC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465DC" w:rsidRDefault="005465DC" w:rsidP="00546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5465DC" w:rsidRDefault="005465DC" w:rsidP="005465DC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5465DC" w:rsidRPr="00EA7A6B" w:rsidRDefault="005465D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5DC" w:rsidRPr="00EA7A6B" w:rsidTr="005465DC">
        <w:trPr>
          <w:trHeight w:val="454"/>
          <w:jc w:val="center"/>
        </w:trPr>
        <w:tc>
          <w:tcPr>
            <w:tcW w:w="459" w:type="pct"/>
          </w:tcPr>
          <w:p w:rsidR="005465DC" w:rsidRPr="00991918" w:rsidRDefault="005465DC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465DC" w:rsidRDefault="005465DC" w:rsidP="00546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5465DC" w:rsidRDefault="005465DC" w:rsidP="005465DC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5465DC" w:rsidRPr="00EA7A6B" w:rsidRDefault="005465D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5DC" w:rsidRPr="00EA7A6B" w:rsidTr="005465DC">
        <w:trPr>
          <w:trHeight w:val="454"/>
          <w:jc w:val="center"/>
        </w:trPr>
        <w:tc>
          <w:tcPr>
            <w:tcW w:w="459" w:type="pct"/>
          </w:tcPr>
          <w:p w:rsidR="005465DC" w:rsidRPr="00991918" w:rsidRDefault="005465DC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465DC" w:rsidRDefault="005465DC" w:rsidP="00546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5465DC" w:rsidRDefault="005465DC" w:rsidP="005465DC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465DC" w:rsidRPr="00EA7A6B" w:rsidRDefault="005465D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5DC" w:rsidRPr="00EA7A6B" w:rsidTr="005465DC">
        <w:trPr>
          <w:trHeight w:val="454"/>
          <w:jc w:val="center"/>
        </w:trPr>
        <w:tc>
          <w:tcPr>
            <w:tcW w:w="459" w:type="pct"/>
          </w:tcPr>
          <w:p w:rsidR="005465DC" w:rsidRPr="00991918" w:rsidRDefault="005465DC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465DC" w:rsidRDefault="005465DC" w:rsidP="00546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5465DC" w:rsidRDefault="005465DC" w:rsidP="005465DC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5465DC" w:rsidRPr="00EA7A6B" w:rsidRDefault="005465D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5DC" w:rsidRPr="00EA7A6B" w:rsidTr="005465DC">
        <w:trPr>
          <w:trHeight w:val="454"/>
          <w:jc w:val="center"/>
        </w:trPr>
        <w:tc>
          <w:tcPr>
            <w:tcW w:w="459" w:type="pct"/>
          </w:tcPr>
          <w:p w:rsidR="005465DC" w:rsidRPr="00991918" w:rsidRDefault="005465DC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465DC" w:rsidRDefault="005465DC" w:rsidP="005465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5465DC" w:rsidRDefault="005465DC" w:rsidP="005465DC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465DC" w:rsidRPr="00EA7A6B" w:rsidRDefault="005465D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465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C2576" w:rsidRPr="003E0649" w:rsidRDefault="005465DC" w:rsidP="005465D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 xml:space="preserve">To study the Introduction, operation, precautions and use of common microbiology laboratory instruments: Incubator, pH meter, Hot air oven, Autoclave, Colorimeter, Laminar air flow hood, Clinical </w:t>
            </w:r>
            <w:r>
              <w:rPr>
                <w:spacing w:val="-2"/>
                <w:sz w:val="24"/>
              </w:rPr>
              <w:t>centrifuge.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760D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465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C2576" w:rsidRPr="003E0649" w:rsidRDefault="005465DC" w:rsidP="005465D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 xml:space="preserve">To examine the Bacteria, Fungi and Protozoa under </w:t>
            </w:r>
            <w:r>
              <w:rPr>
                <w:spacing w:val="-2"/>
                <w:sz w:val="24"/>
              </w:rPr>
              <w:t>Microscope.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760D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AC2576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5465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AD33DF" w:rsidRDefault="005465DC" w:rsidP="005465DC">
            <w:r>
              <w:rPr>
                <w:sz w:val="24"/>
              </w:rPr>
              <w:t xml:space="preserve">A septic Technique and media preparation(Both solid and </w:t>
            </w:r>
            <w:r>
              <w:rPr>
                <w:spacing w:val="-2"/>
                <w:sz w:val="24"/>
              </w:rPr>
              <w:t>liquid).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760D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5465DC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5465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5465DC" w:rsidP="00AD33DF">
            <w:r>
              <w:rPr>
                <w:sz w:val="24"/>
              </w:rPr>
              <w:t>To</w:t>
            </w:r>
            <w:r w:rsidR="00E21ABD">
              <w:rPr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 w:rsidR="00E21ABD">
              <w:rPr>
                <w:sz w:val="24"/>
              </w:rPr>
              <w:t xml:space="preserve"> </w:t>
            </w:r>
            <w:r>
              <w:rPr>
                <w:sz w:val="24"/>
              </w:rPr>
              <w:t>Motility</w:t>
            </w:r>
            <w:r w:rsidR="00E21ABD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E21ABD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E21ABD">
              <w:rPr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 w:rsidR="00E21ABD">
              <w:rPr>
                <w:sz w:val="24"/>
              </w:rPr>
              <w:t xml:space="preserve"> </w:t>
            </w:r>
            <w:r>
              <w:rPr>
                <w:sz w:val="24"/>
              </w:rPr>
              <w:t>bacterial</w:t>
            </w:r>
            <w:r w:rsidR="00E21ABD">
              <w:rPr>
                <w:sz w:val="24"/>
              </w:rPr>
              <w:t xml:space="preserve"> </w:t>
            </w:r>
            <w:r>
              <w:rPr>
                <w:sz w:val="24"/>
              </w:rPr>
              <w:t>culture</w:t>
            </w:r>
            <w:r w:rsidR="00E21ABD">
              <w:rPr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 w:rsidR="00E21ABD">
              <w:rPr>
                <w:sz w:val="24"/>
              </w:rPr>
              <w:t xml:space="preserve"> </w:t>
            </w:r>
            <w:r>
              <w:rPr>
                <w:sz w:val="24"/>
              </w:rPr>
              <w:t>hanging</w:t>
            </w:r>
            <w:r w:rsidR="00E21ABD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drop</w:t>
            </w:r>
            <w:r w:rsidR="00E21ABD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760D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DB4011">
        <w:trPr>
          <w:trHeight w:val="544"/>
        </w:trPr>
        <w:tc>
          <w:tcPr>
            <w:tcW w:w="918" w:type="dxa"/>
            <w:vAlign w:val="center"/>
          </w:tcPr>
          <w:p w:rsidR="00AC2576" w:rsidRPr="00C13525" w:rsidRDefault="00AC2576" w:rsidP="005465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C2576" w:rsidRPr="003E0649" w:rsidRDefault="005465DC" w:rsidP="005465D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 xml:space="preserve">Determination of Antibiotic Sensitivity by Kirby-Bauer </w:t>
            </w:r>
            <w:r>
              <w:rPr>
                <w:spacing w:val="-2"/>
                <w:sz w:val="24"/>
              </w:rPr>
              <w:t>method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760D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465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AC2576" w:rsidRPr="003E0649" w:rsidRDefault="005465DC" w:rsidP="005465DC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 xml:space="preserve">To stain the bacteria and examine it using a </w:t>
            </w:r>
            <w:r>
              <w:rPr>
                <w:spacing w:val="-2"/>
                <w:sz w:val="24"/>
              </w:rPr>
              <w:t>micro scope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760D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465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C2576" w:rsidRPr="003E0649" w:rsidRDefault="005465DC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 xml:space="preserve">To identify the bacteria by Grams Staining and examine it under the </w:t>
            </w:r>
            <w:r>
              <w:rPr>
                <w:spacing w:val="-2"/>
                <w:sz w:val="24"/>
              </w:rPr>
              <w:t>microscope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760D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6CB4" w:rsidTr="005465DC">
        <w:trPr>
          <w:trHeight w:val="1021"/>
        </w:trPr>
        <w:tc>
          <w:tcPr>
            <w:tcW w:w="918" w:type="dxa"/>
            <w:vAlign w:val="center"/>
          </w:tcPr>
          <w:p w:rsidR="00786CB4" w:rsidRPr="00C13525" w:rsidRDefault="00786CB4" w:rsidP="005465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786CB4" w:rsidRDefault="005465DC" w:rsidP="005465DC">
            <w:r>
              <w:rPr>
                <w:sz w:val="24"/>
              </w:rPr>
              <w:t xml:space="preserve">Study the identification and examination of the bacteria by Acid fast </w:t>
            </w:r>
            <w:r>
              <w:rPr>
                <w:spacing w:val="-2"/>
                <w:sz w:val="24"/>
              </w:rPr>
              <w:t>staining</w:t>
            </w:r>
            <w:r>
              <w:t xml:space="preserve"> 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760D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465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AC2576" w:rsidRPr="003E0649" w:rsidRDefault="005465DC" w:rsidP="00493193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 xml:space="preserve">To determine the packed cell value of a given blood </w:t>
            </w:r>
            <w:r>
              <w:rPr>
                <w:spacing w:val="-2"/>
                <w:sz w:val="24"/>
              </w:rPr>
              <w:t>sample.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760D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465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AC2576" w:rsidRPr="003E0649" w:rsidRDefault="005465DC" w:rsidP="0049319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 xml:space="preserve">Determine an individual blood type using antiserum and </w:t>
            </w:r>
            <w:r>
              <w:rPr>
                <w:spacing w:val="-2"/>
                <w:sz w:val="24"/>
              </w:rPr>
              <w:t>blood sample</w:t>
            </w: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4760D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465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AC2576" w:rsidRPr="003E0649" w:rsidRDefault="005465DC" w:rsidP="005465D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To enumerate the number of RBC’s and  WBC’s present in1 mm</w:t>
            </w:r>
            <w:r>
              <w:rPr>
                <w:sz w:val="24"/>
                <w:vertAlign w:val="superscript"/>
              </w:rPr>
              <w:t>3</w:t>
            </w:r>
            <w:r>
              <w:rPr>
                <w:sz w:val="24"/>
              </w:rPr>
              <w:t xml:space="preserve">of  blood </w:t>
            </w:r>
            <w:r>
              <w:rPr>
                <w:spacing w:val="-2"/>
                <w:sz w:val="24"/>
              </w:rPr>
              <w:t>sample.</w:t>
            </w: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4760D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5465DC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465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3E0649" w:rsidRDefault="005465DC" w:rsidP="005465DC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 xml:space="preserve">To identify pathogenic microorganisms by using high </w:t>
            </w:r>
            <w:r>
              <w:rPr>
                <w:spacing w:val="-2"/>
                <w:sz w:val="24"/>
              </w:rPr>
              <w:t>medium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4760D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81465" w:rsidTr="005465DC">
        <w:trPr>
          <w:trHeight w:val="1021"/>
        </w:trPr>
        <w:tc>
          <w:tcPr>
            <w:tcW w:w="918" w:type="dxa"/>
            <w:vAlign w:val="center"/>
          </w:tcPr>
          <w:p w:rsidR="00B81465" w:rsidRPr="00C13525" w:rsidRDefault="00B81465" w:rsidP="005465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B81465" w:rsidRDefault="00B81465" w:rsidP="005465D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65DC" w:rsidRDefault="005465DC" w:rsidP="005465DC">
            <w:pPr>
              <w:pStyle w:val="TableParagraph"/>
              <w:rPr>
                <w:spacing w:val="-2"/>
                <w:sz w:val="24"/>
              </w:rPr>
            </w:pPr>
            <w:r>
              <w:rPr>
                <w:sz w:val="24"/>
              </w:rPr>
              <w:t>To demonstrate Water quality test by Most Probable Number Method</w:t>
            </w:r>
            <w:r>
              <w:rPr>
                <w:spacing w:val="-2"/>
                <w:sz w:val="24"/>
              </w:rPr>
              <w:t xml:space="preserve"> (MPN).</w:t>
            </w:r>
          </w:p>
          <w:p w:rsidR="00B81465" w:rsidRPr="003E0649" w:rsidRDefault="00B81465" w:rsidP="005465DC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81465" w:rsidRDefault="00B81465" w:rsidP="00B81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81465" w:rsidRDefault="00B81465" w:rsidP="00B81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81465" w:rsidRDefault="00B81465" w:rsidP="00B81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B81465" w:rsidRPr="00EA7A6B" w:rsidTr="004760D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81465" w:rsidRPr="000E268D" w:rsidRDefault="00B81465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81465" w:rsidRPr="000E268D" w:rsidRDefault="00B81465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B81465" w:rsidRPr="000E268D" w:rsidRDefault="00B81465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81465" w:rsidRDefault="00B81465" w:rsidP="005465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Connections /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/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0D4" w:rsidRPr="00EA7A6B" w:rsidTr="004760D4">
        <w:trPr>
          <w:trHeight w:val="454"/>
          <w:jc w:val="center"/>
        </w:trPr>
        <w:tc>
          <w:tcPr>
            <w:tcW w:w="459" w:type="pct"/>
          </w:tcPr>
          <w:p w:rsidR="004760D4" w:rsidRPr="00991918" w:rsidRDefault="004760D4" w:rsidP="005465D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760D4" w:rsidRDefault="004760D4" w:rsidP="003F5D5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4760D4" w:rsidRDefault="004760D4" w:rsidP="003F5D50">
            <w:pPr>
              <w:pStyle w:val="TableParagraph"/>
              <w:spacing w:line="276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0D4" w:rsidRPr="00EA7A6B" w:rsidRDefault="004760D4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81465" w:rsidRPr="00EA7A6B" w:rsidRDefault="00B81465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B81465" w:rsidRPr="00EA7A6B" w:rsidRDefault="00B81465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81465" w:rsidRPr="00EA7A6B" w:rsidRDefault="00B81465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81465" w:rsidRDefault="00B81465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Pr="00EA7A6B" w:rsidRDefault="00B81465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81465" w:rsidRPr="00EA7A6B" w:rsidRDefault="00B81465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81465" w:rsidRPr="00EA7A6B" w:rsidRDefault="00B81465" w:rsidP="005465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sectPr w:rsidR="00B81465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7737" w:rsidRDefault="00287737" w:rsidP="00F169C9">
      <w:pPr>
        <w:spacing w:after="0" w:line="240" w:lineRule="auto"/>
      </w:pPr>
      <w:r>
        <w:separator/>
      </w:r>
    </w:p>
  </w:endnote>
  <w:endnote w:type="continuationSeparator" w:id="1">
    <w:p w:rsidR="00287737" w:rsidRDefault="0028773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65DC" w:rsidRDefault="005465D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65DC" w:rsidRDefault="005465D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65DC" w:rsidRDefault="005465D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7737" w:rsidRDefault="00287737" w:rsidP="00F169C9">
      <w:pPr>
        <w:spacing w:after="0" w:line="240" w:lineRule="auto"/>
      </w:pPr>
      <w:r>
        <w:separator/>
      </w:r>
    </w:p>
  </w:footnote>
  <w:footnote w:type="continuationSeparator" w:id="1">
    <w:p w:rsidR="00287737" w:rsidRDefault="0028773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65DC" w:rsidRDefault="005465D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5465D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5465DC" w:rsidRPr="00F169C9" w:rsidRDefault="005465D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5465DC" w:rsidRDefault="005465DC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65DC" w:rsidRDefault="005465D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56464"/>
    <w:rsid w:val="00270576"/>
    <w:rsid w:val="00287737"/>
    <w:rsid w:val="002912ED"/>
    <w:rsid w:val="002C02BC"/>
    <w:rsid w:val="002D22A7"/>
    <w:rsid w:val="0030305A"/>
    <w:rsid w:val="003C0A25"/>
    <w:rsid w:val="00414204"/>
    <w:rsid w:val="00431DDA"/>
    <w:rsid w:val="004760D4"/>
    <w:rsid w:val="00493193"/>
    <w:rsid w:val="004C3E96"/>
    <w:rsid w:val="004D7801"/>
    <w:rsid w:val="005465DC"/>
    <w:rsid w:val="005C2841"/>
    <w:rsid w:val="005D654E"/>
    <w:rsid w:val="0064308B"/>
    <w:rsid w:val="0070123F"/>
    <w:rsid w:val="00786CB4"/>
    <w:rsid w:val="00791A11"/>
    <w:rsid w:val="007E6008"/>
    <w:rsid w:val="008B7D2A"/>
    <w:rsid w:val="008C548F"/>
    <w:rsid w:val="00924FFC"/>
    <w:rsid w:val="00967584"/>
    <w:rsid w:val="009D2C6E"/>
    <w:rsid w:val="00AB4630"/>
    <w:rsid w:val="00AC2576"/>
    <w:rsid w:val="00AD33DF"/>
    <w:rsid w:val="00B551F8"/>
    <w:rsid w:val="00B81465"/>
    <w:rsid w:val="00BD24BF"/>
    <w:rsid w:val="00C13525"/>
    <w:rsid w:val="00CC670B"/>
    <w:rsid w:val="00D94A28"/>
    <w:rsid w:val="00DB4011"/>
    <w:rsid w:val="00DB7A9C"/>
    <w:rsid w:val="00E21ABD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14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19</cp:revision>
  <dcterms:created xsi:type="dcterms:W3CDTF">2025-10-26T04:45:00Z</dcterms:created>
  <dcterms:modified xsi:type="dcterms:W3CDTF">2026-03-03T07:44:00Z</dcterms:modified>
</cp:coreProperties>
</file>