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65A48" w:rsidP="005906F6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 xml:space="preserve">Calculate the cost of </w:t>
            </w:r>
            <w:r>
              <w:rPr>
                <w:rFonts w:ascii="Arial" w:hAnsi="Arial" w:cs="Arial"/>
              </w:rPr>
              <w:t>following</w:t>
            </w:r>
            <w:r w:rsidRPr="001D018F">
              <w:rPr>
                <w:rFonts w:ascii="Arial" w:hAnsi="Arial" w:cs="Arial"/>
              </w:rPr>
              <w:t xml:space="preserve"> print job</w:t>
            </w:r>
            <w:r>
              <w:rPr>
                <w:rFonts w:ascii="Arial" w:hAnsi="Arial" w:cs="Arial"/>
              </w:rPr>
              <w:t>:</w:t>
            </w:r>
          </w:p>
          <w:p w:rsidR="00D65A48" w:rsidRPr="001D018F" w:rsidRDefault="00D65A48" w:rsidP="00D65A48">
            <w:pPr>
              <w:ind w:left="432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Book = 1000 copies, No. of Pages = 96 pages, size = 8 ½ x 11 1/4 “, Inside pages printing = Front + Back - 1 color – Black, Paper = 80 gsm maplitho paper, Wrapper = Front Cover + Back Cover – 4 Color Printing</w:t>
            </w:r>
            <w:r>
              <w:rPr>
                <w:rFonts w:ascii="Arial" w:hAnsi="Arial" w:cs="Arial"/>
              </w:rPr>
              <w:t>, Board = 220 gsm Art card, Cover - Matt Lamination, Binding – Adhesive / Perfect Binding.</w:t>
            </w:r>
          </w:p>
          <w:p w:rsidR="00D65A48" w:rsidRDefault="00D65A48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65A48" w:rsidRPr="00EA7A6B" w:rsidTr="00D65A4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D65A48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D65A4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D65A4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D65A48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D65A4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D65A4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D65A48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D65A4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D65A4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D65A48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D65A4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D65A4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D65A48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D65A4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D65A4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D65A48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D65A4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65A48" w:rsidRPr="001D018F" w:rsidRDefault="00D65A48" w:rsidP="00D65A48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Analyze and optimize a print production workflow for offset printing process.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65A48" w:rsidRPr="001D018F" w:rsidRDefault="00D65A48" w:rsidP="00D65A48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Conduct a time and motion study for a flexographic printing process.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65A48" w:rsidRPr="001D018F" w:rsidRDefault="00D65A48" w:rsidP="00D65A48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Develop and implement a resource allocation plan for a book production - print job.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65A48" w:rsidRPr="001D018F" w:rsidRDefault="00D65A48" w:rsidP="00D65A48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Perform quality control tests on multicolour printed samples.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65A48" w:rsidRDefault="00D65A48" w:rsidP="00D65A48">
            <w:pPr>
              <w:rPr>
                <w:rFonts w:ascii="Arial" w:hAnsi="Arial" w:cs="Arial"/>
              </w:rPr>
            </w:pPr>
          </w:p>
          <w:p w:rsidR="00D65A48" w:rsidRPr="001D018F" w:rsidRDefault="00D65A48" w:rsidP="00D65A48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Track and manage inventory levels of printing materials – Paper, Board, Printing Inks.</w:t>
            </w:r>
          </w:p>
          <w:p w:rsidR="00AD33DF" w:rsidRPr="00D65A4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65A48" w:rsidRPr="001D018F" w:rsidRDefault="00D65A48" w:rsidP="00D65A48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Create a production schedule for</w:t>
            </w:r>
            <w:r>
              <w:rPr>
                <w:rFonts w:ascii="Arial" w:hAnsi="Arial" w:cs="Arial"/>
              </w:rPr>
              <w:t xml:space="preserve"> </w:t>
            </w:r>
            <w:r w:rsidRPr="001D018F">
              <w:rPr>
                <w:rFonts w:ascii="Arial" w:hAnsi="Arial" w:cs="Arial"/>
              </w:rPr>
              <w:t>packaging product/jobs.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65A48" w:rsidRPr="001D018F" w:rsidRDefault="00D65A48" w:rsidP="00D65A48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Design and evaluate a workstation layout for label printing works for improved efficiency.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D65A48" w:rsidP="000C38C8">
            <w:r w:rsidRPr="001D018F">
              <w:rPr>
                <w:rFonts w:ascii="Arial" w:hAnsi="Arial" w:cs="Arial"/>
              </w:rPr>
              <w:t>Conduct a cost-benefit analysis for offset – flexography – gravure printing technologies.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65A48" w:rsidRPr="001D018F" w:rsidRDefault="00D65A48" w:rsidP="00D65A48">
            <w:pPr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Map out and analyze</w:t>
            </w:r>
            <w:r>
              <w:rPr>
                <w:rFonts w:ascii="Arial" w:hAnsi="Arial" w:cs="Arial"/>
              </w:rPr>
              <w:t xml:space="preserve"> </w:t>
            </w:r>
            <w:r w:rsidRPr="001D018F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</w:t>
            </w:r>
            <w:r w:rsidRPr="001D018F">
              <w:rPr>
                <w:rFonts w:ascii="Arial" w:hAnsi="Arial" w:cs="Arial"/>
              </w:rPr>
              <w:t>offset printing process from start to finish.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Pr="001D018F">
              <w:rPr>
                <w:rFonts w:ascii="Arial" w:hAnsi="Arial" w:cs="Arial"/>
              </w:rPr>
              <w:t>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Diagram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Execution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25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30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65A48" w:rsidRPr="00EA7A6B" w:rsidRDefault="00D65A48" w:rsidP="009E2B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65A48" w:rsidRPr="001D018F" w:rsidRDefault="00D65A48" w:rsidP="009E2B92">
            <w:pPr>
              <w:spacing w:line="360" w:lineRule="auto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Viva voce</w:t>
            </w:r>
          </w:p>
        </w:tc>
        <w:tc>
          <w:tcPr>
            <w:tcW w:w="803" w:type="pct"/>
            <w:vAlign w:val="center"/>
          </w:tcPr>
          <w:p w:rsidR="00D65A48" w:rsidRPr="001D018F" w:rsidRDefault="00D65A48" w:rsidP="009E2B9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D018F">
              <w:rPr>
                <w:rFonts w:ascii="Arial" w:hAnsi="Arial" w:cs="Arial"/>
              </w:rPr>
              <w:t>10</w:t>
            </w:r>
          </w:p>
        </w:tc>
        <w:tc>
          <w:tcPr>
            <w:tcW w:w="1197" w:type="pct"/>
            <w:vAlign w:val="center"/>
          </w:tcPr>
          <w:p w:rsidR="00D65A48" w:rsidRPr="00EA7A6B" w:rsidRDefault="00D65A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3AA9" w:rsidRDefault="000B3AA9" w:rsidP="00F169C9">
      <w:pPr>
        <w:spacing w:after="0" w:line="240" w:lineRule="auto"/>
      </w:pPr>
      <w:r>
        <w:separator/>
      </w:r>
    </w:p>
  </w:endnote>
  <w:endnote w:type="continuationSeparator" w:id="1">
    <w:p w:rsidR="000B3AA9" w:rsidRDefault="000B3AA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3AA9" w:rsidRDefault="000B3AA9" w:rsidP="00F169C9">
      <w:pPr>
        <w:spacing w:after="0" w:line="240" w:lineRule="auto"/>
      </w:pPr>
      <w:r>
        <w:separator/>
      </w:r>
    </w:p>
  </w:footnote>
  <w:footnote w:type="continuationSeparator" w:id="1">
    <w:p w:rsidR="000B3AA9" w:rsidRDefault="000B3AA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B3AA9"/>
    <w:rsid w:val="00414204"/>
    <w:rsid w:val="00431DDA"/>
    <w:rsid w:val="004C3E96"/>
    <w:rsid w:val="004D7801"/>
    <w:rsid w:val="005906F6"/>
    <w:rsid w:val="0059486D"/>
    <w:rsid w:val="0070123F"/>
    <w:rsid w:val="00791A11"/>
    <w:rsid w:val="007E6008"/>
    <w:rsid w:val="008C548F"/>
    <w:rsid w:val="00924FFC"/>
    <w:rsid w:val="00AD33DF"/>
    <w:rsid w:val="00BB64DB"/>
    <w:rsid w:val="00BD24BF"/>
    <w:rsid w:val="00C13525"/>
    <w:rsid w:val="00CC670B"/>
    <w:rsid w:val="00D65A48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63AF3F-DF86-493D-92AE-3DDB44855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18</cp:revision>
  <dcterms:created xsi:type="dcterms:W3CDTF">2025-10-26T04:45:00Z</dcterms:created>
  <dcterms:modified xsi:type="dcterms:W3CDTF">2026-02-24T11:45:00Z</dcterms:modified>
</cp:coreProperties>
</file>