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E15AB" w:rsidRDefault="00EE15AB" w:rsidP="00EE15A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A) Explain the process involved in making of Red Wine                      </w:t>
            </w:r>
            <w:r>
              <w:rPr>
                <w:rFonts w:ascii="Calibri" w:hAnsi="Calibri"/>
                <w:color w:val="000000"/>
              </w:rPr>
              <w:br/>
              <w:t xml:space="preserve">B) (I)How you prepare for setting in Red Wine Service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(II)Describe to setting a menu card design</w:t>
            </w:r>
            <w:r>
              <w:rPr>
                <w:rFonts w:ascii="Calibri" w:hAnsi="Calibri"/>
                <w:color w:val="000000"/>
              </w:rPr>
              <w:br/>
              <w:t xml:space="preserve">C) Viva , Grooming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15AB" w:rsidRDefault="00EE15AB" w:rsidP="00EE15A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Part A </w:t>
            </w:r>
            <w:r>
              <w:rPr>
                <w:rFonts w:ascii="Calibri" w:hAnsi="Calibri"/>
                <w:color w:val="000000"/>
              </w:rPr>
              <w:br/>
              <w:t xml:space="preserve">Written Test                                                                                                   </w:t>
            </w:r>
          </w:p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EE15A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15AB" w:rsidRDefault="00EE15AB" w:rsidP="00EE15A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Preparation of Setting Wine                                                                           </w:t>
            </w:r>
          </w:p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EE15A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15AB" w:rsidRDefault="00EE15AB" w:rsidP="00EE15A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  <w:r>
              <w:rPr>
                <w:rFonts w:ascii="Calibri" w:hAnsi="Calibri"/>
                <w:color w:val="000000"/>
              </w:rPr>
              <w:br/>
              <w:t>Grooming</w:t>
            </w:r>
          </w:p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EE15A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Pr="00EE15AB" w:rsidRDefault="00EE15AB" w:rsidP="00EE15A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A) Explain: What are the steps involved to making Beer    </w:t>
            </w:r>
            <w:r>
              <w:rPr>
                <w:rFonts w:ascii="Calibri" w:hAnsi="Calibri"/>
                <w:color w:val="000000"/>
              </w:rPr>
              <w:br/>
              <w:t xml:space="preserve">B) (I)How you prepare for serving wine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(II)How you design al a carte menu card</w:t>
            </w:r>
            <w:r>
              <w:rPr>
                <w:rFonts w:ascii="Calibri" w:hAnsi="Calibri"/>
                <w:color w:val="000000"/>
              </w:rPr>
              <w:br/>
              <w:t xml:space="preserve">C) Viva ,Grooming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                       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15A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15AB" w:rsidRDefault="00EE15AB" w:rsidP="00996D5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Part A </w:t>
            </w:r>
            <w:r>
              <w:rPr>
                <w:rFonts w:ascii="Calibri" w:hAnsi="Calibri"/>
                <w:color w:val="000000"/>
              </w:rPr>
              <w:br/>
              <w:t xml:space="preserve">Written Test                                                                                                   </w:t>
            </w:r>
          </w:p>
          <w:p w:rsidR="00EE15AB" w:rsidRPr="00EA7A6B" w:rsidRDefault="00EE15AB" w:rsidP="00996D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15AB" w:rsidRPr="00EA7A6B" w:rsidRDefault="00EE15A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15A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15AB" w:rsidRDefault="00EE15AB" w:rsidP="00996D5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Preparation of Setting Wine                                                                           </w:t>
            </w:r>
          </w:p>
          <w:p w:rsidR="00EE15AB" w:rsidRPr="00EA7A6B" w:rsidRDefault="00EE15AB" w:rsidP="00996D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EE15AB" w:rsidRPr="00EA7A6B" w:rsidRDefault="00EE15A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15A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15AB" w:rsidRDefault="00EE15AB" w:rsidP="00996D5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  <w:r>
              <w:rPr>
                <w:rFonts w:ascii="Calibri" w:hAnsi="Calibri"/>
                <w:color w:val="000000"/>
              </w:rPr>
              <w:br/>
              <w:t>Grooming</w:t>
            </w:r>
          </w:p>
          <w:p w:rsidR="00EE15AB" w:rsidRPr="00EA7A6B" w:rsidRDefault="00EE15AB" w:rsidP="00996D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15AB" w:rsidRPr="00EA7A6B" w:rsidRDefault="00EE15A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Pr="00EE15AB" w:rsidRDefault="00EE15AB" w:rsidP="005906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A) Explain various methods of making Sparkling wine  </w:t>
            </w:r>
            <w:r>
              <w:rPr>
                <w:rFonts w:ascii="Calibri" w:hAnsi="Calibri"/>
                <w:color w:val="000000"/>
              </w:rPr>
              <w:br/>
              <w:t xml:space="preserve">B) (I)Table setting for champagne wine service       </w:t>
            </w:r>
            <w:r>
              <w:rPr>
                <w:rFonts w:ascii="Calibri" w:hAnsi="Calibri"/>
                <w:color w:val="000000"/>
              </w:rPr>
              <w:br/>
              <w:t xml:space="preserve">     (II)How to prepare and design menu card </w:t>
            </w:r>
            <w:r>
              <w:rPr>
                <w:rFonts w:ascii="Calibri" w:hAnsi="Calibri"/>
                <w:color w:val="000000"/>
              </w:rPr>
              <w:br/>
              <w:t>C) Viva,Grooming</w:t>
            </w:r>
            <w:r>
              <w:rPr>
                <w:rFonts w:ascii="Calibri" w:hAnsi="Calibri"/>
                <w:color w:val="000000"/>
              </w:rPr>
              <w:br/>
              <w:t xml:space="preserve">                                                                                                 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15A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15AB" w:rsidRDefault="00EE15AB" w:rsidP="00996D5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Part A </w:t>
            </w:r>
            <w:r>
              <w:rPr>
                <w:rFonts w:ascii="Calibri" w:hAnsi="Calibri"/>
                <w:color w:val="000000"/>
              </w:rPr>
              <w:br/>
              <w:t xml:space="preserve">Written Test                                                                                                   </w:t>
            </w:r>
          </w:p>
          <w:p w:rsidR="00EE15AB" w:rsidRPr="00EA7A6B" w:rsidRDefault="00EE15AB" w:rsidP="00996D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15AB" w:rsidRPr="00EA7A6B" w:rsidRDefault="00EE15A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15A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15AB" w:rsidRDefault="00EE15AB" w:rsidP="00996D5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Preparation of Setting Wine                                                                           </w:t>
            </w:r>
          </w:p>
          <w:p w:rsidR="00EE15AB" w:rsidRPr="00EA7A6B" w:rsidRDefault="00EE15AB" w:rsidP="00996D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EE15AB" w:rsidRPr="00EA7A6B" w:rsidRDefault="00EE15A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15A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15AB" w:rsidRDefault="00EE15AB" w:rsidP="00996D5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  <w:r>
              <w:rPr>
                <w:rFonts w:ascii="Calibri" w:hAnsi="Calibri"/>
                <w:color w:val="000000"/>
              </w:rPr>
              <w:br/>
              <w:t>Grooming</w:t>
            </w:r>
          </w:p>
          <w:p w:rsidR="00EE15AB" w:rsidRPr="00EA7A6B" w:rsidRDefault="00EE15AB" w:rsidP="00996D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15AB" w:rsidRPr="00EA7A6B" w:rsidRDefault="00EE15A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EE15AB" w:rsidRDefault="00EE15AB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Pr="00EE15AB" w:rsidRDefault="00EE15AB" w:rsidP="00AD33D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A) What are the equipment’s used for wine service </w:t>
            </w:r>
            <w:r>
              <w:rPr>
                <w:rFonts w:ascii="Calibri" w:hAnsi="Calibri"/>
                <w:color w:val="000000"/>
              </w:rPr>
              <w:br/>
              <w:t>B) (I)Table setting for White Wine Service</w:t>
            </w:r>
            <w:r>
              <w:rPr>
                <w:rFonts w:ascii="Calibri" w:hAnsi="Calibri"/>
                <w:color w:val="000000"/>
              </w:rPr>
              <w:br/>
              <w:t xml:space="preserve">     (II)How you designed menu card    </w:t>
            </w:r>
            <w:r>
              <w:rPr>
                <w:rFonts w:ascii="Calibri" w:hAnsi="Calibri"/>
                <w:color w:val="000000"/>
              </w:rPr>
              <w:br/>
              <w:t>C) Viva,Grooming</w:t>
            </w:r>
            <w:r>
              <w:rPr>
                <w:rFonts w:ascii="Calibri" w:hAnsi="Calibri"/>
                <w:color w:val="000000"/>
              </w:rPr>
              <w:br/>
              <w:t xml:space="preserve">                                      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15A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15AB" w:rsidRDefault="00EE15AB" w:rsidP="00996D5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Part A </w:t>
            </w:r>
            <w:r>
              <w:rPr>
                <w:rFonts w:ascii="Calibri" w:hAnsi="Calibri"/>
                <w:color w:val="000000"/>
              </w:rPr>
              <w:br/>
              <w:t xml:space="preserve">Written Test                                                                                                   </w:t>
            </w:r>
          </w:p>
          <w:p w:rsidR="00EE15AB" w:rsidRPr="00EA7A6B" w:rsidRDefault="00EE15AB" w:rsidP="00996D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15AB" w:rsidRPr="00EA7A6B" w:rsidRDefault="00EE15A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15A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15AB" w:rsidRDefault="00EE15AB" w:rsidP="00996D5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Preparation of Setting Wine                                                                           </w:t>
            </w:r>
          </w:p>
          <w:p w:rsidR="00EE15AB" w:rsidRPr="00EA7A6B" w:rsidRDefault="00EE15AB" w:rsidP="00996D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EE15AB" w:rsidRPr="00EA7A6B" w:rsidRDefault="00EE15A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15A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15AB" w:rsidRDefault="00EE15AB" w:rsidP="00996D5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  <w:r>
              <w:rPr>
                <w:rFonts w:ascii="Calibri" w:hAnsi="Calibri"/>
                <w:color w:val="000000"/>
              </w:rPr>
              <w:br/>
              <w:t>Grooming</w:t>
            </w:r>
          </w:p>
          <w:p w:rsidR="00EE15AB" w:rsidRPr="00EA7A6B" w:rsidRDefault="00EE15AB" w:rsidP="00996D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15AB" w:rsidRPr="00EA7A6B" w:rsidRDefault="00EE15A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Pr="00EE15AB" w:rsidRDefault="00EE15AB" w:rsidP="005906F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A) Explain taking order, Placing order, service and Clearing in Bar                  </w:t>
            </w:r>
            <w:r>
              <w:rPr>
                <w:rFonts w:ascii="Calibri" w:hAnsi="Calibri"/>
                <w:color w:val="000000"/>
              </w:rPr>
              <w:br/>
              <w:t xml:space="preserve">B) (I)How you setting and serving of Beer  </w:t>
            </w:r>
            <w:r>
              <w:rPr>
                <w:rFonts w:ascii="Calibri" w:hAnsi="Calibri"/>
                <w:color w:val="000000"/>
              </w:rPr>
              <w:br/>
              <w:t xml:space="preserve">     (II)Prepare work sheet for menu card design  </w:t>
            </w:r>
            <w:r>
              <w:rPr>
                <w:rFonts w:ascii="Calibri" w:hAnsi="Calibri"/>
                <w:color w:val="000000"/>
              </w:rPr>
              <w:br/>
              <w:t>C) Viva,Grooming</w:t>
            </w:r>
            <w:r>
              <w:rPr>
                <w:rFonts w:ascii="Calibri" w:hAnsi="Calibri"/>
                <w:color w:val="000000"/>
              </w:rPr>
              <w:br/>
              <w:t xml:space="preserve">                                      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15A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E15AB" w:rsidRDefault="00EE15AB" w:rsidP="00996D5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Part A </w:t>
            </w:r>
            <w:r>
              <w:rPr>
                <w:rFonts w:ascii="Calibri" w:hAnsi="Calibri"/>
                <w:color w:val="000000"/>
              </w:rPr>
              <w:br/>
              <w:t xml:space="preserve">Written Test                                                                                                   </w:t>
            </w:r>
          </w:p>
          <w:p w:rsidR="00EE15AB" w:rsidRPr="00EA7A6B" w:rsidRDefault="00EE15AB" w:rsidP="00996D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E15AB" w:rsidRPr="00EA7A6B" w:rsidRDefault="00EE15A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15A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E15AB" w:rsidRDefault="00EE15AB" w:rsidP="00996D5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Preparation of Setting Wine                                                                           </w:t>
            </w:r>
          </w:p>
          <w:p w:rsidR="00EE15AB" w:rsidRPr="00EA7A6B" w:rsidRDefault="00EE15AB" w:rsidP="00996D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EE15AB" w:rsidRPr="00EA7A6B" w:rsidRDefault="00EE15A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15A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E15AB" w:rsidRDefault="00EE15AB" w:rsidP="00996D51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Viva Voce</w:t>
            </w:r>
            <w:r>
              <w:rPr>
                <w:rFonts w:ascii="Calibri" w:hAnsi="Calibri"/>
                <w:color w:val="000000"/>
              </w:rPr>
              <w:br/>
              <w:t>Grooming</w:t>
            </w:r>
          </w:p>
          <w:p w:rsidR="00EE15AB" w:rsidRPr="00EA7A6B" w:rsidRDefault="00EE15AB" w:rsidP="00996D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EE15AB" w:rsidRPr="00EA7A6B" w:rsidRDefault="00EE15AB" w:rsidP="00996D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15AB" w:rsidRPr="00EA7A6B" w:rsidRDefault="00EE15A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2AC9" w:rsidRDefault="00EA2AC9" w:rsidP="00F169C9">
      <w:pPr>
        <w:spacing w:after="0" w:line="240" w:lineRule="auto"/>
      </w:pPr>
      <w:r>
        <w:separator/>
      </w:r>
    </w:p>
  </w:endnote>
  <w:endnote w:type="continuationSeparator" w:id="1">
    <w:p w:rsidR="00EA2AC9" w:rsidRDefault="00EA2AC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6C25" w:rsidRDefault="00166C2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6C25" w:rsidRDefault="00166C2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6C25" w:rsidRDefault="00166C2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2AC9" w:rsidRDefault="00EA2AC9" w:rsidP="00F169C9">
      <w:pPr>
        <w:spacing w:after="0" w:line="240" w:lineRule="auto"/>
      </w:pPr>
      <w:r>
        <w:separator/>
      </w:r>
    </w:p>
  </w:footnote>
  <w:footnote w:type="continuationSeparator" w:id="1">
    <w:p w:rsidR="00EA2AC9" w:rsidRDefault="00EA2AC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6C25" w:rsidRDefault="00166C2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166C25" w:rsidRDefault="00166C25" w:rsidP="00166C25">
          <w:pPr>
            <w:jc w:val="center"/>
            <w:rPr>
              <w:b/>
            </w:rPr>
          </w:pPr>
          <w:r>
            <w:rPr>
              <w:b/>
            </w:rPr>
            <w:t>DIRECTORATE OF TECHNICAL EDUCATION, CHENNAI – 600 025</w:t>
          </w:r>
        </w:p>
        <w:p w:rsidR="00166C25" w:rsidRDefault="00166C25" w:rsidP="00166C25">
          <w:pPr>
            <w:jc w:val="center"/>
            <w:rPr>
              <w:b/>
            </w:rPr>
          </w:pPr>
          <w:r>
            <w:rPr>
              <w:b/>
            </w:rPr>
            <w:t>BOARD PRACTICAL EXAMINATION</w:t>
          </w:r>
        </w:p>
        <w:p w:rsidR="00166C25" w:rsidRDefault="00166C25" w:rsidP="00166C25">
          <w:pPr>
            <w:jc w:val="center"/>
            <w:rPr>
              <w:b/>
            </w:rPr>
          </w:pPr>
        </w:p>
        <w:tbl>
          <w:tblPr>
            <w:tblStyle w:val="TableGrid"/>
            <w:tblW w:w="5000" w:type="pct"/>
            <w:tblLook w:val="04A0"/>
          </w:tblPr>
          <w:tblGrid>
            <w:gridCol w:w="1278"/>
            <w:gridCol w:w="1529"/>
            <w:gridCol w:w="1890"/>
            <w:gridCol w:w="5158"/>
          </w:tblGrid>
          <w:tr w:rsidR="00166C25" w:rsidTr="00166C25"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166C25" w:rsidRDefault="00166C25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Ins Code</w:t>
                </w: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166C25" w:rsidRDefault="00166C25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166C25" w:rsidRDefault="00166C25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Code</w:t>
                </w: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166C25" w:rsidRDefault="00166C25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Name</w:t>
                </w:r>
              </w:p>
            </w:tc>
          </w:tr>
          <w:tr w:rsidR="00166C25" w:rsidTr="00166C25">
            <w:trPr>
              <w:trHeight w:val="567"/>
            </w:trPr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166C25" w:rsidRDefault="00166C25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166C25" w:rsidRDefault="00166C25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166C25" w:rsidRDefault="00166C25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166C25" w:rsidRDefault="00166C25">
                <w:pPr>
                  <w:jc w:val="center"/>
                  <w:rPr>
                    <w:b/>
                  </w:rPr>
                </w:pPr>
              </w:p>
            </w:tc>
          </w:tr>
          <w:tr w:rsidR="00166C25" w:rsidTr="00166C25">
            <w:trPr>
              <w:trHeight w:val="567"/>
            </w:trPr>
            <w:tc>
              <w:tcPr>
                <w:tcW w:w="5000" w:type="pct"/>
                <w:gridSpan w:val="4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166C25" w:rsidRDefault="00166C25">
                <w:pPr>
                  <w:jc w:val="center"/>
                  <w:rPr>
                    <w:b/>
                  </w:rPr>
                </w:pPr>
              </w:p>
            </w:tc>
          </w:tr>
        </w:tbl>
        <w:p w:rsidR="00924FFC" w:rsidRPr="00F169C9" w:rsidRDefault="00924FFC" w:rsidP="00166C25">
          <w:pPr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6C25" w:rsidRDefault="00166C2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66C25"/>
    <w:rsid w:val="00414204"/>
    <w:rsid w:val="00431DDA"/>
    <w:rsid w:val="004642EA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C072C5"/>
    <w:rsid w:val="00C13525"/>
    <w:rsid w:val="00CC670B"/>
    <w:rsid w:val="00D94A28"/>
    <w:rsid w:val="00DB7A9C"/>
    <w:rsid w:val="00E90DD9"/>
    <w:rsid w:val="00EA0185"/>
    <w:rsid w:val="00EA0DBC"/>
    <w:rsid w:val="00EA2AC9"/>
    <w:rsid w:val="00EB65C7"/>
    <w:rsid w:val="00EC3F9A"/>
    <w:rsid w:val="00EE15AB"/>
    <w:rsid w:val="00EE6A64"/>
    <w:rsid w:val="00F169C9"/>
    <w:rsid w:val="00F94C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20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2026-02-23T10:31:00Z</dcterms:modified>
</cp:coreProperties>
</file>