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A2874" w:rsidTr="00016465">
        <w:trPr>
          <w:trHeight w:val="1021"/>
        </w:trPr>
        <w:tc>
          <w:tcPr>
            <w:tcW w:w="918" w:type="dxa"/>
          </w:tcPr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75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750">
              <w:rPr>
                <w:rFonts w:ascii="Times New Roman" w:hAnsi="Times New Roman" w:cs="Times New Roman"/>
                <w:sz w:val="24"/>
                <w:szCs w:val="24"/>
              </w:rPr>
              <w:t>Vernier caliper-Measuring the overall dimension of a Die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7750">
              <w:rPr>
                <w:rFonts w:ascii="Times New Roman" w:hAnsi="Times New Roman" w:cs="Times New Roman"/>
                <w:sz w:val="24"/>
                <w:szCs w:val="24"/>
              </w:rPr>
              <w:t>plate to an accuracy of 0.02mm.</w:t>
            </w:r>
          </w:p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750">
              <w:rPr>
                <w:rFonts w:ascii="Times New Roman" w:hAnsi="Times New Roman" w:cs="Times New Roman"/>
                <w:sz w:val="24"/>
                <w:szCs w:val="24"/>
              </w:rPr>
              <w:t>Micrometer-Measuring diameter and thickness of die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7750">
              <w:rPr>
                <w:rFonts w:ascii="Times New Roman" w:hAnsi="Times New Roman" w:cs="Times New Roman"/>
                <w:sz w:val="24"/>
                <w:szCs w:val="24"/>
              </w:rPr>
              <w:t>components to an accuracy of one micron (0.001mm)</w:t>
            </w:r>
          </w:p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Pr="00450D63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6465" w:rsidRPr="00450D63" w:rsidRDefault="00016465" w:rsidP="0001646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6465" w:rsidRPr="00EA7A6B" w:rsidTr="0001646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A2874" w:rsidRPr="00EA7A6B" w:rsidTr="00016465">
        <w:trPr>
          <w:trHeight w:val="454"/>
          <w:jc w:val="center"/>
        </w:trPr>
        <w:tc>
          <w:tcPr>
            <w:tcW w:w="479" w:type="pct"/>
          </w:tcPr>
          <w:p w:rsidR="006A2874" w:rsidRPr="00543666" w:rsidRDefault="006A2874" w:rsidP="00E77AEE">
            <w:pPr>
              <w:pStyle w:val="TableParagraph"/>
              <w:spacing w:before="156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A2874" w:rsidRPr="00543666" w:rsidRDefault="006A2874" w:rsidP="00E77AEE">
            <w:pPr>
              <w:pStyle w:val="TableParagraph"/>
              <w:spacing w:before="152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Observation/</w:t>
            </w:r>
            <w:r w:rsidRPr="00543666">
              <w:rPr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6A2874" w:rsidRPr="00543666" w:rsidRDefault="006A2874" w:rsidP="00E77AEE">
            <w:pPr>
              <w:pStyle w:val="TableParagraph"/>
              <w:spacing w:before="152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6A2874" w:rsidRPr="00292288" w:rsidRDefault="006A2874" w:rsidP="00E77AEE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rPr>
          <w:trHeight w:val="454"/>
          <w:jc w:val="center"/>
        </w:trPr>
        <w:tc>
          <w:tcPr>
            <w:tcW w:w="479" w:type="pct"/>
          </w:tcPr>
          <w:p w:rsidR="006A2874" w:rsidRPr="00543666" w:rsidRDefault="006A2874" w:rsidP="00E77AEE">
            <w:pPr>
              <w:pStyle w:val="TableParagraph"/>
              <w:spacing w:before="159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Tabulation/</w:t>
            </w:r>
            <w:r w:rsidRPr="00543666">
              <w:rPr>
                <w:spacing w:val="-2"/>
                <w:sz w:val="24"/>
                <w:szCs w:val="24"/>
              </w:rPr>
              <w:t>Formula</w:t>
            </w:r>
          </w:p>
        </w:tc>
        <w:tc>
          <w:tcPr>
            <w:tcW w:w="803" w:type="pct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6A2874" w:rsidRPr="00292288" w:rsidRDefault="006A2874" w:rsidP="00E77AEE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rPr>
          <w:trHeight w:val="454"/>
          <w:jc w:val="center"/>
        </w:trPr>
        <w:tc>
          <w:tcPr>
            <w:tcW w:w="479" w:type="pct"/>
          </w:tcPr>
          <w:p w:rsidR="006A2874" w:rsidRPr="00543666" w:rsidRDefault="006A2874" w:rsidP="00E77AEE">
            <w:pPr>
              <w:pStyle w:val="TableParagraph"/>
              <w:spacing w:before="164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6A2874" w:rsidRPr="00543666" w:rsidRDefault="006A2874" w:rsidP="00E77AEE">
            <w:pPr>
              <w:pStyle w:val="TableParagraph"/>
              <w:spacing w:before="15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6A2874" w:rsidRPr="00292288" w:rsidRDefault="006A2874" w:rsidP="00E77AEE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rPr>
          <w:trHeight w:val="454"/>
          <w:jc w:val="center"/>
        </w:trPr>
        <w:tc>
          <w:tcPr>
            <w:tcW w:w="479" w:type="pct"/>
          </w:tcPr>
          <w:p w:rsidR="006A2874" w:rsidRPr="00543666" w:rsidRDefault="006A2874" w:rsidP="00E77AEE">
            <w:pPr>
              <w:pStyle w:val="TableParagraph"/>
              <w:spacing w:before="14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A2874" w:rsidRPr="00543666" w:rsidRDefault="006A2874" w:rsidP="00E77AEE">
            <w:pPr>
              <w:pStyle w:val="TableParagraph"/>
              <w:spacing w:before="144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A2874" w:rsidRPr="00543666" w:rsidRDefault="006A2874" w:rsidP="00E77AEE">
            <w:pPr>
              <w:pStyle w:val="TableParagraph"/>
              <w:spacing w:before="14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6A2874" w:rsidRPr="00292288" w:rsidRDefault="006A2874" w:rsidP="00E77AEE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rPr>
          <w:trHeight w:val="454"/>
          <w:jc w:val="center"/>
        </w:trPr>
        <w:tc>
          <w:tcPr>
            <w:tcW w:w="479" w:type="pct"/>
          </w:tcPr>
          <w:p w:rsidR="006A2874" w:rsidRPr="00543666" w:rsidRDefault="006A2874" w:rsidP="00E77AEE">
            <w:pPr>
              <w:pStyle w:val="TableParagraph"/>
              <w:spacing w:before="154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A2874" w:rsidRPr="00543666" w:rsidRDefault="006A2874" w:rsidP="00E77AEE">
            <w:pPr>
              <w:pStyle w:val="TableParagraph"/>
              <w:spacing w:before="149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 xml:space="preserve">Viva </w:t>
            </w:r>
            <w:r w:rsidRPr="0054366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A2874" w:rsidRPr="00543666" w:rsidRDefault="006A2874" w:rsidP="00E77AEE">
            <w:pPr>
              <w:pStyle w:val="TableParagraph"/>
              <w:spacing w:before="14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6A2874" w:rsidRPr="00292288" w:rsidRDefault="006A2874" w:rsidP="00E77AEE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rPr>
          <w:trHeight w:val="454"/>
          <w:jc w:val="center"/>
        </w:trPr>
        <w:tc>
          <w:tcPr>
            <w:tcW w:w="479" w:type="pct"/>
          </w:tcPr>
          <w:p w:rsidR="006A2874" w:rsidRPr="00543666" w:rsidRDefault="006A2874" w:rsidP="00E77AEE">
            <w:pPr>
              <w:pStyle w:val="TableParagraph"/>
              <w:spacing w:before="15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102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 xml:space="preserve">Written </w:t>
            </w:r>
            <w:r w:rsidRPr="00543666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6A2874" w:rsidRPr="00292288" w:rsidRDefault="006A2874" w:rsidP="00E77AEE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A2874" w:rsidTr="00D4628E">
        <w:trPr>
          <w:trHeight w:val="631"/>
        </w:trPr>
        <w:tc>
          <w:tcPr>
            <w:tcW w:w="918" w:type="dxa"/>
          </w:tcPr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7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6A2874" w:rsidRPr="00647750" w:rsidRDefault="006A2874" w:rsidP="000D2078">
            <w:pPr>
              <w:pStyle w:val="TableParagraph"/>
              <w:spacing w:line="360" w:lineRule="auto"/>
              <w:ind w:left="16"/>
              <w:jc w:val="both"/>
              <w:rPr>
                <w:sz w:val="24"/>
                <w:szCs w:val="24"/>
              </w:rPr>
            </w:pPr>
            <w:r w:rsidRPr="00647750">
              <w:rPr>
                <w:sz w:val="24"/>
                <w:szCs w:val="24"/>
              </w:rPr>
              <w:t>i) Vernier height</w:t>
            </w:r>
            <w:r w:rsidRPr="00647750">
              <w:rPr>
                <w:spacing w:val="-2"/>
                <w:sz w:val="24"/>
                <w:szCs w:val="24"/>
              </w:rPr>
              <w:t xml:space="preserve"> gauge:-</w:t>
            </w:r>
          </w:p>
          <w:p w:rsidR="006A2874" w:rsidRPr="00647750" w:rsidRDefault="006A2874" w:rsidP="000D2078">
            <w:pPr>
              <w:pStyle w:val="TableParagraph"/>
              <w:tabs>
                <w:tab w:val="left" w:pos="5075"/>
              </w:tabs>
              <w:spacing w:before="40" w:line="360" w:lineRule="auto"/>
              <w:ind w:left="402" w:right="749" w:hanging="56"/>
              <w:jc w:val="both"/>
              <w:rPr>
                <w:sz w:val="24"/>
                <w:szCs w:val="24"/>
              </w:rPr>
            </w:pPr>
            <w:r w:rsidRPr="00647750">
              <w:rPr>
                <w:sz w:val="24"/>
                <w:szCs w:val="24"/>
              </w:rPr>
              <w:t xml:space="preserve">  a) Measurement of height of the given work piece</w:t>
            </w:r>
          </w:p>
          <w:p w:rsidR="006A2874" w:rsidRPr="00647750" w:rsidRDefault="006A2874" w:rsidP="000D2078">
            <w:pPr>
              <w:pStyle w:val="TableParagraph"/>
              <w:tabs>
                <w:tab w:val="left" w:pos="5075"/>
              </w:tabs>
              <w:spacing w:before="40" w:line="360" w:lineRule="auto"/>
              <w:ind w:left="402" w:right="749" w:hanging="56"/>
              <w:jc w:val="both"/>
              <w:rPr>
                <w:sz w:val="24"/>
                <w:szCs w:val="24"/>
              </w:rPr>
            </w:pPr>
            <w:r w:rsidRPr="00647750">
              <w:rPr>
                <w:sz w:val="24"/>
                <w:szCs w:val="24"/>
              </w:rPr>
              <w:t xml:space="preserve">  b) Marking the given dimensions on the work piece.</w:t>
            </w:r>
          </w:p>
          <w:p w:rsidR="006A2874" w:rsidRPr="00647750" w:rsidRDefault="006A2874" w:rsidP="000D2078">
            <w:pPr>
              <w:pStyle w:val="TableParagraph"/>
              <w:tabs>
                <w:tab w:val="left" w:pos="5075"/>
              </w:tabs>
              <w:spacing w:before="40" w:line="360" w:lineRule="auto"/>
              <w:ind w:left="402" w:right="749" w:hanging="56"/>
              <w:jc w:val="both"/>
              <w:rPr>
                <w:sz w:val="24"/>
                <w:szCs w:val="24"/>
              </w:rPr>
            </w:pPr>
            <w:r w:rsidRPr="00647750">
              <w:rPr>
                <w:sz w:val="24"/>
                <w:szCs w:val="24"/>
              </w:rPr>
              <w:t xml:space="preserve">  c) Transferring measurements from one job to another.</w:t>
            </w:r>
          </w:p>
          <w:p w:rsidR="006A2874" w:rsidRPr="00647750" w:rsidRDefault="006A2874" w:rsidP="000D20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7750">
              <w:rPr>
                <w:rFonts w:ascii="Times New Roman" w:hAnsi="Times New Roman" w:cs="Times New Roman"/>
                <w:sz w:val="24"/>
                <w:szCs w:val="24"/>
              </w:rPr>
              <w:t>(ii) Vernier Depth gauge–Measuring the depth of blind holes</w:t>
            </w:r>
          </w:p>
          <w:p w:rsidR="006A2874" w:rsidRPr="00647750" w:rsidRDefault="006A2874" w:rsidP="000D20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Pr="00450D63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6465" w:rsidRPr="00450D63" w:rsidRDefault="00016465" w:rsidP="0001646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6465" w:rsidRPr="00EA7A6B" w:rsidTr="0001646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2874" w:rsidRPr="00EA7A6B" w:rsidTr="00016465">
        <w:trPr>
          <w:trHeight w:val="454"/>
          <w:jc w:val="center"/>
        </w:trPr>
        <w:tc>
          <w:tcPr>
            <w:tcW w:w="479" w:type="pct"/>
          </w:tcPr>
          <w:p w:rsidR="006A2874" w:rsidRPr="00543666" w:rsidRDefault="006A2874" w:rsidP="00E77AEE">
            <w:pPr>
              <w:pStyle w:val="TableParagraph"/>
              <w:spacing w:before="156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A2874" w:rsidRPr="00543666" w:rsidRDefault="006A2874" w:rsidP="00E77AEE">
            <w:pPr>
              <w:pStyle w:val="TableParagraph"/>
              <w:spacing w:before="152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Observation/</w:t>
            </w:r>
            <w:r w:rsidRPr="00543666">
              <w:rPr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803" w:type="pct"/>
          </w:tcPr>
          <w:p w:rsidR="006A2874" w:rsidRPr="00543666" w:rsidRDefault="006A2874" w:rsidP="00E77AEE">
            <w:pPr>
              <w:pStyle w:val="TableParagraph"/>
              <w:spacing w:before="152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rPr>
          <w:trHeight w:val="454"/>
          <w:jc w:val="center"/>
        </w:trPr>
        <w:tc>
          <w:tcPr>
            <w:tcW w:w="479" w:type="pct"/>
          </w:tcPr>
          <w:p w:rsidR="006A2874" w:rsidRPr="00543666" w:rsidRDefault="006A2874" w:rsidP="00E77AEE">
            <w:pPr>
              <w:pStyle w:val="TableParagraph"/>
              <w:spacing w:before="159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Tabulation/</w:t>
            </w:r>
            <w:r w:rsidRPr="00543666">
              <w:rPr>
                <w:spacing w:val="-2"/>
                <w:sz w:val="24"/>
                <w:szCs w:val="24"/>
              </w:rPr>
              <w:t>Formula</w:t>
            </w:r>
          </w:p>
        </w:tc>
        <w:tc>
          <w:tcPr>
            <w:tcW w:w="803" w:type="pct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6A2874" w:rsidRPr="00292288" w:rsidRDefault="006A2874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rPr>
          <w:trHeight w:val="454"/>
          <w:jc w:val="center"/>
        </w:trPr>
        <w:tc>
          <w:tcPr>
            <w:tcW w:w="479" w:type="pct"/>
          </w:tcPr>
          <w:p w:rsidR="006A2874" w:rsidRPr="00543666" w:rsidRDefault="006A2874" w:rsidP="00E77AEE">
            <w:pPr>
              <w:pStyle w:val="TableParagraph"/>
              <w:spacing w:before="164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6A2874" w:rsidRPr="00543666" w:rsidRDefault="006A2874" w:rsidP="00E77AEE">
            <w:pPr>
              <w:pStyle w:val="TableParagraph"/>
              <w:spacing w:before="15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6A2874" w:rsidRPr="00292288" w:rsidRDefault="006A2874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rPr>
          <w:trHeight w:val="454"/>
          <w:jc w:val="center"/>
        </w:trPr>
        <w:tc>
          <w:tcPr>
            <w:tcW w:w="479" w:type="pct"/>
          </w:tcPr>
          <w:p w:rsidR="006A2874" w:rsidRPr="00543666" w:rsidRDefault="006A2874" w:rsidP="00E77AEE">
            <w:pPr>
              <w:pStyle w:val="TableParagraph"/>
              <w:spacing w:before="14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A2874" w:rsidRPr="00543666" w:rsidRDefault="006A2874" w:rsidP="00E77AEE">
            <w:pPr>
              <w:pStyle w:val="TableParagraph"/>
              <w:spacing w:before="144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A2874" w:rsidRPr="00543666" w:rsidRDefault="006A2874" w:rsidP="00E77AEE">
            <w:pPr>
              <w:pStyle w:val="TableParagraph"/>
              <w:spacing w:before="14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6A2874" w:rsidRPr="00292288" w:rsidRDefault="006A2874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rPr>
          <w:trHeight w:val="454"/>
          <w:jc w:val="center"/>
        </w:trPr>
        <w:tc>
          <w:tcPr>
            <w:tcW w:w="479" w:type="pct"/>
          </w:tcPr>
          <w:p w:rsidR="006A2874" w:rsidRPr="00543666" w:rsidRDefault="006A2874" w:rsidP="00E77AEE">
            <w:pPr>
              <w:pStyle w:val="TableParagraph"/>
              <w:spacing w:before="154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A2874" w:rsidRPr="00543666" w:rsidRDefault="006A2874" w:rsidP="00E77AEE">
            <w:pPr>
              <w:pStyle w:val="TableParagraph"/>
              <w:spacing w:before="149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 xml:space="preserve">Viva </w:t>
            </w:r>
            <w:r w:rsidRPr="0054366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A2874" w:rsidRPr="00543666" w:rsidRDefault="006A2874" w:rsidP="00E77AEE">
            <w:pPr>
              <w:pStyle w:val="TableParagraph"/>
              <w:spacing w:before="14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rPr>
          <w:trHeight w:val="454"/>
          <w:jc w:val="center"/>
        </w:trPr>
        <w:tc>
          <w:tcPr>
            <w:tcW w:w="479" w:type="pct"/>
          </w:tcPr>
          <w:p w:rsidR="006A2874" w:rsidRPr="00543666" w:rsidRDefault="006A2874" w:rsidP="00E77AEE">
            <w:pPr>
              <w:pStyle w:val="TableParagraph"/>
              <w:spacing w:before="15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102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 xml:space="preserve">Written </w:t>
            </w:r>
            <w:r w:rsidRPr="00543666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6A2874" w:rsidTr="00D4628E">
        <w:trPr>
          <w:trHeight w:val="631"/>
        </w:trPr>
        <w:tc>
          <w:tcPr>
            <w:tcW w:w="918" w:type="dxa"/>
          </w:tcPr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75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163" w:type="dxa"/>
            <w:gridSpan w:val="5"/>
          </w:tcPr>
          <w:p w:rsidR="006A2874" w:rsidRPr="00647750" w:rsidRDefault="006A2874" w:rsidP="000D207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47750">
              <w:rPr>
                <w:rFonts w:ascii="Times New Roman" w:hAnsi="Times New Roman" w:cs="Times New Roman"/>
                <w:sz w:val="24"/>
                <w:szCs w:val="24"/>
              </w:rPr>
              <w:t xml:space="preserve">Screw thread projection, Tool Maker’s Microscope, Measurement of Effective </w:t>
            </w:r>
            <w:r w:rsidRPr="006477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Diameter.</w:t>
            </w:r>
          </w:p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6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2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Observation/</w:t>
            </w:r>
            <w:r w:rsidRPr="00543666">
              <w:rPr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2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Tabulation/</w:t>
            </w:r>
            <w:r w:rsidRPr="00543666">
              <w:rPr>
                <w:spacing w:val="-2"/>
                <w:sz w:val="24"/>
                <w:szCs w:val="24"/>
              </w:rPr>
              <w:t>Formula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64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4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44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4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49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 xml:space="preserve">Viva </w:t>
            </w:r>
            <w:r w:rsidRPr="0054366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4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102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 xml:space="preserve">Written </w:t>
            </w:r>
            <w:r w:rsidRPr="00543666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6A2874" w:rsidTr="00D4628E">
        <w:trPr>
          <w:trHeight w:val="653"/>
        </w:trPr>
        <w:tc>
          <w:tcPr>
            <w:tcW w:w="918" w:type="dxa"/>
          </w:tcPr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75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  <w:gridSpan w:val="5"/>
          </w:tcPr>
          <w:p w:rsidR="006A2874" w:rsidRPr="00647750" w:rsidRDefault="006A2874" w:rsidP="000D2078">
            <w:pPr>
              <w:pStyle w:val="TableParagraph"/>
              <w:tabs>
                <w:tab w:val="left" w:pos="317"/>
              </w:tabs>
              <w:spacing w:before="38" w:line="278" w:lineRule="auto"/>
              <w:ind w:right="123"/>
              <w:rPr>
                <w:sz w:val="24"/>
                <w:szCs w:val="24"/>
              </w:rPr>
            </w:pPr>
            <w:r w:rsidRPr="00647750">
              <w:rPr>
                <w:sz w:val="24"/>
                <w:szCs w:val="24"/>
              </w:rPr>
              <w:t xml:space="preserve">MeasurementofInternaldiaofthegivendiesetbushusingInsideMicrometertoanaccuracyofone </w:t>
            </w:r>
            <w:r w:rsidRPr="00647750">
              <w:rPr>
                <w:spacing w:val="-2"/>
                <w:sz w:val="24"/>
                <w:szCs w:val="24"/>
              </w:rPr>
              <w:t>micron.</w:t>
            </w:r>
          </w:p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6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2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Observation/</w:t>
            </w:r>
            <w:r w:rsidRPr="00543666">
              <w:rPr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2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Tabulation/</w:t>
            </w:r>
            <w:r w:rsidRPr="00543666">
              <w:rPr>
                <w:spacing w:val="-2"/>
                <w:sz w:val="24"/>
                <w:szCs w:val="24"/>
              </w:rPr>
              <w:t>Formula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64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4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44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4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49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 xml:space="preserve">Viva </w:t>
            </w:r>
            <w:r w:rsidRPr="0054366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4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102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 xml:space="preserve">Written </w:t>
            </w:r>
            <w:r w:rsidRPr="00543666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6A2874" w:rsidTr="00BD2501">
        <w:trPr>
          <w:trHeight w:val="630"/>
        </w:trPr>
        <w:tc>
          <w:tcPr>
            <w:tcW w:w="918" w:type="dxa"/>
          </w:tcPr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75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  <w:gridSpan w:val="5"/>
          </w:tcPr>
          <w:p w:rsidR="006A2874" w:rsidRPr="00647750" w:rsidRDefault="006A2874" w:rsidP="000D2078">
            <w:pPr>
              <w:pStyle w:val="TableParagraph"/>
              <w:tabs>
                <w:tab w:val="left" w:pos="300"/>
              </w:tabs>
              <w:spacing w:line="276" w:lineRule="auto"/>
              <w:ind w:right="-15"/>
              <w:rPr>
                <w:sz w:val="24"/>
                <w:szCs w:val="24"/>
              </w:rPr>
            </w:pPr>
            <w:r w:rsidRPr="00647750">
              <w:rPr>
                <w:sz w:val="24"/>
                <w:szCs w:val="24"/>
              </w:rPr>
              <w:t>Slip Gauges – Building up the given required dimensions and measuring or marking or setting Go and No Go sizes in adjustable gap gauges, to an accuracy of 0.5 micron.</w:t>
            </w:r>
          </w:p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6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2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Observation/</w:t>
            </w:r>
            <w:r w:rsidRPr="00543666">
              <w:rPr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2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4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Tabulation/</w:t>
            </w:r>
            <w:r w:rsidRPr="00543666">
              <w:rPr>
                <w:spacing w:val="-2"/>
                <w:sz w:val="24"/>
                <w:szCs w:val="24"/>
              </w:rPr>
              <w:t>Formula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64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9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4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44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4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49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 xml:space="preserve">Viva </w:t>
            </w:r>
            <w:r w:rsidRPr="0054366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4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4"/>
              <w:ind w:left="102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 xml:space="preserve">Written </w:t>
            </w:r>
            <w:r w:rsidRPr="00543666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6A2874" w:rsidTr="00AA475E">
        <w:trPr>
          <w:trHeight w:val="1021"/>
        </w:trPr>
        <w:tc>
          <w:tcPr>
            <w:tcW w:w="918" w:type="dxa"/>
          </w:tcPr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7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9163" w:type="dxa"/>
            <w:gridSpan w:val="5"/>
          </w:tcPr>
          <w:p w:rsidR="006A2874" w:rsidRPr="00647750" w:rsidRDefault="006A2874" w:rsidP="000D2078">
            <w:pPr>
              <w:pStyle w:val="TableParagraph"/>
              <w:tabs>
                <w:tab w:val="left" w:pos="291"/>
              </w:tabs>
              <w:spacing w:line="252" w:lineRule="exact"/>
              <w:rPr>
                <w:sz w:val="24"/>
                <w:szCs w:val="24"/>
              </w:rPr>
            </w:pPr>
            <w:r w:rsidRPr="00647750">
              <w:rPr>
                <w:sz w:val="24"/>
                <w:szCs w:val="24"/>
              </w:rPr>
              <w:t>Measuring the chordal thickness of the gear teeth using the gear tooth</w:t>
            </w:r>
            <w:r w:rsidRPr="00647750">
              <w:rPr>
                <w:spacing w:val="-2"/>
                <w:sz w:val="24"/>
                <w:szCs w:val="24"/>
              </w:rPr>
              <w:t xml:space="preserve"> vernier.</w:t>
            </w:r>
          </w:p>
          <w:p w:rsidR="006A2874" w:rsidRPr="00647750" w:rsidRDefault="006A2874" w:rsidP="000D2078">
            <w:pPr>
              <w:pStyle w:val="TableParagraph"/>
              <w:tabs>
                <w:tab w:val="left" w:pos="300"/>
              </w:tabs>
              <w:spacing w:line="276" w:lineRule="auto"/>
              <w:ind w:right="-15"/>
              <w:rPr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6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2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Observation/</w:t>
            </w:r>
            <w:r w:rsidRPr="00543666">
              <w:rPr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2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4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Tabulation/</w:t>
            </w:r>
            <w:r w:rsidRPr="00543666">
              <w:rPr>
                <w:spacing w:val="-2"/>
                <w:sz w:val="24"/>
                <w:szCs w:val="24"/>
              </w:rPr>
              <w:t>Formula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64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9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4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44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4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49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 xml:space="preserve">Viva </w:t>
            </w:r>
            <w:r w:rsidRPr="0054366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4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4"/>
              <w:ind w:left="102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 xml:space="preserve">Written </w:t>
            </w:r>
            <w:r w:rsidRPr="00543666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6A2874" w:rsidTr="00E669FA">
        <w:trPr>
          <w:trHeight w:val="1021"/>
        </w:trPr>
        <w:tc>
          <w:tcPr>
            <w:tcW w:w="918" w:type="dxa"/>
          </w:tcPr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7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163" w:type="dxa"/>
            <w:gridSpan w:val="5"/>
          </w:tcPr>
          <w:p w:rsidR="006A2874" w:rsidRPr="00647750" w:rsidRDefault="006A2874" w:rsidP="000D2078">
            <w:pPr>
              <w:pStyle w:val="TableParagraph"/>
              <w:tabs>
                <w:tab w:val="left" w:pos="291"/>
              </w:tabs>
              <w:spacing w:before="35"/>
              <w:rPr>
                <w:sz w:val="24"/>
                <w:szCs w:val="24"/>
              </w:rPr>
            </w:pPr>
            <w:r w:rsidRPr="00647750">
              <w:rPr>
                <w:sz w:val="24"/>
                <w:szCs w:val="24"/>
              </w:rPr>
              <w:t xml:space="preserve">Measurement of angles using universal bevel protractor to an accuracy of </w:t>
            </w:r>
            <w:r w:rsidRPr="00647750">
              <w:rPr>
                <w:spacing w:val="-5"/>
                <w:sz w:val="24"/>
                <w:szCs w:val="24"/>
              </w:rPr>
              <w:t>5’.</w:t>
            </w:r>
          </w:p>
          <w:p w:rsidR="006A2874" w:rsidRPr="00647750" w:rsidRDefault="006A2874" w:rsidP="000D2078">
            <w:pPr>
              <w:pStyle w:val="TableParagraph"/>
              <w:tabs>
                <w:tab w:val="left" w:pos="300"/>
              </w:tabs>
              <w:spacing w:line="276" w:lineRule="auto"/>
              <w:ind w:right="-15"/>
              <w:rPr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6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2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Observation/</w:t>
            </w:r>
            <w:r w:rsidRPr="00543666">
              <w:rPr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2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4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Tabulation/</w:t>
            </w:r>
            <w:r w:rsidRPr="00543666">
              <w:rPr>
                <w:spacing w:val="-2"/>
                <w:sz w:val="24"/>
                <w:szCs w:val="24"/>
              </w:rPr>
              <w:t>Formula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64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9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4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44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4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49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 xml:space="preserve">Viva </w:t>
            </w:r>
            <w:r w:rsidRPr="0054366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4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4"/>
              <w:ind w:left="102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 xml:space="preserve">Written </w:t>
            </w:r>
            <w:r w:rsidRPr="00543666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6A2874" w:rsidTr="00DD26D1">
        <w:trPr>
          <w:trHeight w:val="1021"/>
        </w:trPr>
        <w:tc>
          <w:tcPr>
            <w:tcW w:w="918" w:type="dxa"/>
          </w:tcPr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7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9163" w:type="dxa"/>
            <w:gridSpan w:val="5"/>
          </w:tcPr>
          <w:p w:rsidR="006A2874" w:rsidRPr="00647750" w:rsidRDefault="006A2874" w:rsidP="000D2078">
            <w:pPr>
              <w:pStyle w:val="TableParagraph"/>
              <w:tabs>
                <w:tab w:val="left" w:pos="291"/>
              </w:tabs>
              <w:spacing w:before="37"/>
              <w:rPr>
                <w:sz w:val="24"/>
                <w:szCs w:val="24"/>
              </w:rPr>
            </w:pPr>
            <w:r w:rsidRPr="00647750">
              <w:rPr>
                <w:sz w:val="24"/>
                <w:szCs w:val="24"/>
              </w:rPr>
              <w:t xml:space="preserve">Using combination </w:t>
            </w:r>
            <w:r w:rsidRPr="00647750">
              <w:rPr>
                <w:spacing w:val="-5"/>
                <w:sz w:val="24"/>
                <w:szCs w:val="24"/>
              </w:rPr>
              <w:t>set</w:t>
            </w:r>
          </w:p>
          <w:p w:rsidR="006A2874" w:rsidRPr="00647750" w:rsidRDefault="006A2874" w:rsidP="006A2874">
            <w:pPr>
              <w:pStyle w:val="TableParagraph"/>
              <w:numPr>
                <w:ilvl w:val="1"/>
                <w:numId w:val="2"/>
              </w:numPr>
              <w:tabs>
                <w:tab w:val="left" w:pos="258"/>
              </w:tabs>
              <w:spacing w:before="38"/>
              <w:ind w:left="258" w:hanging="187"/>
              <w:rPr>
                <w:sz w:val="24"/>
                <w:szCs w:val="24"/>
              </w:rPr>
            </w:pPr>
            <w:r w:rsidRPr="00647750">
              <w:rPr>
                <w:sz w:val="24"/>
                <w:szCs w:val="24"/>
              </w:rPr>
              <w:t xml:space="preserve">Measure an gle in the given component with protractor </w:t>
            </w:r>
            <w:r w:rsidRPr="00647750">
              <w:rPr>
                <w:spacing w:val="-4"/>
                <w:sz w:val="24"/>
                <w:szCs w:val="24"/>
              </w:rPr>
              <w:t>head</w:t>
            </w:r>
          </w:p>
          <w:p w:rsidR="006A2874" w:rsidRPr="00647750" w:rsidRDefault="006A2874" w:rsidP="006A2874">
            <w:pPr>
              <w:pStyle w:val="TableParagraph"/>
              <w:numPr>
                <w:ilvl w:val="1"/>
                <w:numId w:val="2"/>
              </w:numPr>
              <w:tabs>
                <w:tab w:val="left" w:pos="320"/>
              </w:tabs>
              <w:spacing w:before="37"/>
              <w:ind w:left="320" w:hanging="249"/>
              <w:rPr>
                <w:sz w:val="24"/>
                <w:szCs w:val="24"/>
              </w:rPr>
            </w:pPr>
            <w:r w:rsidRPr="00647750">
              <w:rPr>
                <w:sz w:val="24"/>
                <w:szCs w:val="24"/>
              </w:rPr>
              <w:t>Find or mark the center of the given cylindrical  job using center</w:t>
            </w:r>
            <w:r w:rsidRPr="00647750">
              <w:rPr>
                <w:spacing w:val="-2"/>
                <w:sz w:val="24"/>
                <w:szCs w:val="24"/>
              </w:rPr>
              <w:t xml:space="preserve"> head.</w:t>
            </w:r>
          </w:p>
          <w:p w:rsidR="006A2874" w:rsidRPr="00647750" w:rsidRDefault="006A2874" w:rsidP="006A2874">
            <w:pPr>
              <w:pStyle w:val="TableParagraph"/>
              <w:numPr>
                <w:ilvl w:val="1"/>
                <w:numId w:val="2"/>
              </w:numPr>
              <w:tabs>
                <w:tab w:val="left" w:pos="381"/>
              </w:tabs>
              <w:spacing w:before="40"/>
              <w:ind w:left="381" w:hanging="310"/>
              <w:rPr>
                <w:sz w:val="24"/>
                <w:szCs w:val="24"/>
              </w:rPr>
            </w:pPr>
            <w:r w:rsidRPr="00647750">
              <w:rPr>
                <w:sz w:val="24"/>
                <w:szCs w:val="24"/>
              </w:rPr>
              <w:t xml:space="preserve">Check and report the squareness of the given specimen using square </w:t>
            </w:r>
            <w:r w:rsidRPr="00647750">
              <w:rPr>
                <w:spacing w:val="-2"/>
                <w:sz w:val="24"/>
                <w:szCs w:val="24"/>
              </w:rPr>
              <w:t>head.</w:t>
            </w:r>
          </w:p>
          <w:p w:rsidR="006A2874" w:rsidRPr="00647750" w:rsidRDefault="006A2874" w:rsidP="000D2078">
            <w:pPr>
              <w:pStyle w:val="TableParagraph"/>
              <w:tabs>
                <w:tab w:val="left" w:pos="300"/>
              </w:tabs>
              <w:spacing w:line="276" w:lineRule="auto"/>
              <w:ind w:right="-15"/>
              <w:rPr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6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2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Observation/</w:t>
            </w:r>
            <w:r w:rsidRPr="00543666">
              <w:rPr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2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4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Tabulation/</w:t>
            </w:r>
            <w:r w:rsidRPr="00543666">
              <w:rPr>
                <w:spacing w:val="-2"/>
                <w:sz w:val="24"/>
                <w:szCs w:val="24"/>
              </w:rPr>
              <w:t>Formula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64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9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4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44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4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49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 xml:space="preserve">Viva </w:t>
            </w:r>
            <w:r w:rsidRPr="0054366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4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0D2078">
            <w:pPr>
              <w:pStyle w:val="TableParagraph"/>
              <w:spacing w:before="154"/>
              <w:ind w:left="102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 xml:space="preserve">Written </w:t>
            </w:r>
            <w:r w:rsidRPr="00543666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1619" w:type="dxa"/>
          </w:tcPr>
          <w:p w:rsidR="006A2874" w:rsidRPr="00543666" w:rsidRDefault="006A2874" w:rsidP="00E77AEE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6A2874" w:rsidTr="00D4628E">
        <w:trPr>
          <w:trHeight w:val="630"/>
        </w:trPr>
        <w:tc>
          <w:tcPr>
            <w:tcW w:w="918" w:type="dxa"/>
          </w:tcPr>
          <w:p w:rsidR="006A2874" w:rsidRPr="00647750" w:rsidRDefault="006A2874" w:rsidP="000D20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77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9163" w:type="dxa"/>
            <w:gridSpan w:val="5"/>
          </w:tcPr>
          <w:p w:rsidR="006A2874" w:rsidRDefault="006A2874" w:rsidP="000D2078">
            <w:pPr>
              <w:pStyle w:val="TableParagraph"/>
              <w:tabs>
                <w:tab w:val="left" w:pos="300"/>
              </w:tabs>
              <w:spacing w:line="276" w:lineRule="auto"/>
              <w:ind w:right="-15"/>
              <w:rPr>
                <w:spacing w:val="-2"/>
                <w:sz w:val="24"/>
                <w:szCs w:val="24"/>
              </w:rPr>
            </w:pPr>
            <w:r w:rsidRPr="00647750">
              <w:rPr>
                <w:sz w:val="24"/>
                <w:szCs w:val="24"/>
              </w:rPr>
              <w:t xml:space="preserve">Measure the angle of the surface using Sine bar and Slip </w:t>
            </w:r>
            <w:r w:rsidRPr="00647750">
              <w:rPr>
                <w:spacing w:val="-2"/>
                <w:sz w:val="24"/>
                <w:szCs w:val="24"/>
              </w:rPr>
              <w:t>Gauges.</w:t>
            </w:r>
          </w:p>
          <w:p w:rsidR="006A2874" w:rsidRPr="00647750" w:rsidRDefault="006A2874" w:rsidP="000D2078">
            <w:pPr>
              <w:pStyle w:val="TableParagraph"/>
              <w:tabs>
                <w:tab w:val="left" w:pos="300"/>
              </w:tabs>
              <w:spacing w:line="276" w:lineRule="auto"/>
              <w:ind w:right="-15"/>
              <w:rPr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6A28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6A28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6A28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6A2874">
            <w:pPr>
              <w:pStyle w:val="TableParagraph"/>
              <w:spacing w:before="156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2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Observation/</w:t>
            </w:r>
            <w:r w:rsidRPr="00543666">
              <w:rPr>
                <w:spacing w:val="-2"/>
                <w:sz w:val="24"/>
                <w:szCs w:val="24"/>
              </w:rPr>
              <w:t>Reading</w:t>
            </w:r>
          </w:p>
        </w:tc>
        <w:tc>
          <w:tcPr>
            <w:tcW w:w="1619" w:type="dxa"/>
          </w:tcPr>
          <w:p w:rsidR="006A2874" w:rsidRPr="00543666" w:rsidRDefault="006A2874" w:rsidP="006A2874">
            <w:pPr>
              <w:pStyle w:val="TableParagraph"/>
              <w:spacing w:before="152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6A2874">
            <w:pPr>
              <w:pStyle w:val="TableParagraph"/>
              <w:spacing w:before="159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>Tabulation/</w:t>
            </w:r>
            <w:r w:rsidRPr="00543666">
              <w:rPr>
                <w:spacing w:val="-2"/>
                <w:sz w:val="24"/>
                <w:szCs w:val="24"/>
              </w:rPr>
              <w:t>Formula</w:t>
            </w:r>
          </w:p>
        </w:tc>
        <w:tc>
          <w:tcPr>
            <w:tcW w:w="1619" w:type="dxa"/>
          </w:tcPr>
          <w:p w:rsidR="006A2874" w:rsidRPr="00543666" w:rsidRDefault="006A2874" w:rsidP="006A2874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6A2874">
            <w:pPr>
              <w:pStyle w:val="TableParagraph"/>
              <w:spacing w:before="164"/>
              <w:ind w:left="32" w:right="3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9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1619" w:type="dxa"/>
          </w:tcPr>
          <w:p w:rsidR="006A2874" w:rsidRPr="00543666" w:rsidRDefault="006A2874" w:rsidP="006A2874">
            <w:pPr>
              <w:pStyle w:val="TableParagraph"/>
              <w:spacing w:before="15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6A2874">
            <w:pPr>
              <w:pStyle w:val="TableParagraph"/>
              <w:spacing w:before="14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44"/>
              <w:ind w:left="117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6A2874" w:rsidRPr="00543666" w:rsidRDefault="006A2874" w:rsidP="006A2874">
            <w:pPr>
              <w:pStyle w:val="TableParagraph"/>
              <w:spacing w:before="14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6A2874">
            <w:pPr>
              <w:pStyle w:val="TableParagraph"/>
              <w:spacing w:before="154"/>
              <w:ind w:left="3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49"/>
              <w:ind w:left="117"/>
              <w:rPr>
                <w:sz w:val="24"/>
                <w:szCs w:val="24"/>
              </w:rPr>
            </w:pPr>
            <w:r w:rsidRPr="00543666">
              <w:rPr>
                <w:sz w:val="24"/>
                <w:szCs w:val="24"/>
              </w:rPr>
              <w:t xml:space="preserve">Viva </w:t>
            </w:r>
            <w:r w:rsidRPr="0054366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6A2874" w:rsidRPr="00543666" w:rsidRDefault="006A2874" w:rsidP="006A2874">
            <w:pPr>
              <w:pStyle w:val="TableParagraph"/>
              <w:spacing w:before="149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874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6A2874" w:rsidRPr="00543666" w:rsidRDefault="006A2874" w:rsidP="006A2874">
            <w:pPr>
              <w:pStyle w:val="TableParagraph"/>
              <w:spacing w:before="159"/>
              <w:ind w:left="32" w:right="2"/>
              <w:jc w:val="center"/>
              <w:rPr>
                <w:b/>
                <w:sz w:val="24"/>
                <w:szCs w:val="24"/>
              </w:rPr>
            </w:pPr>
            <w:r w:rsidRPr="00543666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6A2874" w:rsidRPr="00543666" w:rsidRDefault="006A2874" w:rsidP="00E77AEE">
            <w:pPr>
              <w:pStyle w:val="TableParagraph"/>
              <w:spacing w:before="154"/>
              <w:ind w:left="102"/>
              <w:rPr>
                <w:sz w:val="24"/>
                <w:szCs w:val="24"/>
              </w:rPr>
            </w:pPr>
            <w:r w:rsidRPr="00543666">
              <w:rPr>
                <w:spacing w:val="-2"/>
                <w:sz w:val="24"/>
                <w:szCs w:val="24"/>
              </w:rPr>
              <w:t xml:space="preserve">Written </w:t>
            </w:r>
            <w:r w:rsidRPr="00543666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1619" w:type="dxa"/>
          </w:tcPr>
          <w:p w:rsidR="006A2874" w:rsidRPr="00543666" w:rsidRDefault="006A2874" w:rsidP="006A2874">
            <w:pPr>
              <w:pStyle w:val="TableParagraph"/>
              <w:spacing w:before="154"/>
              <w:ind w:left="42" w:right="20"/>
              <w:jc w:val="center"/>
              <w:rPr>
                <w:sz w:val="24"/>
                <w:szCs w:val="24"/>
              </w:rPr>
            </w:pPr>
            <w:r w:rsidRPr="0054366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6A2874" w:rsidRPr="00292288" w:rsidRDefault="006A2874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>
      <w:pPr>
        <w:rPr>
          <w:rFonts w:ascii="Times New Roman" w:hAnsi="Times New Roman" w:cs="Times New Roman"/>
          <w:b/>
          <w:sz w:val="24"/>
          <w:szCs w:val="24"/>
        </w:rPr>
      </w:pPr>
    </w:p>
    <w:sectPr w:rsidR="0001646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17F4" w:rsidRDefault="000317F4" w:rsidP="00F169C9">
      <w:pPr>
        <w:spacing w:after="0" w:line="240" w:lineRule="auto"/>
      </w:pPr>
      <w:r>
        <w:separator/>
      </w:r>
    </w:p>
  </w:endnote>
  <w:endnote w:type="continuationSeparator" w:id="1">
    <w:p w:rsidR="000317F4" w:rsidRDefault="000317F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17F4" w:rsidRDefault="000317F4" w:rsidP="00F169C9">
      <w:pPr>
        <w:spacing w:after="0" w:line="240" w:lineRule="auto"/>
      </w:pPr>
      <w:r>
        <w:separator/>
      </w:r>
    </w:p>
  </w:footnote>
  <w:footnote w:type="continuationSeparator" w:id="1">
    <w:p w:rsidR="000317F4" w:rsidRDefault="000317F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465" w:rsidRDefault="00016465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016465" w:rsidRDefault="00016465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016465" w:rsidRDefault="00016465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016465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016465" w:rsidTr="00F169C9">
      <w:trPr>
        <w:trHeight w:val="567"/>
      </w:trPr>
      <w:tc>
        <w:tcPr>
          <w:tcW w:w="648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</w:tr>
    <w:tr w:rsidR="00016465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</w:tr>
  </w:tbl>
  <w:p w:rsidR="00016465" w:rsidRDefault="00016465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AB7A63"/>
    <w:multiLevelType w:val="hybridMultilevel"/>
    <w:tmpl w:val="16725E88"/>
    <w:lvl w:ilvl="0" w:tplc="1CCE6A7E">
      <w:start w:val="4"/>
      <w:numFmt w:val="decimal"/>
      <w:lvlText w:val="%1."/>
      <w:lvlJc w:val="left"/>
      <w:pPr>
        <w:ind w:left="71" w:hanging="2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D42868">
      <w:start w:val="1"/>
      <w:numFmt w:val="lowerRoman"/>
      <w:lvlText w:val="%2)"/>
      <w:lvlJc w:val="left"/>
      <w:pPr>
        <w:ind w:left="260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E00FA14">
      <w:numFmt w:val="bullet"/>
      <w:lvlText w:val="•"/>
      <w:lvlJc w:val="left"/>
      <w:pPr>
        <w:ind w:left="1316" w:hanging="190"/>
      </w:pPr>
      <w:rPr>
        <w:rFonts w:hint="default"/>
        <w:lang w:val="en-US" w:eastAsia="en-US" w:bidi="ar-SA"/>
      </w:rPr>
    </w:lvl>
    <w:lvl w:ilvl="3" w:tplc="55F4D6BA">
      <w:numFmt w:val="bullet"/>
      <w:lvlText w:val="•"/>
      <w:lvlJc w:val="left"/>
      <w:pPr>
        <w:ind w:left="2372" w:hanging="190"/>
      </w:pPr>
      <w:rPr>
        <w:rFonts w:hint="default"/>
        <w:lang w:val="en-US" w:eastAsia="en-US" w:bidi="ar-SA"/>
      </w:rPr>
    </w:lvl>
    <w:lvl w:ilvl="4" w:tplc="51CA1994">
      <w:numFmt w:val="bullet"/>
      <w:lvlText w:val="•"/>
      <w:lvlJc w:val="left"/>
      <w:pPr>
        <w:ind w:left="3428" w:hanging="190"/>
      </w:pPr>
      <w:rPr>
        <w:rFonts w:hint="default"/>
        <w:lang w:val="en-US" w:eastAsia="en-US" w:bidi="ar-SA"/>
      </w:rPr>
    </w:lvl>
    <w:lvl w:ilvl="5" w:tplc="96E8DAC4">
      <w:numFmt w:val="bullet"/>
      <w:lvlText w:val="•"/>
      <w:lvlJc w:val="left"/>
      <w:pPr>
        <w:ind w:left="4484" w:hanging="190"/>
      </w:pPr>
      <w:rPr>
        <w:rFonts w:hint="default"/>
        <w:lang w:val="en-US" w:eastAsia="en-US" w:bidi="ar-SA"/>
      </w:rPr>
    </w:lvl>
    <w:lvl w:ilvl="6" w:tplc="19983CB8">
      <w:numFmt w:val="bullet"/>
      <w:lvlText w:val="•"/>
      <w:lvlJc w:val="left"/>
      <w:pPr>
        <w:ind w:left="5541" w:hanging="190"/>
      </w:pPr>
      <w:rPr>
        <w:rFonts w:hint="default"/>
        <w:lang w:val="en-US" w:eastAsia="en-US" w:bidi="ar-SA"/>
      </w:rPr>
    </w:lvl>
    <w:lvl w:ilvl="7" w:tplc="C4EAF28E">
      <w:numFmt w:val="bullet"/>
      <w:lvlText w:val="•"/>
      <w:lvlJc w:val="left"/>
      <w:pPr>
        <w:ind w:left="6597" w:hanging="190"/>
      </w:pPr>
      <w:rPr>
        <w:rFonts w:hint="default"/>
        <w:lang w:val="en-US" w:eastAsia="en-US" w:bidi="ar-SA"/>
      </w:rPr>
    </w:lvl>
    <w:lvl w:ilvl="8" w:tplc="FC7A6C1A">
      <w:numFmt w:val="bullet"/>
      <w:lvlText w:val="•"/>
      <w:lvlJc w:val="left"/>
      <w:pPr>
        <w:ind w:left="7653" w:hanging="19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6465"/>
    <w:rsid w:val="000317F4"/>
    <w:rsid w:val="001D5940"/>
    <w:rsid w:val="00431DDA"/>
    <w:rsid w:val="004C3E96"/>
    <w:rsid w:val="005805B2"/>
    <w:rsid w:val="00604BB0"/>
    <w:rsid w:val="006A2874"/>
    <w:rsid w:val="00791A11"/>
    <w:rsid w:val="00860F6B"/>
    <w:rsid w:val="008A20A8"/>
    <w:rsid w:val="009E633F"/>
    <w:rsid w:val="00A14D3C"/>
    <w:rsid w:val="00A952A0"/>
    <w:rsid w:val="00BD24BF"/>
    <w:rsid w:val="00BD2501"/>
    <w:rsid w:val="00C13525"/>
    <w:rsid w:val="00C60CA1"/>
    <w:rsid w:val="00CC670B"/>
    <w:rsid w:val="00D348B4"/>
    <w:rsid w:val="00D4628E"/>
    <w:rsid w:val="00D52CE9"/>
    <w:rsid w:val="00D94A28"/>
    <w:rsid w:val="00DB7A9C"/>
    <w:rsid w:val="00E77AEE"/>
    <w:rsid w:val="00EA0185"/>
    <w:rsid w:val="00EA0DBC"/>
    <w:rsid w:val="00F169C9"/>
    <w:rsid w:val="00FB157D"/>
    <w:rsid w:val="00FB7B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4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B7BA4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016465"/>
    <w:pPr>
      <w:widowControl w:val="0"/>
      <w:autoSpaceDE w:val="0"/>
      <w:autoSpaceDN w:val="0"/>
      <w:spacing w:after="0" w:line="240" w:lineRule="auto"/>
      <w:ind w:left="1531"/>
    </w:pPr>
    <w:rPr>
      <w:rFonts w:ascii="Roboto" w:eastAsia="Roboto" w:hAnsi="Roboto" w:cs="Robo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16465"/>
    <w:rPr>
      <w:rFonts w:ascii="Roboto" w:eastAsia="Roboto" w:hAnsi="Roboto" w:cs="Roboto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renuka</cp:lastModifiedBy>
  <cp:revision>16</cp:revision>
  <dcterms:created xsi:type="dcterms:W3CDTF">2025-10-26T04:45:00Z</dcterms:created>
  <dcterms:modified xsi:type="dcterms:W3CDTF">2025-10-27T06:48:00Z</dcterms:modified>
</cp:coreProperties>
</file>