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DE485E">
        <w:trPr>
          <w:trHeight w:val="1021"/>
        </w:trPr>
        <w:tc>
          <w:tcPr>
            <w:tcW w:w="918" w:type="dxa"/>
          </w:tcPr>
          <w:p w:rsidR="004D7CCD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:rsidR="004D7CCD" w:rsidRPr="004D7CCD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 w:rsidRPr="00C5318E">
              <w:rPr>
                <w:rStyle w:val="Strong"/>
              </w:rPr>
              <w:t>Develop a Teach Pendant Program (TPP) to verify robot positional data, e.g., drawing a rectangle in the world frame.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556DF5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4D7CCD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4D7CCD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4D7CCD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4D7C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556DF5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4D7CCD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4D7CCD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4D7CCD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4D7C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556DF5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4D7CCD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4D7CCD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4D7CCD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4D7C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556DF5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4D7CCD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4D7CCD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4D7CCD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4D7C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556DF5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4D7CCD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4D7CCD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4D7CCD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4D7C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B554E7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 w:rsidRPr="00C5318E">
              <w:rPr>
                <w:rStyle w:val="Strong"/>
              </w:rPr>
              <w:t xml:space="preserve">Write a real-time (online </w:t>
            </w:r>
            <w:r>
              <w:rPr>
                <w:rStyle w:val="Strong"/>
              </w:rPr>
              <w:t xml:space="preserve">/ </w:t>
            </w:r>
            <w:r w:rsidRPr="00C5318E">
              <w:rPr>
                <w:rStyle w:val="Strong"/>
              </w:rPr>
              <w:t>TPP) program for palletizing and de-palletizing operations in an automated line.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514A43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>
              <w:rPr>
                <w:rStyle w:val="Strong"/>
              </w:rPr>
              <w:t>Create a TPP /</w:t>
            </w:r>
            <w:r w:rsidRPr="00C5318E">
              <w:rPr>
                <w:rStyle w:val="Strong"/>
              </w:rPr>
              <w:t xml:space="preserve"> offline program for assembly of industrial parts using a robotic manipulator.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74424C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>
              <w:rPr>
                <w:rStyle w:val="Strong"/>
              </w:rPr>
              <w:t>Develop a TPP /</w:t>
            </w:r>
            <w:r w:rsidRPr="00C5318E">
              <w:rPr>
                <w:rStyle w:val="Strong"/>
              </w:rPr>
              <w:t>offline program to perform automated drilling operations on work</w:t>
            </w:r>
            <w:r>
              <w:rPr>
                <w:rStyle w:val="Strong"/>
              </w:rPr>
              <w:t xml:space="preserve"> </w:t>
            </w:r>
            <w:r w:rsidRPr="00C5318E">
              <w:rPr>
                <w:rStyle w:val="Strong"/>
              </w:rPr>
              <w:t>pieces.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3F67C9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>
              <w:rPr>
                <w:rStyle w:val="Strong"/>
              </w:rPr>
              <w:t>Write a TPP /</w:t>
            </w:r>
            <w:r w:rsidRPr="00C5318E">
              <w:rPr>
                <w:rStyle w:val="Strong"/>
              </w:rPr>
              <w:t>offline program for vision-based inspection of components on a production line.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02660D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>
              <w:rPr>
                <w:rStyle w:val="Strong"/>
              </w:rPr>
              <w:t>Develop a TPP /</w:t>
            </w:r>
            <w:r w:rsidRPr="00C5318E">
              <w:rPr>
                <w:rStyle w:val="Strong"/>
              </w:rPr>
              <w:t>offline program to perform automated deburring of machined parts.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CC7BB5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 w:rsidRPr="00C5318E">
              <w:rPr>
                <w:rStyle w:val="Strong"/>
              </w:rPr>
              <w:t>Program and simulate machine loading and unloading operations incorporating appropriate time delays.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7C037B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 w:rsidRPr="00C5318E">
              <w:rPr>
                <w:rStyle w:val="Strong"/>
              </w:rPr>
              <w:t>Design and simulate a coordinated robotic program for part identification, inspection, and assembly.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AE1783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>
              <w:rPr>
                <w:rStyle w:val="Strong"/>
              </w:rPr>
              <w:t>Write a TPP /</w:t>
            </w:r>
            <w:r w:rsidRPr="00C5318E">
              <w:rPr>
                <w:rStyle w:val="Strong"/>
              </w:rPr>
              <w:t>offline program to perform automated spray painting on components.</w:t>
            </w:r>
          </w:p>
        </w:tc>
      </w:tr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4D7C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D7CCD" w:rsidTr="000209D5">
        <w:trPr>
          <w:trHeight w:val="1021"/>
        </w:trPr>
        <w:tc>
          <w:tcPr>
            <w:tcW w:w="918" w:type="dxa"/>
          </w:tcPr>
          <w:p w:rsidR="004D7CCD" w:rsidRPr="00C034E8" w:rsidRDefault="004D7CCD" w:rsidP="004D7C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0"/>
            <w:r w:rsidRPr="00C03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4D7CCD" w:rsidRPr="00C5318E" w:rsidRDefault="004D7CCD" w:rsidP="004D7CCD">
            <w:pPr>
              <w:pStyle w:val="NormalWeb"/>
              <w:rPr>
                <w:b/>
              </w:rPr>
            </w:pPr>
            <w:r w:rsidRPr="00C5318E">
              <w:rPr>
                <w:rStyle w:val="Strong"/>
              </w:rPr>
              <w:t>Develop a program to control a line follower robot for material handling or guided transport applications.</w:t>
            </w:r>
          </w:p>
        </w:tc>
      </w:tr>
      <w:bookmarkEnd w:id="0"/>
    </w:tbl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7CCD" w:rsidRPr="00450D63" w:rsidRDefault="004D7CCD" w:rsidP="004D7CC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7CCD" w:rsidRPr="00450D63" w:rsidRDefault="004D7CCD" w:rsidP="004D7C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D7CCD" w:rsidRPr="00EA7A6B" w:rsidTr="002E6F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7CCD" w:rsidRPr="000E268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Writing Program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Execution / Simulation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22243B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479" w:type="pct"/>
            <w:vAlign w:val="center"/>
          </w:tcPr>
          <w:p w:rsidR="004D7CCD" w:rsidRPr="00C034E8" w:rsidRDefault="004D7CCD" w:rsidP="002E6F4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D7CCD" w:rsidRPr="00C5318E" w:rsidRDefault="004D7CCD" w:rsidP="002E6F40">
            <w:pPr>
              <w:jc w:val="both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D7CCD" w:rsidRPr="00C5318E" w:rsidRDefault="004D7CCD" w:rsidP="002E6F40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5318E">
              <w:rPr>
                <w:rFonts w:ascii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7CCD" w:rsidRPr="00EA7A6B" w:rsidTr="002E6F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7CCD" w:rsidRPr="00EA7A6B" w:rsidRDefault="004D7CCD" w:rsidP="002E6F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CCD" w:rsidRDefault="004D7CCD" w:rsidP="00F169C9"/>
    <w:sectPr w:rsidR="004D7CCD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4D7CCD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B32493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CC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4D7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7C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2025-10-26T17:29:00Z</dcterms:modified>
</cp:coreProperties>
</file>