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13DBD" w:rsidTr="00E13DBD">
        <w:trPr>
          <w:trHeight w:val="1021"/>
        </w:trPr>
        <w:tc>
          <w:tcPr>
            <w:tcW w:w="918" w:type="dxa"/>
          </w:tcPr>
          <w:p w:rsidR="00E13DBD" w:rsidRPr="00C13525" w:rsidRDefault="00E13DBD" w:rsidP="00E13DBD">
            <w:pPr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E13DBD" w:rsidRPr="00881A66" w:rsidRDefault="00E13DBD" w:rsidP="00611AB1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151A">
              <w:rPr>
                <w:rFonts w:ascii="Times New Roman" w:hAnsi="Times New Roman" w:cs="Times New Roman"/>
                <w:sz w:val="24"/>
                <w:szCs w:val="24"/>
              </w:rPr>
              <w:t>To determine the moisture content of the given clay sample by weighing method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E57575" w:rsidRPr="00EA7A6B" w:rsidTr="00575D5D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Aim/Apparatus required/Formula and Procedure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575D5D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Observation (including reading)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575D5D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575D5D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575D5D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13DBD" w:rsidTr="00E13DBD">
        <w:trPr>
          <w:trHeight w:val="1021"/>
        </w:trPr>
        <w:tc>
          <w:tcPr>
            <w:tcW w:w="918" w:type="dxa"/>
          </w:tcPr>
          <w:p w:rsidR="00E13DBD" w:rsidRPr="00C13525" w:rsidRDefault="00E13DBD" w:rsidP="00E13DB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E13DBD" w:rsidRPr="00881A66" w:rsidRDefault="00E13DBD" w:rsidP="00611AB1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151A">
              <w:rPr>
                <w:rFonts w:ascii="Times New Roman" w:hAnsi="Times New Roman" w:cs="Times New Roman"/>
                <w:sz w:val="24"/>
                <w:szCs w:val="24"/>
              </w:rPr>
              <w:t>To determine the Loss on ignition of the given clay sample by weighing method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7575" w:rsidRPr="00EA7A6B" w:rsidTr="005966CF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Aim/Apparatus required/Formula and Procedure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5966CF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Observation (including reading)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5966CF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5966CF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5966CF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13DBD" w:rsidTr="00E13DBD">
        <w:trPr>
          <w:trHeight w:val="1021"/>
        </w:trPr>
        <w:tc>
          <w:tcPr>
            <w:tcW w:w="918" w:type="dxa"/>
          </w:tcPr>
          <w:p w:rsidR="00E13DBD" w:rsidRPr="00C13525" w:rsidRDefault="00E13DBD" w:rsidP="00E13DB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E13DBD" w:rsidRPr="00881A66" w:rsidRDefault="00E13DBD" w:rsidP="00611AB1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151A">
              <w:rPr>
                <w:rFonts w:ascii="Times New Roman" w:hAnsi="Times New Roman" w:cs="Times New Roman"/>
                <w:sz w:val="24"/>
                <w:szCs w:val="24"/>
              </w:rPr>
              <w:t>To determine the Water of Plasticity of the given clay material.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7575" w:rsidRPr="00EA7A6B" w:rsidTr="00022EAC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Aim/Apparatus required/Formula and Procedure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022EAC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Observation (including reading)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022EAC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022EAC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022EAC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13DBD" w:rsidTr="00E13DBD">
        <w:trPr>
          <w:trHeight w:val="1021"/>
        </w:trPr>
        <w:tc>
          <w:tcPr>
            <w:tcW w:w="918" w:type="dxa"/>
          </w:tcPr>
          <w:p w:rsidR="00E13DBD" w:rsidRPr="00C13525" w:rsidRDefault="00E13DBD" w:rsidP="00E13DB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E13DBD" w:rsidRPr="00881A66" w:rsidRDefault="00E13DBD" w:rsidP="00611A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1E151A">
              <w:rPr>
                <w:rFonts w:ascii="Times New Roman" w:hAnsi="Times New Roman" w:cs="Times New Roman"/>
                <w:sz w:val="24"/>
                <w:szCs w:val="24"/>
              </w:rPr>
              <w:t>o determine the Particle size of the given sample by Sieve analysis method</w:t>
            </w:r>
          </w:p>
        </w:tc>
      </w:tr>
    </w:tbl>
    <w:p w:rsidR="001922DB" w:rsidRDefault="001922DB" w:rsidP="001922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22DB" w:rsidRPr="00450D63" w:rsidRDefault="001922DB" w:rsidP="001922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922DB" w:rsidRPr="00450D63" w:rsidRDefault="001922DB" w:rsidP="001922D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1922DB" w:rsidRPr="00EA7A6B" w:rsidTr="00D330B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922DB" w:rsidRPr="000E268D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922DB" w:rsidRPr="000E268D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922DB" w:rsidRPr="000E268D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7575" w:rsidRPr="00EA7A6B" w:rsidTr="00D10B4C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Aim/Apparatus required/Formula and Procedure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D10B4C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Observation (including reading)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D10B4C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D10B4C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D10B4C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2DB" w:rsidRPr="00EA7A6B" w:rsidTr="00D330B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2DB" w:rsidRPr="00EA7A6B" w:rsidTr="00D330B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2DB" w:rsidRPr="00EA7A6B" w:rsidTr="00D330B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922DB" w:rsidRDefault="001922DB" w:rsidP="001922DB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13DBD" w:rsidTr="00E13DBD">
        <w:trPr>
          <w:trHeight w:val="1021"/>
        </w:trPr>
        <w:tc>
          <w:tcPr>
            <w:tcW w:w="918" w:type="dxa"/>
          </w:tcPr>
          <w:p w:rsidR="00E13DBD" w:rsidRPr="00C13525" w:rsidRDefault="00E13DBD" w:rsidP="00E13DB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E13DBD" w:rsidRPr="00881A66" w:rsidRDefault="00E13DBD" w:rsidP="00611AB1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151A">
              <w:rPr>
                <w:rFonts w:ascii="Times New Roman" w:hAnsi="Times New Roman" w:cs="Times New Roman"/>
                <w:sz w:val="24"/>
                <w:szCs w:val="24"/>
              </w:rPr>
              <w:t>To determine the Specific gravity of the given sample by Soluble method</w:t>
            </w:r>
          </w:p>
        </w:tc>
      </w:tr>
    </w:tbl>
    <w:p w:rsidR="001922DB" w:rsidRDefault="001922DB" w:rsidP="001922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22DB" w:rsidRPr="00450D63" w:rsidRDefault="001922DB" w:rsidP="001922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922DB" w:rsidRPr="00450D63" w:rsidRDefault="001922DB" w:rsidP="001922D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1922DB" w:rsidRPr="00EA7A6B" w:rsidTr="00D330B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922DB" w:rsidRPr="000E268D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922DB" w:rsidRPr="000E268D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922DB" w:rsidRPr="000E268D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7575" w:rsidRPr="00EA7A6B" w:rsidTr="00B12E0F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Aim/Apparatus required/Formula and Procedure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B12E0F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Observation (including reading)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B12E0F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B12E0F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B12E0F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2DB" w:rsidRPr="00EA7A6B" w:rsidTr="00D330B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2DB" w:rsidRPr="00EA7A6B" w:rsidTr="00D330B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22DB" w:rsidRPr="00EA7A6B" w:rsidTr="00D330B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922DB" w:rsidRPr="00EA7A6B" w:rsidRDefault="001922DB" w:rsidP="00D33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922DB" w:rsidRDefault="001922DB" w:rsidP="001922DB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1932DE" w:rsidRDefault="001932DE" w:rsidP="00F169C9"/>
    <w:p w:rsidR="00E57575" w:rsidRDefault="00E57575" w:rsidP="00F169C9"/>
    <w:p w:rsidR="00E57575" w:rsidRDefault="00E57575" w:rsidP="00F169C9"/>
    <w:p w:rsidR="00E57575" w:rsidRDefault="00E5757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13DBD" w:rsidTr="00E13DBD">
        <w:trPr>
          <w:trHeight w:val="1021"/>
        </w:trPr>
        <w:tc>
          <w:tcPr>
            <w:tcW w:w="918" w:type="dxa"/>
          </w:tcPr>
          <w:p w:rsidR="00E13DBD" w:rsidRPr="00C13525" w:rsidRDefault="00E13DBD" w:rsidP="00E13DB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E13DBD" w:rsidRPr="001E151A" w:rsidRDefault="00E13DBD" w:rsidP="00611AB1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151A">
              <w:rPr>
                <w:rFonts w:ascii="Times New Roman" w:hAnsi="Times New Roman" w:cs="Times New Roman"/>
                <w:sz w:val="24"/>
                <w:szCs w:val="24"/>
              </w:rPr>
              <w:t>To determine the Specific gravity of the given sample by Insoluble method</w:t>
            </w:r>
          </w:p>
        </w:tc>
      </w:tr>
    </w:tbl>
    <w:p w:rsidR="00E57575" w:rsidRDefault="00E57575" w:rsidP="00E5757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57575" w:rsidRPr="00450D63" w:rsidRDefault="00E57575" w:rsidP="00E5757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57575" w:rsidRPr="00450D63" w:rsidRDefault="00E57575" w:rsidP="00E5757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E57575" w:rsidRPr="00EA7A6B" w:rsidTr="00611AB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Aim/Apparatus required/Formula and Procedure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Observation (including reading)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57575" w:rsidRDefault="00E57575" w:rsidP="00F169C9"/>
    <w:p w:rsidR="001932DE" w:rsidRDefault="001932DE" w:rsidP="00F169C9"/>
    <w:p w:rsidR="001932DE" w:rsidRDefault="001932DE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13DBD" w:rsidTr="00E13DBD">
        <w:trPr>
          <w:trHeight w:val="1021"/>
        </w:trPr>
        <w:tc>
          <w:tcPr>
            <w:tcW w:w="918" w:type="dxa"/>
          </w:tcPr>
          <w:p w:rsidR="00E13DBD" w:rsidRPr="00C13525" w:rsidRDefault="00E13DBD" w:rsidP="00E13DB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E13DBD" w:rsidRPr="001E151A" w:rsidRDefault="00E13DBD" w:rsidP="00611AB1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151A">
              <w:rPr>
                <w:rFonts w:ascii="Times New Roman" w:hAnsi="Times New Roman" w:cs="Times New Roman"/>
                <w:sz w:val="24"/>
                <w:szCs w:val="24"/>
              </w:rPr>
              <w:t>To determine the Drying shrinkage of the given sample by using Vernier caliper</w:t>
            </w:r>
          </w:p>
        </w:tc>
      </w:tr>
    </w:tbl>
    <w:p w:rsidR="00E57575" w:rsidRDefault="00E57575" w:rsidP="00E5757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57575" w:rsidRPr="00450D63" w:rsidRDefault="00E57575" w:rsidP="00E5757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57575" w:rsidRPr="00450D63" w:rsidRDefault="00E57575" w:rsidP="00E5757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E57575" w:rsidRPr="00EA7A6B" w:rsidTr="00611AB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Aim/Apparatus required/Formula and Procedure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Observation (including reading)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13DBD" w:rsidTr="00E13DBD">
        <w:trPr>
          <w:trHeight w:val="1021"/>
        </w:trPr>
        <w:tc>
          <w:tcPr>
            <w:tcW w:w="918" w:type="dxa"/>
          </w:tcPr>
          <w:p w:rsidR="00E13DBD" w:rsidRPr="00C13525" w:rsidRDefault="00E13DBD" w:rsidP="00E13DB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E13DBD" w:rsidRPr="001E151A" w:rsidRDefault="00E13DBD" w:rsidP="00611AB1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151A">
              <w:rPr>
                <w:rFonts w:ascii="Times New Roman" w:hAnsi="Times New Roman" w:cs="Times New Roman"/>
                <w:sz w:val="24"/>
                <w:szCs w:val="24"/>
              </w:rPr>
              <w:t>To determine the Firing shrinkage of the given sample by using Vernier caliper</w:t>
            </w:r>
          </w:p>
        </w:tc>
      </w:tr>
    </w:tbl>
    <w:p w:rsidR="00E57575" w:rsidRDefault="00E57575" w:rsidP="00E5757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57575" w:rsidRPr="00450D63" w:rsidRDefault="00E57575" w:rsidP="00E5757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57575" w:rsidRPr="00450D63" w:rsidRDefault="00E57575" w:rsidP="00E5757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E57575" w:rsidRPr="00EA7A6B" w:rsidTr="00611AB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Aim/Apparatus required/Formula and Procedure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Observation (including reading)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13DBD" w:rsidTr="00E13DBD">
        <w:trPr>
          <w:trHeight w:val="1021"/>
        </w:trPr>
        <w:tc>
          <w:tcPr>
            <w:tcW w:w="918" w:type="dxa"/>
          </w:tcPr>
          <w:p w:rsidR="00E13DBD" w:rsidRPr="00C13525" w:rsidRDefault="00E13DBD" w:rsidP="00E13DB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E13DBD" w:rsidRPr="001E151A" w:rsidRDefault="00E13DBD" w:rsidP="00611AB1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151A">
              <w:rPr>
                <w:rFonts w:ascii="Times New Roman" w:hAnsi="Times New Roman" w:cs="Times New Roman"/>
                <w:sz w:val="24"/>
                <w:szCs w:val="24"/>
              </w:rPr>
              <w:t>To determine the Density of the given sample by Immersion method</w:t>
            </w:r>
          </w:p>
        </w:tc>
      </w:tr>
    </w:tbl>
    <w:p w:rsidR="00E57575" w:rsidRDefault="00E57575" w:rsidP="00E5757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57575" w:rsidRPr="00450D63" w:rsidRDefault="00E57575" w:rsidP="00E5757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57575" w:rsidRPr="00450D63" w:rsidRDefault="00E57575" w:rsidP="00E5757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E57575" w:rsidRPr="00EA7A6B" w:rsidTr="00611AB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Aim/Apparatus required/Formula and Procedure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Observation (including reading)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p w:rsidR="00E57575" w:rsidRDefault="00E5757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13DBD" w:rsidTr="00E13DBD">
        <w:trPr>
          <w:trHeight w:val="1021"/>
        </w:trPr>
        <w:tc>
          <w:tcPr>
            <w:tcW w:w="918" w:type="dxa"/>
          </w:tcPr>
          <w:p w:rsidR="00E13DBD" w:rsidRPr="00C13525" w:rsidRDefault="00E13DBD" w:rsidP="00E13DBD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E13DBD" w:rsidRPr="001E151A" w:rsidRDefault="00E13DBD" w:rsidP="00611AB1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151A">
              <w:rPr>
                <w:rFonts w:ascii="Times New Roman" w:hAnsi="Times New Roman" w:cs="Times New Roman"/>
                <w:sz w:val="24"/>
                <w:szCs w:val="24"/>
              </w:rPr>
              <w:t>To determine the Water absorption and Porosity of the given sample by immersion method.</w:t>
            </w:r>
          </w:p>
        </w:tc>
      </w:tr>
    </w:tbl>
    <w:p w:rsidR="00E57575" w:rsidRDefault="00E57575" w:rsidP="00E5757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57575" w:rsidRPr="00450D63" w:rsidRDefault="00E57575" w:rsidP="00E5757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57575" w:rsidRPr="00450D63" w:rsidRDefault="00E57575" w:rsidP="00E5757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30"/>
        <w:gridCol w:w="4039"/>
        <w:gridCol w:w="972"/>
        <w:gridCol w:w="1762"/>
        <w:gridCol w:w="2378"/>
      </w:tblGrid>
      <w:tr w:rsidR="00E57575" w:rsidRPr="00EA7A6B" w:rsidTr="00611AB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57575" w:rsidRPr="000E268D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Aim/Apparatus required/Formula and Procedure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0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Observation (including reading)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5F0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5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5" w:line="276" w:lineRule="auto"/>
              <w:ind w:left="663" w:right="6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479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57575" w:rsidRDefault="00E57575" w:rsidP="00611AB1">
            <w:pPr>
              <w:pStyle w:val="TableParagraph"/>
              <w:spacing w:before="1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E57575" w:rsidRDefault="00E57575" w:rsidP="00611AB1">
            <w:pPr>
              <w:pStyle w:val="TableParagraph"/>
              <w:spacing w:before="100" w:line="276" w:lineRule="auto"/>
              <w:ind w:left="406" w:right="38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7575" w:rsidRPr="00EA7A6B" w:rsidTr="00611AB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57575" w:rsidRPr="00EA7A6B" w:rsidRDefault="00E57575" w:rsidP="00611A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57575" w:rsidRDefault="00E57575" w:rsidP="00F169C9"/>
    <w:sectPr w:rsidR="00E5757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39CC" w:rsidRDefault="009E39CC" w:rsidP="00F169C9">
      <w:pPr>
        <w:spacing w:after="0" w:line="240" w:lineRule="auto"/>
      </w:pPr>
      <w:r>
        <w:separator/>
      </w:r>
    </w:p>
  </w:endnote>
  <w:endnote w:type="continuationSeparator" w:id="1">
    <w:p w:rsidR="009E39CC" w:rsidRDefault="009E39C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39CC" w:rsidRDefault="009E39CC" w:rsidP="00F169C9">
      <w:pPr>
        <w:spacing w:after="0" w:line="240" w:lineRule="auto"/>
      </w:pPr>
      <w:r>
        <w:separator/>
      </w:r>
    </w:p>
  </w:footnote>
  <w:footnote w:type="continuationSeparator" w:id="1">
    <w:p w:rsidR="009E39CC" w:rsidRDefault="009E39C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22DB"/>
    <w:rsid w:val="001932DE"/>
    <w:rsid w:val="003455D6"/>
    <w:rsid w:val="00385F0E"/>
    <w:rsid w:val="00431DDA"/>
    <w:rsid w:val="004C3E96"/>
    <w:rsid w:val="00651BB1"/>
    <w:rsid w:val="00791A11"/>
    <w:rsid w:val="00830D2B"/>
    <w:rsid w:val="009B2E77"/>
    <w:rsid w:val="009E39CC"/>
    <w:rsid w:val="00A1139E"/>
    <w:rsid w:val="00BD24BF"/>
    <w:rsid w:val="00C13525"/>
    <w:rsid w:val="00CC670B"/>
    <w:rsid w:val="00D94A28"/>
    <w:rsid w:val="00DB7A9C"/>
    <w:rsid w:val="00E13DBD"/>
    <w:rsid w:val="00E57575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57575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13</cp:revision>
  <dcterms:created xsi:type="dcterms:W3CDTF">2025-10-26T04:45:00Z</dcterms:created>
  <dcterms:modified xsi:type="dcterms:W3CDTF">2025-10-28T06:33:00Z</dcterms:modified>
</cp:coreProperties>
</file>