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0596FDB3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822B5C">
        <w:rPr>
          <w:b/>
          <w:bCs/>
          <w:sz w:val="28"/>
          <w:szCs w:val="28"/>
        </w:rPr>
        <w:t>3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A37E03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65E63AA1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29512B" w14:textId="77777777" w:rsidR="00082264" w:rsidRDefault="00082264" w:rsidP="002D5BE1">
      <w:pPr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>Apply suitable Data Pre processing techniques like Data cleaning,Data intergration,Data transformation and data Reduction ,for effective data preparation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(BL3,BL4)</w:t>
      </w:r>
    </w:p>
    <w:p w14:paraId="7B1BCF4F" w14:textId="5CA473E2" w:rsidR="00082264" w:rsidRDefault="00082264" w:rsidP="002D5BE1">
      <w:r>
        <w:t xml:space="preserve">Assessment Tool Weightage: </w:t>
      </w:r>
      <w:r w:rsidR="00CD3041">
        <w:t>20</w:t>
      </w:r>
      <w:r>
        <w:t>%</w:t>
      </w:r>
    </w:p>
    <w:p w14:paraId="74ED1117" w14:textId="77777777" w:rsidR="00082264" w:rsidRDefault="00082264" w:rsidP="002D5BE1"/>
    <w:p w14:paraId="45B5A840" w14:textId="2D1CA1A0" w:rsidR="00082264" w:rsidRDefault="00A37E03" w:rsidP="002D5BE1">
      <w:r>
        <w:pict w14:anchorId="14D7AFD7">
          <v:rect id="Rectangle 1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0473B1" w14:textId="77777777" w:rsidR="00082264" w:rsidRDefault="00082264" w:rsidP="002D5BE1"/>
    <w:p w14:paraId="76D74256" w14:textId="122F0F3D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CD3041">
        <w:rPr>
          <w:b/>
          <w:bCs/>
        </w:rPr>
        <w:t>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CD3041">
        <w:rPr>
          <w:b/>
          <w:bCs/>
        </w:rPr>
        <w:t>20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Annexure  </w:t>
      </w:r>
      <w:r w:rsidR="00CF4F20">
        <w:t>A</w:t>
      </w:r>
    </w:p>
    <w:p w14:paraId="54C4181C" w14:textId="77777777" w:rsidR="00CD3041" w:rsidRDefault="00CD3041" w:rsidP="002D5BE1">
      <w:pPr>
        <w:ind w:left="1440" w:firstLine="720"/>
      </w:pPr>
    </w:p>
    <w:p w14:paraId="4E0ED093" w14:textId="61984427" w:rsidR="00082264" w:rsidRPr="00F32770" w:rsidRDefault="00CD3041" w:rsidP="00F32770">
      <w:pPr>
        <w:ind w:left="2160" w:firstLine="720"/>
      </w:pPr>
      <w:r>
        <w:rPr>
          <w:color w:val="000000"/>
          <w:sz w:val="22"/>
          <w:szCs w:val="22"/>
        </w:rPr>
        <w:t xml:space="preserve">CLASS TEST </w:t>
      </w:r>
    </w:p>
    <w:p w14:paraId="29646A33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322"/>
        <w:gridCol w:w="1295"/>
        <w:gridCol w:w="1450"/>
        <w:gridCol w:w="1541"/>
        <w:gridCol w:w="983"/>
      </w:tblGrid>
      <w:tr w:rsidR="003E1D9A" w14:paraId="64D39C55" w14:textId="77777777" w:rsidTr="00E8084C">
        <w:tc>
          <w:tcPr>
            <w:tcW w:w="899" w:type="dxa"/>
          </w:tcPr>
          <w:p w14:paraId="65B5350B" w14:textId="77777777" w:rsidR="003E1D9A" w:rsidRPr="00C103C4" w:rsidRDefault="003E1D9A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73C0E3AD" w14:textId="55FC8FF3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Task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9EB4747" w14:textId="21E0B8F8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Procedure &amp; Execution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621A4A21" w14:textId="603D5DF1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Observation &amp; Result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259ABDF0" w14:textId="07F5F677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Viva Voce / Conceptual Response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3C7573E2" w14:textId="60E32021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 &amp; Presentation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00EB7AD3" w14:textId="77777777" w:rsidR="003E1D9A" w:rsidRPr="00C103C4" w:rsidRDefault="003E1D9A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3E1D9A" w14:paraId="1009BBBB" w14:textId="77777777" w:rsidTr="00E8084C">
        <w:tc>
          <w:tcPr>
            <w:tcW w:w="899" w:type="dxa"/>
          </w:tcPr>
          <w:p w14:paraId="2521651D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D30CE9F" w14:textId="75199523" w:rsidR="003E1D9A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3E1D9A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24736F5F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7B845F88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2051E450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00B086F1" w14:textId="35AE0D35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CC15BC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878" w:type="dxa"/>
          </w:tcPr>
          <w:p w14:paraId="0F356FAB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3E1D9A" w14:paraId="5A9966FC" w14:textId="77777777" w:rsidTr="00E8084C">
        <w:tc>
          <w:tcPr>
            <w:tcW w:w="899" w:type="dxa"/>
          </w:tcPr>
          <w:p w14:paraId="6073B449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51D83151" w14:textId="77777777" w:rsidR="003E1D9A" w:rsidRDefault="003E1D9A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DE8DC05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94DA5BA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2DB986D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D736EDB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070988E" w14:textId="77777777" w:rsidR="003E1D9A" w:rsidRDefault="003E1D9A" w:rsidP="00E8084C">
            <w:pPr>
              <w:rPr>
                <w:i/>
                <w:iCs/>
              </w:rPr>
            </w:pPr>
          </w:p>
        </w:tc>
      </w:tr>
      <w:tr w:rsidR="003E1D9A" w14:paraId="27EC94AB" w14:textId="77777777" w:rsidTr="00E8084C">
        <w:tc>
          <w:tcPr>
            <w:tcW w:w="899" w:type="dxa"/>
          </w:tcPr>
          <w:p w14:paraId="4A10C4DC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005D1AAC" w14:textId="77777777" w:rsidR="003E1D9A" w:rsidRDefault="003E1D9A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ED4D76F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659717B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063275A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6E95F0C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1F039F6" w14:textId="77777777" w:rsidR="003E1D9A" w:rsidRDefault="003E1D9A" w:rsidP="00E8084C">
            <w:pPr>
              <w:rPr>
                <w:i/>
                <w:iCs/>
              </w:rPr>
            </w:pPr>
          </w:p>
        </w:tc>
      </w:tr>
      <w:tr w:rsidR="00CC15BC" w14:paraId="2F1C3E78" w14:textId="77777777" w:rsidTr="00E8084C">
        <w:tc>
          <w:tcPr>
            <w:tcW w:w="899" w:type="dxa"/>
          </w:tcPr>
          <w:p w14:paraId="10D78022" w14:textId="28EC6BB8" w:rsidR="00CC15BC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365B52DF" w14:textId="77777777" w:rsidR="00CC15BC" w:rsidRDefault="00CC15BC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8870987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F857C0D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EF4C9CD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FEE9775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35697A" w14:textId="77777777" w:rsidR="00CC15BC" w:rsidRDefault="00CC15BC" w:rsidP="00E8084C">
            <w:pPr>
              <w:rPr>
                <w:i/>
                <w:iCs/>
              </w:rPr>
            </w:pPr>
          </w:p>
        </w:tc>
      </w:tr>
      <w:tr w:rsidR="00CC15BC" w14:paraId="1BE3CBB7" w14:textId="77777777" w:rsidTr="00E8084C">
        <w:tc>
          <w:tcPr>
            <w:tcW w:w="899" w:type="dxa"/>
          </w:tcPr>
          <w:p w14:paraId="18534CDE" w14:textId="78F37BF6" w:rsidR="00CC15BC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4EB89BEB" w14:textId="77777777" w:rsidR="00CC15BC" w:rsidRDefault="00CC15BC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B426ADA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E09F6EC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F52B1BF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279C972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5320B2E" w14:textId="77777777" w:rsidR="00CC15BC" w:rsidRDefault="00CC15BC" w:rsidP="00E8084C">
            <w:pPr>
              <w:rPr>
                <w:i/>
                <w:iCs/>
              </w:rPr>
            </w:pPr>
          </w:p>
        </w:tc>
      </w:tr>
      <w:tr w:rsidR="00CC15BC" w14:paraId="08A76669" w14:textId="77777777" w:rsidTr="00E8084C">
        <w:tc>
          <w:tcPr>
            <w:tcW w:w="899" w:type="dxa"/>
          </w:tcPr>
          <w:p w14:paraId="1C6F7143" w14:textId="5F56823D" w:rsidR="00CC15BC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7A58D347" w14:textId="77777777" w:rsidR="00CC15BC" w:rsidRDefault="00CC15BC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CAE56FC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74BD5B2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351C078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25174E9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9FF0D20" w14:textId="77777777" w:rsidR="00CC15BC" w:rsidRDefault="00CC15BC" w:rsidP="00E8084C">
            <w:pPr>
              <w:rPr>
                <w:i/>
                <w:iCs/>
              </w:rPr>
            </w:pPr>
          </w:p>
        </w:tc>
      </w:tr>
      <w:tr w:rsidR="00F32770" w14:paraId="22B0DC57" w14:textId="77777777" w:rsidTr="00E8084C">
        <w:tc>
          <w:tcPr>
            <w:tcW w:w="899" w:type="dxa"/>
          </w:tcPr>
          <w:p w14:paraId="496BD30A" w14:textId="0B17ADF1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Q6</w:t>
            </w:r>
          </w:p>
        </w:tc>
        <w:tc>
          <w:tcPr>
            <w:tcW w:w="1332" w:type="dxa"/>
          </w:tcPr>
          <w:p w14:paraId="488BFCBA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D6B3A18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5A09258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C1B1BD4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7075009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E962FB4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674CC261" w14:textId="77777777" w:rsidTr="00E8084C">
        <w:tc>
          <w:tcPr>
            <w:tcW w:w="899" w:type="dxa"/>
          </w:tcPr>
          <w:p w14:paraId="69901D32" w14:textId="3F845D42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Q7</w:t>
            </w:r>
          </w:p>
        </w:tc>
        <w:tc>
          <w:tcPr>
            <w:tcW w:w="1332" w:type="dxa"/>
          </w:tcPr>
          <w:p w14:paraId="58BCF8C1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49FEC09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62F12FF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F8B8E6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EDA177B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FC3D847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6493D9E6" w14:textId="77777777" w:rsidTr="00E8084C">
        <w:tc>
          <w:tcPr>
            <w:tcW w:w="899" w:type="dxa"/>
          </w:tcPr>
          <w:p w14:paraId="3FCDF198" w14:textId="467C57EE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Q8</w:t>
            </w:r>
          </w:p>
        </w:tc>
        <w:tc>
          <w:tcPr>
            <w:tcW w:w="1332" w:type="dxa"/>
          </w:tcPr>
          <w:p w14:paraId="5ABA1F98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15B0015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B1EF4C2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DA062C2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CF993BA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DA52BF3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53366D23" w14:textId="77777777" w:rsidTr="00E8084C">
        <w:tc>
          <w:tcPr>
            <w:tcW w:w="899" w:type="dxa"/>
          </w:tcPr>
          <w:p w14:paraId="59798128" w14:textId="521A86A1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Q9</w:t>
            </w:r>
          </w:p>
        </w:tc>
        <w:tc>
          <w:tcPr>
            <w:tcW w:w="1332" w:type="dxa"/>
          </w:tcPr>
          <w:p w14:paraId="255CCBDA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4052862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4EB2EAB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D69FB5C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5DCDCD3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51073C7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10C8C148" w14:textId="77777777" w:rsidTr="00E8084C">
        <w:tc>
          <w:tcPr>
            <w:tcW w:w="899" w:type="dxa"/>
          </w:tcPr>
          <w:p w14:paraId="7797F220" w14:textId="412272BB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Q10</w:t>
            </w:r>
          </w:p>
        </w:tc>
        <w:tc>
          <w:tcPr>
            <w:tcW w:w="1332" w:type="dxa"/>
          </w:tcPr>
          <w:p w14:paraId="1B30BC59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7B66C70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C6AD0D0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8D9AA61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16A3DF4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3D79700" w14:textId="77777777" w:rsidR="00F32770" w:rsidRDefault="00F32770" w:rsidP="00E8084C">
            <w:pPr>
              <w:rPr>
                <w:i/>
                <w:iCs/>
              </w:rPr>
            </w:pPr>
          </w:p>
        </w:tc>
      </w:tr>
    </w:tbl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A37E03" w:rsidP="002D5BE1">
      <w:pPr>
        <w:rPr>
          <w:b/>
          <w:bCs/>
        </w:rPr>
      </w:pPr>
      <w:r>
        <w:pict w14:anchorId="546B564F">
          <v:rect id="Rectangle 1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4CBC2821" w14:textId="77777777" w:rsidR="00082264" w:rsidRDefault="00082264" w:rsidP="002D5BE1">
      <w:pPr>
        <w:rPr>
          <w:i/>
          <w:iCs/>
        </w:rPr>
      </w:pPr>
    </w:p>
    <w:p w14:paraId="695C56D2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167BB884" w14:textId="77777777" w:rsidR="00082264" w:rsidRDefault="00082264" w:rsidP="002D5BE1"/>
    <w:p w14:paraId="23626DF5" w14:textId="77777777" w:rsidR="00082264" w:rsidRDefault="00082264" w:rsidP="002D5BE1"/>
    <w:tbl>
      <w:tblPr>
        <w:tblW w:w="8372" w:type="dxa"/>
        <w:tblLook w:val="04A0" w:firstRow="1" w:lastRow="0" w:firstColumn="1" w:lastColumn="0" w:noHBand="0" w:noVBand="1"/>
      </w:tblPr>
      <w:tblGrid>
        <w:gridCol w:w="1517"/>
        <w:gridCol w:w="1228"/>
        <w:gridCol w:w="1628"/>
        <w:gridCol w:w="1350"/>
        <w:gridCol w:w="1540"/>
        <w:gridCol w:w="1327"/>
      </w:tblGrid>
      <w:tr w:rsidR="00CD3041" w14:paraId="62B8859F" w14:textId="77777777" w:rsidTr="00CD3041">
        <w:trPr>
          <w:trHeight w:val="536"/>
        </w:trPr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144AB83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749AF5" w14:textId="77777777" w:rsidR="00CD3041" w:rsidRDefault="00CD304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6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695EBA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4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B63E87B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4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DA782D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410063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CD3041" w14:paraId="5CC04F04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BEB0352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Task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1EB4378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8834E7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understands the given task/experiment without assistance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624163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Understands task with minor clarification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97320AB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requires guidance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B938A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understand the task</w:t>
            </w:r>
          </w:p>
        </w:tc>
      </w:tr>
      <w:tr w:rsidR="00CD3041" w14:paraId="2AC7ADEF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A42432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Procedure &amp; Execution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0D6C01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F5340A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Performs procedure accurately and independently with proper technique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DA16A8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Performs with minor errors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A41F9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Requires guidance; makes procedural mistakes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5DE284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execute the procedure</w:t>
            </w:r>
          </w:p>
        </w:tc>
      </w:tr>
      <w:tr w:rsidR="00CD3041" w14:paraId="2972434A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686458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Observation &amp; Result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DE587D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0F5890E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Records accurate observations and obtains correct results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97A92B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errors in observation or result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418A40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Incomplete or partially correct results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617280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or no results</w:t>
            </w:r>
          </w:p>
        </w:tc>
      </w:tr>
      <w:tr w:rsidR="00CD3041" w14:paraId="7FFDF6E8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8C2D7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Viva Voce / Conceptual Response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FBA1523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C9BBCE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Answers all questions confidently with strong conceptual clarity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368A61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Answers most questions with minor gaps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5677C17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responses; needs prompting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103CEB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answer questions</w:t>
            </w:r>
          </w:p>
        </w:tc>
      </w:tr>
      <w:tr w:rsidR="00CD3041" w14:paraId="3AB45A42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CF625EE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 &amp; Presentation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A19FAD9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B91312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task on time with neat and clear presentation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41D9B3D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with minor delay or presentation issues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ED95D2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Delayed or poorly presented work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3D8AEBD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complete on time</w:t>
            </w:r>
          </w:p>
        </w:tc>
      </w:tr>
    </w:tbl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p w14:paraId="0ADFDE52" w14:textId="77777777" w:rsidR="00082264" w:rsidRDefault="00082264" w:rsidP="002D5BE1"/>
    <w:p w14:paraId="4960B878" w14:textId="77777777" w:rsidR="00082264" w:rsidRDefault="00082264" w:rsidP="002D5BE1"/>
    <w:p w14:paraId="1E91B4C7" w14:textId="77777777" w:rsidR="00082264" w:rsidRDefault="00082264" w:rsidP="002D5BE1"/>
    <w:p w14:paraId="56D10052" w14:textId="77777777" w:rsidR="00082264" w:rsidRDefault="00082264" w:rsidP="002D5BE1"/>
    <w:p w14:paraId="2B063550" w14:textId="77777777" w:rsidR="00082264" w:rsidRDefault="00082264" w:rsidP="002D5BE1"/>
    <w:p w14:paraId="28380AA4" w14:textId="77777777" w:rsidR="00082264" w:rsidRDefault="00082264" w:rsidP="002D5BE1"/>
    <w:p w14:paraId="08FD017C" w14:textId="77777777" w:rsidR="00082264" w:rsidRDefault="00082264" w:rsidP="002D5BE1"/>
    <w:p w14:paraId="478FB602" w14:textId="77777777" w:rsidR="00CF4F20" w:rsidRDefault="00CF4F20" w:rsidP="002D5BE1"/>
    <w:p w14:paraId="77D7E84A" w14:textId="77777777" w:rsidR="00CF4F20" w:rsidRDefault="00CF4F20" w:rsidP="002D5BE1"/>
    <w:p w14:paraId="1D132039" w14:textId="77777777" w:rsidR="00CF4F20" w:rsidRDefault="00CF4F20" w:rsidP="002D5BE1"/>
    <w:p w14:paraId="6FE4F1BB" w14:textId="77777777" w:rsidR="00CF4F20" w:rsidRDefault="00CF4F20" w:rsidP="002D5BE1"/>
    <w:p w14:paraId="3B611E4C" w14:textId="77777777" w:rsidR="00CF4F20" w:rsidRDefault="00CF4F20" w:rsidP="002D5BE1"/>
    <w:p w14:paraId="3D10CA9A" w14:textId="77777777" w:rsidR="00CF4F20" w:rsidRDefault="00CF4F20" w:rsidP="002D5BE1"/>
    <w:p w14:paraId="57DC5907" w14:textId="77777777" w:rsidR="00CF4F20" w:rsidRDefault="00CF4F20" w:rsidP="002D5BE1"/>
    <w:p w14:paraId="141C2113" w14:textId="77777777" w:rsidR="00CF4F20" w:rsidRDefault="00CF4F20" w:rsidP="002D5BE1"/>
    <w:p w14:paraId="6AB74E86" w14:textId="77777777" w:rsidR="00CF4F20" w:rsidRDefault="00CF4F20" w:rsidP="002D5BE1"/>
    <w:p w14:paraId="2AA84B95" w14:textId="77777777" w:rsidR="00CF4F20" w:rsidRDefault="00CF4F20" w:rsidP="002D5BE1"/>
    <w:p w14:paraId="6231D760" w14:textId="77777777" w:rsidR="00CF4F20" w:rsidRDefault="00CF4F20" w:rsidP="002D5BE1"/>
    <w:p w14:paraId="4F42C7AE" w14:textId="77777777" w:rsidR="009E23F7" w:rsidRDefault="009E23F7" w:rsidP="002D5BE1"/>
    <w:p w14:paraId="6D2EA598" w14:textId="5A98A6F0" w:rsidR="00082264" w:rsidRDefault="0009198B" w:rsidP="002D5BE1">
      <w:r>
        <w:tab/>
      </w:r>
      <w:r>
        <w:tab/>
      </w:r>
      <w:r>
        <w:tab/>
      </w:r>
      <w:r>
        <w:tab/>
        <w:t xml:space="preserve">CLASS TEST </w:t>
      </w:r>
    </w:p>
    <w:p w14:paraId="36A19303" w14:textId="77777777" w:rsidR="0009198B" w:rsidRDefault="0009198B" w:rsidP="002D5BE1"/>
    <w:p w14:paraId="0AE8DB0E" w14:textId="77777777" w:rsidR="00082264" w:rsidRDefault="00082264" w:rsidP="002D5BE1"/>
    <w:p w14:paraId="2228574B" w14:textId="77777777" w:rsidR="00082264" w:rsidRDefault="00082264" w:rsidP="002D5BE1"/>
    <w:p w14:paraId="512B182B" w14:textId="702DA9D2" w:rsidR="00CD3041" w:rsidRDefault="00CD3041" w:rsidP="00CD3041">
      <w:pPr>
        <w:rPr>
          <w:b/>
          <w:bCs/>
        </w:rPr>
      </w:pPr>
      <w:r>
        <w:rPr>
          <w:b/>
          <w:bCs/>
        </w:rPr>
        <w:t>QUESTIONS: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 10x2 =20</w:t>
      </w:r>
    </w:p>
    <w:p w14:paraId="7D4AF751" w14:textId="77777777" w:rsidR="00CD3041" w:rsidRDefault="00CD3041" w:rsidP="00CD3041"/>
    <w:p w14:paraId="3FFEEC7D" w14:textId="77777777" w:rsidR="00CD3041" w:rsidRPr="00CF52F9" w:rsidRDefault="00CD3041" w:rsidP="00CF52F9">
      <w:pPr>
        <w:spacing w:after="40" w:line="240" w:lineRule="auto"/>
        <w:jc w:val="both"/>
      </w:pPr>
      <w:r w:rsidRPr="00CF52F9">
        <w:t>Q1. Define Data Mining and list any two basic data mining tasks. Explain the steps involved in KDD process and justify the role of data preprocessing in it.  [L2, L4]</w:t>
      </w:r>
      <w:r>
        <w:br/>
      </w:r>
      <w:r>
        <w:rPr>
          <w:sz w:val="19"/>
        </w:rPr>
        <w:br/>
        <w:t>Answer: Answer: Data mining is the process of discovering useful patterns and knowledge from large datasets. Two tasks are classification and clustering. KDD steps: data cleaning → data integration → data selection → data transformation → data mining → pattern evaluation → knowledge presentation. Preprocessing improves quality and makes mining more reliable.</w:t>
      </w:r>
    </w:p>
    <w:p w14:paraId="31C3603C" w14:textId="77777777" w:rsidR="00CD3041" w:rsidRPr="00CF52F9" w:rsidRDefault="00CD3041" w:rsidP="00CF52F9">
      <w:pPr>
        <w:spacing w:before="280" w:after="40" w:line="240" w:lineRule="auto"/>
        <w:jc w:val="both"/>
      </w:pPr>
      <w:r w:rsidRPr="00CF52F9">
        <w:t>Q2. What is data cleaning? Mention two common data quality issues. Explain methods to handle missing values and noisy data with suitable examples.  [L1, L2, L3]</w:t>
      </w:r>
      <w:r>
        <w:br/>
      </w:r>
      <w:r>
        <w:rPr>
          <w:sz w:val="19"/>
        </w:rPr>
        <w:br/>
        <w:t>Answer: Answer: Data cleaning detects and corrects missing, noisy, inconsistent or duplicate data. Two common quality issues are missing values and noise/outliers. Missing values can be handled by deletion, mean/median/mode imputation or model-based methods. Noisy data can be smoothed by binning, regression or clustering.</w:t>
      </w:r>
    </w:p>
    <w:p w14:paraId="2F4FBC0F" w14:textId="77777777" w:rsidR="00CD3041" w:rsidRPr="00CF52F9" w:rsidRDefault="00CD3041" w:rsidP="00CF52F9">
      <w:pPr>
        <w:spacing w:before="280" w:after="40" w:line="240" w:lineRule="auto"/>
        <w:jc w:val="both"/>
      </w:pPr>
      <w:r w:rsidRPr="00CF52F9">
        <w:t>Q3. Define data integration and list two challenges associated with it. Explain how redundancy and inconsistency are handled during data integration.  [L2, L4]</w:t>
      </w:r>
      <w:r>
        <w:br/>
      </w:r>
      <w:r>
        <w:rPr>
          <w:sz w:val="19"/>
        </w:rPr>
        <w:br/>
        <w:t>Answer: Answer: Data integration combines data from multiple sources into a unified dataset. Challenges include schema/entity matching and redundancy/inconsistency. Redundancy can be detected using correlation or duplicate attributes; inconsistent units, names and formats are standardized before integration.</w:t>
      </w:r>
    </w:p>
    <w:p w14:paraId="20EE5242" w14:textId="06097DD3" w:rsidR="00CD3041" w:rsidRPr="00CF52F9" w:rsidRDefault="00CD3041" w:rsidP="00CF52F9">
      <w:pPr>
        <w:spacing w:before="280" w:after="40" w:line="240" w:lineRule="auto"/>
        <w:jc w:val="both"/>
      </w:pPr>
      <w:r w:rsidRPr="00CF52F9">
        <w:t xml:space="preserve">Q4. What is </w:t>
      </w:r>
      <w:r w:rsidR="00CF52F9" w:rsidRPr="00CF52F9">
        <w:t xml:space="preserve"> covariance analysis</w:t>
      </w:r>
      <w:r w:rsidRPr="00CF52F9">
        <w:t xml:space="preserve">? </w:t>
      </w:r>
      <w:r w:rsidR="00CF52F9" w:rsidRPr="00CF52F9">
        <w:t>List the two covariance formals</w:t>
      </w:r>
      <w:r w:rsidRPr="00CF52F9">
        <w:t>[L2, L3]</w:t>
      </w:r>
      <w:r>
        <w:br/>
      </w:r>
      <w:r>
        <w:rPr>
          <w:sz w:val="19"/>
        </w:rPr>
        <w:br/>
        <w:t>Answer: Answer: Covariance measures the direction of linear co-variation between two variables. Sample covariance: cov(X,Y)=Σ(xi−x̄)(yi−ȳ)/(n−1). Population covariance: Cov(X,Y)=Σ(xi−μx)(yi−μy)/N.</w:t>
      </w:r>
    </w:p>
    <w:p w14:paraId="470BF0DC" w14:textId="77777777" w:rsidR="00CF52F9" w:rsidRPr="00CF52F9" w:rsidRDefault="00CD3041" w:rsidP="00CF52F9">
      <w:pPr>
        <w:spacing w:before="280" w:after="40" w:line="240" w:lineRule="auto"/>
        <w:jc w:val="both"/>
      </w:pPr>
      <w:r w:rsidRPr="00CF52F9">
        <w:t xml:space="preserve">Q5. </w:t>
      </w:r>
      <w:r w:rsidR="00CF52F9" w:rsidRPr="00CF52F9">
        <w:rPr>
          <w:lang w:val="en-US"/>
        </w:rPr>
        <w:t>Suppose two stocks A and B have the following values in one week:  (2, 5), (3, 8), (5, 10), (4, 11), (6, 14). Question:  If the stocks are affected by the same industry trends, will their prices rise or fall together and independent ?</w:t>
      </w:r>
      <w:r>
        <w:br/>
      </w:r>
      <w:r>
        <w:rPr>
          <w:sz w:val="19"/>
        </w:rPr>
        <w:br/>
        <w:t>Answer: Answer: x̄=5.8 and ȳ=8.2. Sample covariance = 2.45, which is positive. Therefore, the two stock prices tend to rise or fall together rather than independently.</w:t>
      </w:r>
    </w:p>
    <w:p w14:paraId="4C22A5BF" w14:textId="77777777" w:rsidR="00CD3041" w:rsidRPr="00CF52F9" w:rsidRDefault="00CD3041" w:rsidP="00CF52F9">
      <w:pPr>
        <w:spacing w:before="280" w:after="40" w:line="240" w:lineRule="auto"/>
        <w:jc w:val="both"/>
      </w:pPr>
      <w:r w:rsidRPr="00CF52F9">
        <w:t>Q6. Explain the architecture of a typical data mining system with a neat diagram. Discuss the role of each component and analyze how they interact to support knowledge discovery.  [L2, L4]</w:t>
      </w:r>
      <w:r>
        <w:br/>
      </w:r>
      <w:r>
        <w:rPr>
          <w:sz w:val="19"/>
        </w:rPr>
        <w:br/>
        <w:t>Answer: Answer: Typical data-mining architecture: Data Sources → Data Cleaning/Integration → Database/Data Warehouse → Data Mining Engine → Pattern Evaluation → Knowledge Base/User Interface. The mining engine applies algorithms; the pattern evaluator selects useful patterns; the knowledge base stores domain rules; the interface presents discovered knowledge for decisions.</w:t>
      </w:r>
    </w:p>
    <w:p w14:paraId="43F8A592" w14:textId="63B3E1E2" w:rsidR="00CF52F9" w:rsidRPr="00CF52F9" w:rsidRDefault="00CD3041" w:rsidP="00CF52F9">
      <w:pPr>
        <w:pStyle w:val="NormalWeb"/>
        <w:spacing w:before="75" w:beforeAutospacing="0" w:after="40" w:afterAutospacing="0" w:line="240" w:lineRule="auto"/>
        <w:jc w:val="both"/>
        <w:textAlignment w:val="baseline"/>
        <w:rPr>
          <w:color w:val="333333"/>
        </w:rPr>
      </w:pPr>
      <w:r w:rsidRPr="00CF52F9">
        <w:t xml:space="preserve">Q7. </w:t>
      </w:r>
      <w:r w:rsidR="00CF52F9" w:rsidRPr="00CF52F9">
        <w:rPr>
          <w:color w:val="333333"/>
        </w:rPr>
        <w:t>Find covariance for following data set x = {4,5,6,7,9}, y = {8,3,7,5,6}</w:t>
      </w:r>
      <w:r>
        <w:br/>
      </w:r>
      <w:r>
        <w:rPr>
          <w:sz w:val="19"/>
        </w:rPr>
        <w:br/>
        <w:t>Answer: Answer: x̄=6.2, ȳ=5.8. Sample covariance = −0.45. The negative value indicates a weak inverse linear relationship.</w:t>
      </w:r>
    </w:p>
    <w:p w14:paraId="1862F643" w14:textId="77777777" w:rsidR="00CD3041" w:rsidRPr="00CF52F9" w:rsidRDefault="00CD3041" w:rsidP="00CF52F9">
      <w:pPr>
        <w:spacing w:before="280" w:after="40" w:line="240" w:lineRule="auto"/>
        <w:ind w:right="-97"/>
        <w:jc w:val="both"/>
      </w:pPr>
      <w:r w:rsidRPr="00CF52F9">
        <w:t>Q8. Describe the major steps in data pre-processing. Given a dataset with missing values, outliers, and inconsistent formats, propose a systematic pre-processing pipeline and justify the sequence of steps. [L3, L4, L5]</w:t>
      </w:r>
      <w:r>
        <w:br/>
      </w:r>
      <w:r>
        <w:rPr>
          <w:sz w:val="19"/>
        </w:rPr>
        <w:br/>
        <w:t>Answer: Answer: Pipeline: (1) profile and inspect data, (2) clean missing/duplicate/noisy records, (3) detect and treat outliers, (4) standardize inconsistent formats and units, (5) integrate sources, (6) transform/normalize variables, (7) reduce/select relevant features, and (8) validate the prepared dataset. The order prevents errors from propagating into later mining stages.</w:t>
      </w:r>
    </w:p>
    <w:p w14:paraId="4F866870" w14:textId="0E3AAE12" w:rsidR="00CF52F9" w:rsidRPr="007E70DA" w:rsidRDefault="00CD3041" w:rsidP="00386EDB">
      <w:pPr>
        <w:spacing w:before="280" w:after="40" w:line="240" w:lineRule="auto"/>
        <w:ind w:right="-97"/>
        <w:jc w:val="both"/>
      </w:pPr>
      <w:r w:rsidRPr="00CF52F9">
        <w:t xml:space="preserve">Q9. </w:t>
      </w:r>
      <w:r w:rsidR="00CF52F9" w:rsidRPr="007E70DA">
        <w:t xml:space="preserve">A hospital is analyzing patient </w:t>
      </w:r>
      <w:r w:rsidR="00CF52F9" w:rsidRPr="007E70DA">
        <w:rPr>
          <w:b/>
          <w:bCs/>
        </w:rPr>
        <w:t>age</w:t>
      </w:r>
      <w:r w:rsidR="00CF52F9" w:rsidRPr="007E70DA">
        <w:t xml:space="preserve"> data to identify broad health trends. Because the raw data contains minor variations and noise, the analyst needs to perform local smoothing using </w:t>
      </w:r>
      <w:r w:rsidR="00CF52F9" w:rsidRPr="007E70DA">
        <w:rPr>
          <w:b/>
          <w:bCs/>
        </w:rPr>
        <w:t>equal-frequency</w:t>
      </w:r>
      <w:r w:rsidR="00CF52F9" w:rsidRPr="007E70DA">
        <w:t xml:space="preserve"> (equi-depth) binning.</w:t>
      </w:r>
      <w:r w:rsidR="00386EDB" w:rsidRPr="00386EDB">
        <w:rPr>
          <w:b/>
          <w:bCs/>
        </w:rPr>
        <w:t xml:space="preserve"> </w:t>
      </w:r>
      <w:r w:rsidR="00386EDB" w:rsidRPr="007E70DA">
        <w:rPr>
          <w:b/>
          <w:bCs/>
        </w:rPr>
        <w:t>Sample Data Set (Ages):</w:t>
      </w:r>
      <w:r w:rsidR="00386EDB" w:rsidRPr="007E70DA">
        <w:t xml:space="preserve"> 13, 15, 16, 16, 19, 20, 20, 21, 22, 22, 25, 25, 25, 25, 30, 33, 33, 35, 35, 35, 35, 36, 40, 45, 46, 52, 70</w:t>
      </w:r>
      <w:r w:rsidR="00386EDB">
        <w:t xml:space="preserve"> </w:t>
      </w:r>
      <w:r w:rsidR="00386EDB" w:rsidRPr="00CF52F9">
        <w:t>[L2, L4]</w:t>
      </w:r>
      <w:r>
        <w:br/>
      </w:r>
      <w:r>
        <w:rPr>
          <w:sz w:val="19"/>
        </w:rPr>
        <w:br/>
        <w:t>Answer: Answer: Sort and divide into 3 equal-frequency bins (9 values each). B1: 13,15,16,16,19,20,20,21,22; B2: 22,25,25,25,25,30,33,33,35; B3: 35,35,35,35,36,40,45,46,52,70. For smoothing by bin means, the approximate means are 18.67, 28.11 and 42.67. The extreme 70 remains visible as a high-age value.</w:t>
      </w:r>
    </w:p>
    <w:p w14:paraId="118EB572" w14:textId="77777777" w:rsidR="00CD3041" w:rsidRPr="00CF52F9" w:rsidRDefault="00CD3041" w:rsidP="00CF52F9">
      <w:pPr>
        <w:spacing w:before="280" w:after="40" w:line="240" w:lineRule="auto"/>
        <w:ind w:right="-97"/>
        <w:jc w:val="both"/>
      </w:pPr>
      <w:bookmarkStart w:id="0" w:name="_wom7v9wycn13" w:colFirst="0" w:colLast="0"/>
      <w:bookmarkEnd w:id="0"/>
      <w:r w:rsidRPr="00CF52F9">
        <w:t>Q10. Explain data discretization and its importance in data mining. Compare equal-width and equal-frequency binning with suitable examples, and evaluate their impact on data analysis. [L3, L4, l5]</w:t>
      </w:r>
      <w:r>
        <w:br/>
      </w:r>
      <w:r>
        <w:rPr>
          <w:sz w:val="19"/>
        </w:rPr>
        <w:br/>
        <w:t>Answer: Answer: Discretization converts continuous attributes into intervals/categories, reducing complexity and improving interpretability. Equal-width divides the numerical range into intervals of equal width; equal-frequency gives each bin approximately the same number of records. Equal-width is simple but can create uneven bin populations, while equal-frequency handles skewed data better but may create unequal interval widths.</w:t>
      </w:r>
    </w:p>
    <w:p w14:paraId="0A87FA69" w14:textId="77777777" w:rsidR="00B40688" w:rsidRPr="00CF52F9" w:rsidRDefault="00B40688" w:rsidP="00CF52F9">
      <w:pPr>
        <w:jc w:val="both"/>
        <w:rPr>
          <w:b/>
          <w:bCs/>
        </w:rPr>
      </w:pPr>
    </w:p>
    <w:sectPr w:rsidR="00B40688" w:rsidRPr="00CF52F9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D543B597-827C-204C-9C7D-B45389CE3DD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42D35E8A-71DD-2546-89E4-530913DFD2B1}"/>
    <w:embedBold r:id="rId3" w:fontKey="{108E7DBD-1826-2D48-86C1-C836AED54E6E}"/>
    <w:embedItalic r:id="rId4" w:fontKey="{275407D7-7F8C-124F-984B-931846324F4B}"/>
    <w:embedBoldItalic r:id="rId5" w:fontKey="{80000D46-893C-A741-B3DD-646FA471B15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7F7F174B-E928-4546-9B14-6412A5317417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D77D1CC8-615F-8B46-B58B-8340EAA21EE0}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38AC8526-378E-D841-A5DC-63B58818D168}"/>
    <w:embedBold r:id="rId10" w:fontKey="{B8EF8FBB-CF97-064B-B879-2F057858B58F}"/>
    <w:embedItalic r:id="rId11" w:fontKey="{471D0FC1-53CB-1D48-A189-2489A7F1052B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iberation Serif">
    <w:altName w:val="Times New Roman"/>
    <w:panose1 w:val="020B0604020202020204"/>
    <w:charset w:val="00"/>
    <w:family w:val="roman"/>
    <w:pitch w:val="variable"/>
  </w:font>
  <w:font w:name="Droid Sans Fallback">
    <w:altName w:val="Times New Roman"/>
    <w:panose1 w:val="020B0604020202020204"/>
    <w:charset w:val="00"/>
    <w:family w:val="roman"/>
    <w:pitch w:val="default"/>
  </w:font>
  <w:font w:name="FreeSans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6" w:fontKey="{D695A80C-76B5-AB4E-84E3-A92F59076CC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7" w:fontKey="{F63C18DB-43B1-954E-9B44-20495C5F10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349EC"/>
    <w:rsid w:val="00082264"/>
    <w:rsid w:val="0009198B"/>
    <w:rsid w:val="000B74DE"/>
    <w:rsid w:val="0013590A"/>
    <w:rsid w:val="00174167"/>
    <w:rsid w:val="001F6D51"/>
    <w:rsid w:val="00270AD8"/>
    <w:rsid w:val="002766C8"/>
    <w:rsid w:val="00386EDB"/>
    <w:rsid w:val="003E1D9A"/>
    <w:rsid w:val="004172D4"/>
    <w:rsid w:val="004A420F"/>
    <w:rsid w:val="00514854"/>
    <w:rsid w:val="005C0F8A"/>
    <w:rsid w:val="005F5BD4"/>
    <w:rsid w:val="00665506"/>
    <w:rsid w:val="00672994"/>
    <w:rsid w:val="007004BC"/>
    <w:rsid w:val="0070711C"/>
    <w:rsid w:val="007A706A"/>
    <w:rsid w:val="00817824"/>
    <w:rsid w:val="00822B5C"/>
    <w:rsid w:val="00890D9E"/>
    <w:rsid w:val="008F3B72"/>
    <w:rsid w:val="009E23F7"/>
    <w:rsid w:val="00A37E03"/>
    <w:rsid w:val="00A647FD"/>
    <w:rsid w:val="00A8522C"/>
    <w:rsid w:val="00AD53F8"/>
    <w:rsid w:val="00AF4E7B"/>
    <w:rsid w:val="00B40688"/>
    <w:rsid w:val="00BA05C5"/>
    <w:rsid w:val="00BB6A9E"/>
    <w:rsid w:val="00C433CD"/>
    <w:rsid w:val="00C9510F"/>
    <w:rsid w:val="00CC15BC"/>
    <w:rsid w:val="00CD3041"/>
    <w:rsid w:val="00CD3424"/>
    <w:rsid w:val="00CF46BC"/>
    <w:rsid w:val="00CF4F20"/>
    <w:rsid w:val="00CF52F9"/>
    <w:rsid w:val="00D47398"/>
    <w:rsid w:val="00DB63CC"/>
    <w:rsid w:val="00E94C9C"/>
    <w:rsid w:val="00EE269D"/>
    <w:rsid w:val="00F32770"/>
    <w:rsid w:val="00F3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3E1D9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 arumugam s s</cp:lastModifiedBy>
  <cp:revision>11</cp:revision>
  <dcterms:created xsi:type="dcterms:W3CDTF">2026-04-07T23:53:00Z</dcterms:created>
  <dcterms:modified xsi:type="dcterms:W3CDTF">2026-05-05T10:27:00Z</dcterms:modified>
</cp:coreProperties>
</file>