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9095E" w:rsidR="00B9095E" w:rsidP="00B9095E" w:rsidRDefault="00B9095E" w14:paraId="39C3B582" w14:textId="77777777">
      <w:pPr>
        <w:spacing w:line="276" w:lineRule="auto"/>
        <w:jc w:val="center"/>
        <w:rPr>
          <w:b/>
          <w:sz w:val="24"/>
          <w:szCs w:val="24"/>
        </w:rPr>
      </w:pPr>
      <w:r w:rsidRPr="00B9095E">
        <w:rPr>
          <w:b/>
          <w:sz w:val="24"/>
          <w:szCs w:val="24"/>
        </w:rPr>
        <w:t>CSA16 – DATA WAREHOUSING AND DATA MINING – ASSIGNMENT</w:t>
      </w:r>
    </w:p>
    <w:tbl>
      <w:tblPr>
        <w:tblStyle w:val="TableGrid"/>
        <w:tblW w:w="0" w:type="auto"/>
        <w:jc w:val="center"/>
        <w:tblLook w:val="04A0" w:firstRow="1" w:lastRow="0" w:firstColumn="1" w:lastColumn="0" w:noHBand="0" w:noVBand="1"/>
      </w:tblPr>
      <w:tblGrid>
        <w:gridCol w:w="4870"/>
        <w:gridCol w:w="4880"/>
      </w:tblGrid>
      <w:tr w:rsidRPr="00B9095E" w:rsidR="00B9095E" w:rsidTr="009478C1" w14:paraId="41F9DCE2" w14:textId="77777777">
        <w:trPr>
          <w:jc w:val="center"/>
        </w:trPr>
        <w:tc>
          <w:tcPr>
            <w:tcW w:w="4870" w:type="dxa"/>
            <w:vAlign w:val="center"/>
          </w:tcPr>
          <w:p w:rsidRPr="00B9095E" w:rsidR="00B9095E" w:rsidP="009478C1" w:rsidRDefault="00B9095E" w14:paraId="255194DE" w14:textId="77777777">
            <w:pPr>
              <w:rPr>
                <w:sz w:val="24"/>
                <w:szCs w:val="24"/>
              </w:rPr>
            </w:pPr>
            <w:r w:rsidRPr="00B9095E">
              <w:rPr>
                <w:b/>
                <w:sz w:val="24"/>
                <w:szCs w:val="24"/>
              </w:rPr>
              <w:t>Assignment Title</w:t>
            </w:r>
          </w:p>
        </w:tc>
        <w:tc>
          <w:tcPr>
            <w:tcW w:w="4880" w:type="dxa"/>
            <w:vAlign w:val="center"/>
          </w:tcPr>
          <w:p xmlns:wp14="http://schemas.microsoft.com/office/word/2010/wordml" w14:paraId="77118E92" wp14:textId="77777777">
            <w:r>
              <w:t>Develop an Integrated Hospital Analytics System using Data Warehouse Architecture, ETL, OLAP, Data Preprocessing, Disease Prediction, Patient Clustering, and Spatial Data Mining</w:t>
            </w:r>
          </w:p>
        </w:tc>
      </w:tr>
      <w:tr w:rsidRPr="00B9095E" w:rsidR="00B9095E" w:rsidTr="009478C1" w14:paraId="79AF7658" w14:textId="77777777">
        <w:trPr>
          <w:jc w:val="center"/>
        </w:trPr>
        <w:tc>
          <w:tcPr>
            <w:tcW w:w="4870" w:type="dxa"/>
            <w:vAlign w:val="center"/>
          </w:tcPr>
          <w:p w:rsidRPr="00B9095E" w:rsidR="00B9095E" w:rsidP="009478C1" w:rsidRDefault="00B9095E" w14:paraId="299B9781" w14:textId="77777777">
            <w:pPr>
              <w:rPr>
                <w:sz w:val="24"/>
                <w:szCs w:val="24"/>
              </w:rPr>
            </w:pPr>
            <w:r w:rsidRPr="00B9095E">
              <w:rPr>
                <w:b/>
                <w:sz w:val="24"/>
                <w:szCs w:val="24"/>
              </w:rPr>
              <w:t>Course Outcome(s) – CO</w:t>
            </w:r>
          </w:p>
        </w:tc>
        <w:tc>
          <w:tcPr>
            <w:tcW w:w="4880" w:type="dxa"/>
            <w:vAlign w:val="center"/>
          </w:tcPr>
          <w:p xmlns:wp14="http://schemas.microsoft.com/office/word/2010/wordml" w14:paraId="7162A159" wp14:textId="77777777">
            <w:r>
              <w:t>CO1: Design data warehouse architectures with appropriate dimensional models for effective hospital decision support.</w:t>
            </w:r>
            <w:r>
              <w:br/>
            </w:r>
            <w:r>
              <w:t>CO2: Apply data preprocessing techniques such as data cleaning, integration, transformation, reduction and discretization for effective healthcare data preparation.</w:t>
            </w:r>
            <w:r>
              <w:br/>
            </w:r>
            <w:r>
              <w:t>CO3: Develop and evaluate data mining models for disease prediction, patient clustering and spatial healthcare analysis to support informed decisions.</w:t>
            </w:r>
          </w:p>
        </w:tc>
      </w:tr>
      <w:tr w:rsidRPr="00B9095E" w:rsidR="00B9095E" w:rsidTr="009478C1" w14:paraId="37403E17" w14:textId="77777777">
        <w:trPr>
          <w:jc w:val="center"/>
        </w:trPr>
        <w:tc>
          <w:tcPr>
            <w:tcW w:w="4870" w:type="dxa"/>
            <w:vAlign w:val="center"/>
          </w:tcPr>
          <w:p w:rsidRPr="00B9095E" w:rsidR="00B9095E" w:rsidP="009478C1" w:rsidRDefault="00B9095E" w14:paraId="5B5C1464" w14:textId="77777777">
            <w:pPr>
              <w:rPr>
                <w:sz w:val="24"/>
                <w:szCs w:val="24"/>
              </w:rPr>
            </w:pPr>
            <w:r w:rsidRPr="00B9095E">
              <w:rPr>
                <w:b/>
                <w:sz w:val="24"/>
                <w:szCs w:val="24"/>
              </w:rPr>
              <w:t>Bloom's Taxonomy Level</w:t>
            </w:r>
          </w:p>
        </w:tc>
        <w:tc>
          <w:tcPr>
            <w:tcW w:w="4880" w:type="dxa"/>
            <w:vAlign w:val="center"/>
          </w:tcPr>
          <w:p xmlns:wp14="http://schemas.microsoft.com/office/word/2010/wordml" w14:paraId="47ADE91A" wp14:textId="77777777">
            <w:r>
              <w:t>L3 – Apply; L4 – Analyze; L5 – Evaluate; L6 – Create</w:t>
            </w:r>
          </w:p>
        </w:tc>
      </w:tr>
      <w:tr w:rsidRPr="00B9095E" w:rsidR="00B9095E" w:rsidTr="009478C1" w14:paraId="3CDB977E" w14:textId="77777777">
        <w:trPr>
          <w:jc w:val="center"/>
        </w:trPr>
        <w:tc>
          <w:tcPr>
            <w:tcW w:w="4870" w:type="dxa"/>
            <w:vAlign w:val="center"/>
          </w:tcPr>
          <w:p w:rsidRPr="00B9095E" w:rsidR="00B9095E" w:rsidP="009478C1" w:rsidRDefault="00B9095E" w14:paraId="369AB739" w14:textId="77777777">
            <w:pPr>
              <w:rPr>
                <w:sz w:val="24"/>
                <w:szCs w:val="24"/>
              </w:rPr>
            </w:pPr>
            <w:r w:rsidRPr="00B9095E">
              <w:rPr>
                <w:b/>
                <w:sz w:val="24"/>
                <w:szCs w:val="24"/>
              </w:rPr>
              <w:t>SDG Mapping</w:t>
            </w:r>
          </w:p>
        </w:tc>
        <w:tc>
          <w:tcPr>
            <w:tcW w:w="4880" w:type="dxa"/>
            <w:vAlign w:val="center"/>
          </w:tcPr>
          <w:p xmlns:wp14="http://schemas.microsoft.com/office/word/2010/wordml" w14:paraId="24AD3448" wp14:textId="77777777">
            <w:r>
              <w:t>SDG 3 – Good Health and Well-being; SDG 9 – Industry, Innovation and Infrastructure; SDG 10 – Reduced Inequalities</w:t>
            </w:r>
          </w:p>
        </w:tc>
      </w:tr>
    </w:tbl>
    <w:p w:rsidRPr="00B9095E" w:rsidR="00B9095E" w:rsidP="00B9095E" w:rsidRDefault="00B9095E" w14:paraId="4F4F9D95" w14:textId="77777777">
      <w:pPr>
        <w:spacing w:line="276" w:lineRule="auto"/>
        <w:rPr>
          <w:sz w:val="24"/>
          <w:szCs w:val="24"/>
        </w:rPr>
      </w:pPr>
    </w:p>
    <w:p w:rsidRPr="00B9095E" w:rsidR="00B9095E" w:rsidP="00B9095E" w:rsidRDefault="00B9095E" w14:paraId="3C5D2AAE" w14:textId="13C05F8D">
      <w:pPr>
        <w:spacing w:line="276" w:lineRule="auto"/>
        <w:rPr>
          <w:sz w:val="24"/>
          <w:szCs w:val="24"/>
        </w:rPr>
      </w:pPr>
      <w:r w:rsidRPr="00B9095E">
        <w:rPr>
          <w:b/>
          <w:sz w:val="24"/>
          <w:szCs w:val="24"/>
        </w:rPr>
        <w:t>Assignment Problem / Challenge</w:t>
      </w:r>
    </w:p>
    <w:p w:rsidR="0050182B" w:rsidP="00B9095E" w:rsidRDefault="00B9095E" w14:paraId="492E3DD9" w14:textId="797A69F4">
      <w:pPr>
        <w:spacing w:line="276" w:lineRule="auto"/>
        <w:jc w:val="both"/>
        <w:rPr>
          <w:sz w:val="24"/>
          <w:szCs w:val="24"/>
        </w:rPr>
      </w:pPr>
      <w:r>
        <w:t>Design, implement, analyze and evaluate an integrated Hospital Analytics System that combines a data warehouse, ETL, OLAP, data preprocessing, disease prediction, patient clustering and spatial data mining. The system shall integrate heterogeneous hospital data such as patient registration, demographics, diagnoses, laboratory results, treatments, admissions, discharge records, hospital departments and geographic/location information from multiple operational sources. An appropriate Star or Snowflake Schema shall be designed with a central clinical/encounter fact table and relevant patient, disease, doctor, department, date and location dimensions. The ETL process shall extract data from multiple sources, clean missing and inconsistent values, remove duplicates, integrate records, transform and normalize attributes, reduce irrelevant features and discretize suitable continuous variables. OLAP analysis shall be performed using Roll-up, Drill-down, Slice, Dice and Pivot to identify disease trends, department workload, patient demographics, admission patterns and regional healthcare variations. A disease-prediction classification model shall be developed using suitable algorithms such as Decision Tree, Naïve Bayes and Support Vector Machine, and patient groups shall be identified using K-Means clustering or another appropriate clustering technique. Spatial data mining shall analyze the geographic distribution of patients, diseases and healthcare demand. The solution shall be implemented using KNIME and/or Weka with appropriate workflows, tables, graphs and analytical reports. Classification shall be evaluated using Accuracy, Precision, Recall, F1-score, Confusion Matrix and Cross-validation, while clustering shall be assessed using measures such as cluster size and within-cluster similarity. The final solution shall justify the selected models and discuss data quality, scalability, computational feasibility, patient privacy, responsible data handling, ethical prediction and healthcare usefulness.</w:t>
      </w:r>
    </w:p>
    <w:p w:rsidR="00341F30" w:rsidP="00341F30" w:rsidRDefault="00341F30" w14:paraId="6CB78DAA" w14:textId="77777777">
      <w:pPr>
        <w:spacing w:before="300" w:after="160" w:line="276" w:lineRule="auto"/>
        <w:rPr>
          <w:rFonts w:ascii="Cambria" w:hAnsi="Cambria" w:eastAsia="Cambria" w:cs="Cambria"/>
          <w:b/>
          <w:bCs/>
          <w:sz w:val="24"/>
          <w:szCs w:val="24"/>
        </w:rPr>
      </w:pPr>
      <w:r>
        <w:rPr>
          <w:rFonts w:ascii="Cambria" w:hAnsi="Cambria" w:eastAsia="Cambria" w:cs="Cambria"/>
          <w:b/>
          <w:bCs/>
          <w:sz w:val="24"/>
          <w:szCs w:val="24"/>
        </w:rPr>
        <w:t>Assessment Rubrics</w:t>
      </w:r>
    </w:p>
    <w:p w:rsidR="00341F30" w:rsidP="00341F30" w:rsidRDefault="00341F30" w14:paraId="58C2AB64" w14:textId="77777777">
      <w:pPr>
        <w:spacing w:line="276" w:lineRule="auto"/>
        <w:rPr>
          <w:b/>
          <w:bCs/>
          <w:sz w:val="24"/>
          <w:szCs w:val="24"/>
        </w:rPr>
      </w:pPr>
    </w:p>
    <w:tbl>
      <w:tblPr>
        <w:tblStyle w:val="TableGrid"/>
        <w:tblW w:w="0" w:type="auto"/>
        <w:jc w:val="center"/>
        <w:tblLook w:val="04A0" w:firstRow="1" w:lastRow="0" w:firstColumn="1" w:lastColumn="0" w:noHBand="0" w:noVBand="1"/>
      </w:tblPr>
      <w:tblGrid>
        <w:gridCol w:w="1668"/>
        <w:gridCol w:w="770"/>
        <w:gridCol w:w="2259"/>
        <w:gridCol w:w="1822"/>
        <w:gridCol w:w="2020"/>
        <w:gridCol w:w="1819"/>
      </w:tblGrid>
      <w:tr w:rsidR="00341F30" w:rsidTr="00B467AB" w14:paraId="4E4D440F" w14:textId="77777777">
        <w:trPr>
          <w:jc w:val="center"/>
        </w:trPr>
        <w:tc>
          <w:tcPr>
            <w:tcW w:w="2232" w:type="dxa"/>
            <w:shd w:val="clear" w:color="auto" w:fill="D9EAF7"/>
            <w:vAlign w:val="center"/>
          </w:tcPr>
          <w:p w:rsidR="00341F30" w:rsidP="00B467AB" w:rsidRDefault="00341F30" w14:paraId="46D9730E" w14:textId="77777777">
            <w:pPr>
              <w:jc w:val="center"/>
            </w:pPr>
            <w:r>
              <w:rPr>
                <w:b/>
                <w:sz w:val="17"/>
              </w:rPr>
              <w:t>Criteria (CO Mapping)</w:t>
            </w:r>
          </w:p>
        </w:tc>
        <w:tc>
          <w:tcPr>
            <w:tcW w:w="936" w:type="dxa"/>
            <w:shd w:val="clear" w:color="auto" w:fill="D9EAF7"/>
            <w:vAlign w:val="center"/>
          </w:tcPr>
          <w:p w:rsidR="00341F30" w:rsidP="00B467AB" w:rsidRDefault="00341F30" w14:paraId="1F1FC16C" w14:textId="77777777">
            <w:pPr>
              <w:jc w:val="center"/>
            </w:pPr>
            <w:r>
              <w:rPr>
                <w:b/>
                <w:sz w:val="17"/>
              </w:rPr>
              <w:t>Max Marks</w:t>
            </w:r>
          </w:p>
        </w:tc>
        <w:tc>
          <w:tcPr>
            <w:tcW w:w="3384" w:type="dxa"/>
            <w:shd w:val="clear" w:color="auto" w:fill="D9EAF7"/>
            <w:vAlign w:val="center"/>
          </w:tcPr>
          <w:p w:rsidR="00341F30" w:rsidP="00B467AB" w:rsidRDefault="00341F30" w14:paraId="204BFDD7" w14:textId="77777777">
            <w:pPr>
              <w:jc w:val="center"/>
            </w:pPr>
            <w:r>
              <w:rPr>
                <w:b/>
                <w:sz w:val="17"/>
              </w:rPr>
              <w:t>Excellent</w:t>
            </w:r>
          </w:p>
        </w:tc>
        <w:tc>
          <w:tcPr>
            <w:tcW w:w="3240" w:type="dxa"/>
            <w:shd w:val="clear" w:color="auto" w:fill="D9EAF7"/>
            <w:vAlign w:val="center"/>
          </w:tcPr>
          <w:p w:rsidR="00341F30" w:rsidP="00B467AB" w:rsidRDefault="00341F30" w14:paraId="1E55DE06" w14:textId="77777777">
            <w:pPr>
              <w:jc w:val="center"/>
            </w:pPr>
            <w:r>
              <w:rPr>
                <w:b/>
                <w:sz w:val="17"/>
              </w:rPr>
              <w:t>Good</w:t>
            </w:r>
          </w:p>
        </w:tc>
        <w:tc>
          <w:tcPr>
            <w:tcW w:w="3240" w:type="dxa"/>
            <w:shd w:val="clear" w:color="auto" w:fill="D9EAF7"/>
            <w:vAlign w:val="center"/>
          </w:tcPr>
          <w:p w:rsidR="00341F30" w:rsidP="00B467AB" w:rsidRDefault="00341F30" w14:paraId="5F335981" w14:textId="77777777">
            <w:pPr>
              <w:jc w:val="center"/>
            </w:pPr>
            <w:r>
              <w:rPr>
                <w:b/>
                <w:sz w:val="17"/>
              </w:rPr>
              <w:t>Satisfactory</w:t>
            </w:r>
          </w:p>
        </w:tc>
        <w:tc>
          <w:tcPr>
            <w:tcW w:w="3240" w:type="dxa"/>
            <w:shd w:val="clear" w:color="auto" w:fill="D9EAF7"/>
            <w:vAlign w:val="center"/>
          </w:tcPr>
          <w:p w:rsidR="00341F30" w:rsidP="00B467AB" w:rsidRDefault="00341F30" w14:paraId="4FFD9516" w14:textId="77777777">
            <w:pPr>
              <w:jc w:val="center"/>
            </w:pPr>
            <w:r>
              <w:rPr>
                <w:b/>
                <w:sz w:val="17"/>
              </w:rPr>
              <w:t>Needs Improvement</w:t>
            </w:r>
          </w:p>
        </w:tc>
      </w:tr>
      <w:tr w:rsidR="00341F30" w:rsidTr="00B467AB" w14:paraId="50B0C9AB" w14:textId="77777777">
        <w:trPr>
          <w:jc w:val="center"/>
        </w:trPr>
        <w:tc>
          <w:tcPr>
            <w:tcW w:w="2232" w:type="dxa"/>
          </w:tcPr>
          <w:p w:rsidR="00341F30" w:rsidP="00B467AB" w:rsidRDefault="00341F30" w14:paraId="0538CFD7" w14:textId="77777777">
            <w:r>
              <w:rPr>
                <w:b/>
                <w:sz w:val="16"/>
              </w:rPr>
              <w:t>Requirement Understanding, Data Sources &amp; DW Architecture (CO1)</w:t>
            </w:r>
          </w:p>
        </w:tc>
        <w:tc>
          <w:tcPr>
            <w:tcW w:w="936" w:type="dxa"/>
          </w:tcPr>
          <w:p w:rsidR="00341F30" w:rsidP="00B467AB" w:rsidRDefault="00341F30" w14:paraId="6F8A1D28" w14:textId="77777777">
            <w:pPr>
              <w:jc w:val="center"/>
            </w:pPr>
            <w:r>
              <w:rPr>
                <w:sz w:val="16"/>
              </w:rPr>
              <w:t>10</w:t>
            </w:r>
          </w:p>
        </w:tc>
        <w:tc>
          <w:tcPr>
            <w:tcW w:w="3384" w:type="dxa"/>
          </w:tcPr>
          <w:p w:rsidR="00341F30" w:rsidP="00B467AB" w:rsidRDefault="00341F30" w14:paraId="208D6E43" w14:textId="77777777">
            <w:r>
              <w:rPr>
                <w:sz w:val="16"/>
              </w:rPr>
              <w:t>Correctly identifies all business requirements, entities, data sources and analytical workflow; selects and justifies an appropriate Star/Snowflake schema and data warehouse architecture.</w:t>
            </w:r>
          </w:p>
        </w:tc>
        <w:tc>
          <w:tcPr>
            <w:tcW w:w="3240" w:type="dxa"/>
          </w:tcPr>
          <w:p w:rsidR="00341F30" w:rsidP="00B467AB" w:rsidRDefault="00341F30" w14:paraId="6CCBB503" w14:textId="77777777">
            <w:r>
              <w:rPr>
                <w:sz w:val="16"/>
              </w:rPr>
              <w:t>Identifies most requirements, entities and data sources; appropriate schema and architecture are selected with minor gaps in justification.</w:t>
            </w:r>
          </w:p>
        </w:tc>
        <w:tc>
          <w:tcPr>
            <w:tcW w:w="3240" w:type="dxa"/>
          </w:tcPr>
          <w:p w:rsidR="00341F30" w:rsidP="00B467AB" w:rsidRDefault="00341F30" w14:paraId="5DEC2887" w14:textId="77777777">
            <w:r>
              <w:rPr>
                <w:sz w:val="16"/>
              </w:rPr>
              <w:t>Basic requirements and entities are identified; schema/architecture is present but has some design issues or limited justification.</w:t>
            </w:r>
          </w:p>
        </w:tc>
        <w:tc>
          <w:tcPr>
            <w:tcW w:w="3240" w:type="dxa"/>
          </w:tcPr>
          <w:p w:rsidR="00341F30" w:rsidP="00B467AB" w:rsidRDefault="00341F30" w14:paraId="47DBA75F" w14:textId="77777777">
            <w:r>
              <w:rPr>
                <w:sz w:val="16"/>
              </w:rPr>
              <w:t>Requirements are misunderstood; major entities, data sources or warehouse architecture are missing or inappropriate.</w:t>
            </w:r>
          </w:p>
        </w:tc>
      </w:tr>
      <w:tr w:rsidR="00341F30" w:rsidTr="00B467AB" w14:paraId="26E6CA41" w14:textId="77777777">
        <w:trPr>
          <w:jc w:val="center"/>
        </w:trPr>
        <w:tc>
          <w:tcPr>
            <w:tcW w:w="2232" w:type="dxa"/>
          </w:tcPr>
          <w:p w:rsidR="00341F30" w:rsidP="00B467AB" w:rsidRDefault="00341F30" w14:paraId="29357D04" w14:textId="77777777">
            <w:r>
              <w:rPr>
                <w:b/>
                <w:sz w:val="16"/>
              </w:rPr>
              <w:t>ETL, Data Cleaning &amp; Data Integration (CO2)</w:t>
            </w:r>
          </w:p>
        </w:tc>
        <w:tc>
          <w:tcPr>
            <w:tcW w:w="936" w:type="dxa"/>
          </w:tcPr>
          <w:p w:rsidR="00341F30" w:rsidP="00B467AB" w:rsidRDefault="00341F30" w14:paraId="0409B868" w14:textId="77777777">
            <w:pPr>
              <w:jc w:val="center"/>
            </w:pPr>
            <w:r>
              <w:rPr>
                <w:sz w:val="16"/>
              </w:rPr>
              <w:t>15</w:t>
            </w:r>
          </w:p>
        </w:tc>
        <w:tc>
          <w:tcPr>
            <w:tcW w:w="3384" w:type="dxa"/>
          </w:tcPr>
          <w:p w:rsidR="00341F30" w:rsidP="00B467AB" w:rsidRDefault="00341F30" w14:paraId="03F418DE" w14:textId="77777777">
            <w:r>
              <w:rPr>
                <w:sz w:val="16"/>
              </w:rPr>
              <w:t>Implements a complete ETL workflow with effective data cleaning, integration, missing-value handling, duplicate removal and consistency checks across multiple sources.</w:t>
            </w:r>
          </w:p>
        </w:tc>
        <w:tc>
          <w:tcPr>
            <w:tcW w:w="3240" w:type="dxa"/>
          </w:tcPr>
          <w:p w:rsidR="00341F30" w:rsidP="00B467AB" w:rsidRDefault="00341F30" w14:paraId="466AC122" w14:textId="77777777">
            <w:r>
              <w:rPr>
                <w:sz w:val="16"/>
              </w:rPr>
              <w:t>ETL and integration are implemented correctly with minor gaps in cleaning, validation or source integration.</w:t>
            </w:r>
          </w:p>
        </w:tc>
        <w:tc>
          <w:tcPr>
            <w:tcW w:w="3240" w:type="dxa"/>
          </w:tcPr>
          <w:p w:rsidR="00341F30" w:rsidP="00B467AB" w:rsidRDefault="00341F30" w14:paraId="08800FF2" w14:textId="77777777">
            <w:r>
              <w:rPr>
                <w:sz w:val="16"/>
              </w:rPr>
              <w:t>Basic ETL is implemented, but several preprocessing or integration steps are incomplete or inefficient.</w:t>
            </w:r>
          </w:p>
        </w:tc>
        <w:tc>
          <w:tcPr>
            <w:tcW w:w="3240" w:type="dxa"/>
          </w:tcPr>
          <w:p w:rsidR="00341F30" w:rsidP="00B467AB" w:rsidRDefault="00341F30" w14:paraId="33F05B2E" w14:textId="77777777">
            <w:r>
              <w:rPr>
                <w:sz w:val="16"/>
              </w:rPr>
              <w:t>ETL is largely missing/non-functional; significant data quality and integration problems remain.</w:t>
            </w:r>
          </w:p>
        </w:tc>
      </w:tr>
      <w:tr w:rsidR="00341F30" w:rsidTr="00B467AB" w14:paraId="4308FBED" w14:textId="77777777">
        <w:trPr>
          <w:jc w:val="center"/>
        </w:trPr>
        <w:tc>
          <w:tcPr>
            <w:tcW w:w="2232" w:type="dxa"/>
          </w:tcPr>
          <w:p w:rsidR="00341F30" w:rsidP="00B467AB" w:rsidRDefault="00341F30" w14:paraId="7EE9F195" w14:textId="77777777">
            <w:r>
              <w:rPr>
                <w:b/>
                <w:sz w:val="16"/>
              </w:rPr>
              <w:t>Data Transformation, Reduction &amp; Discretization (CO2)</w:t>
            </w:r>
          </w:p>
        </w:tc>
        <w:tc>
          <w:tcPr>
            <w:tcW w:w="936" w:type="dxa"/>
          </w:tcPr>
          <w:p w:rsidR="00341F30" w:rsidP="00B467AB" w:rsidRDefault="00341F30" w14:paraId="6FE5D664" w14:textId="77777777">
            <w:pPr>
              <w:jc w:val="center"/>
            </w:pPr>
            <w:r>
              <w:rPr>
                <w:sz w:val="16"/>
              </w:rPr>
              <w:t>10</w:t>
            </w:r>
          </w:p>
        </w:tc>
        <w:tc>
          <w:tcPr>
            <w:tcW w:w="3384" w:type="dxa"/>
          </w:tcPr>
          <w:p w:rsidR="00341F30" w:rsidP="00B467AB" w:rsidRDefault="00341F30" w14:paraId="5F5E9E81" w14:textId="77777777">
            <w:r>
              <w:rPr>
                <w:sz w:val="16"/>
              </w:rPr>
              <w:t>Appropriate transformation, normalization/encoding, data reduction and discretization techniques are correctly applied and clearly justified for mining.</w:t>
            </w:r>
          </w:p>
        </w:tc>
        <w:tc>
          <w:tcPr>
            <w:tcW w:w="3240" w:type="dxa"/>
          </w:tcPr>
          <w:p w:rsidR="00341F30" w:rsidP="00B467AB" w:rsidRDefault="00341F30" w14:paraId="4BF3B585" w14:textId="77777777">
            <w:r>
              <w:rPr>
                <w:sz w:val="16"/>
              </w:rPr>
              <w:t>Most preprocessing techniques are correctly applied with minor errors or limited justification.</w:t>
            </w:r>
          </w:p>
        </w:tc>
        <w:tc>
          <w:tcPr>
            <w:tcW w:w="3240" w:type="dxa"/>
          </w:tcPr>
          <w:p w:rsidR="00341F30" w:rsidP="00B467AB" w:rsidRDefault="00341F30" w14:paraId="5F87966B" w14:textId="77777777">
            <w:r>
              <w:rPr>
                <w:sz w:val="16"/>
              </w:rPr>
              <w:t>Some techniques are applied but implementation or selection is incomplete and weakly justified.</w:t>
            </w:r>
          </w:p>
        </w:tc>
        <w:tc>
          <w:tcPr>
            <w:tcW w:w="3240" w:type="dxa"/>
          </w:tcPr>
          <w:p w:rsidR="00341F30" w:rsidP="00B467AB" w:rsidRDefault="00341F30" w14:paraId="6FA25E4F" w14:textId="77777777">
            <w:r>
              <w:rPr>
                <w:sz w:val="16"/>
              </w:rPr>
              <w:t>Required preprocessing techniques are missing, incorrectly applied or produce unsuitable mining data.</w:t>
            </w:r>
          </w:p>
        </w:tc>
      </w:tr>
      <w:tr w:rsidR="00341F30" w:rsidTr="00B467AB" w14:paraId="3895EDD0" w14:textId="77777777">
        <w:trPr>
          <w:jc w:val="center"/>
        </w:trPr>
        <w:tc>
          <w:tcPr>
            <w:tcW w:w="2232" w:type="dxa"/>
          </w:tcPr>
          <w:p w:rsidR="00341F30" w:rsidP="00B467AB" w:rsidRDefault="00341F30" w14:paraId="4AB59D6C" w14:textId="77777777">
            <w:r>
              <w:rPr>
                <w:b/>
                <w:sz w:val="16"/>
              </w:rPr>
              <w:t>OLAP Operations &amp; Multidimensional Analysis (CO1)</w:t>
            </w:r>
          </w:p>
        </w:tc>
        <w:tc>
          <w:tcPr>
            <w:tcW w:w="936" w:type="dxa"/>
          </w:tcPr>
          <w:p w:rsidR="00341F30" w:rsidP="00B467AB" w:rsidRDefault="00341F30" w14:paraId="34650869" w14:textId="77777777">
            <w:pPr>
              <w:jc w:val="center"/>
            </w:pPr>
            <w:r>
              <w:rPr>
                <w:sz w:val="16"/>
              </w:rPr>
              <w:t>15</w:t>
            </w:r>
          </w:p>
        </w:tc>
        <w:tc>
          <w:tcPr>
            <w:tcW w:w="3384" w:type="dxa"/>
          </w:tcPr>
          <w:p w:rsidR="00341F30" w:rsidP="00B467AB" w:rsidRDefault="00341F30" w14:paraId="23006542" w14:textId="77777777">
            <w:r>
              <w:rPr>
                <w:sz w:val="16"/>
              </w:rPr>
              <w:t>Correctly performs and interprets all five OLAP operations—Roll-up, Drill-down, Slice, Dice and Pivot—using meaningful dimensions/measures to derive business insights.</w:t>
            </w:r>
          </w:p>
        </w:tc>
        <w:tc>
          <w:tcPr>
            <w:tcW w:w="3240" w:type="dxa"/>
          </w:tcPr>
          <w:p w:rsidR="00341F30" w:rsidP="00B467AB" w:rsidRDefault="00341F30" w14:paraId="613968E5" w14:textId="77777777">
            <w:r>
              <w:rPr>
                <w:sz w:val="16"/>
              </w:rPr>
              <w:t>Performs all or most OLAP operations correctly; insights are relevant but interpretation has minor gaps.</w:t>
            </w:r>
          </w:p>
        </w:tc>
        <w:tc>
          <w:tcPr>
            <w:tcW w:w="3240" w:type="dxa"/>
          </w:tcPr>
          <w:p w:rsidR="00341F30" w:rsidP="00B467AB" w:rsidRDefault="00341F30" w14:paraId="727A03D0" w14:textId="77777777">
            <w:r>
              <w:rPr>
                <w:sz w:val="16"/>
              </w:rPr>
              <w:t>Performs basic OLAP analysis but some operations are incomplete, incorrectly applied or weakly interpreted.</w:t>
            </w:r>
          </w:p>
        </w:tc>
        <w:tc>
          <w:tcPr>
            <w:tcW w:w="3240" w:type="dxa"/>
          </w:tcPr>
          <w:p w:rsidR="00341F30" w:rsidP="00B467AB" w:rsidRDefault="00341F30" w14:paraId="4DF12E9C" w14:textId="77777777">
            <w:r>
              <w:rPr>
                <w:sz w:val="16"/>
              </w:rPr>
              <w:t>OLAP operations are largely absent, incorrect or fail to produce meaningful analytical insights.</w:t>
            </w:r>
          </w:p>
        </w:tc>
      </w:tr>
      <w:tr w:rsidR="00341F30" w:rsidTr="00B467AB" w14:paraId="69F49561" w14:textId="77777777">
        <w:trPr>
          <w:jc w:val="center"/>
        </w:trPr>
        <w:tc>
          <w:tcPr>
            <w:tcW w:w="2232" w:type="dxa"/>
          </w:tcPr>
          <w:p w:rsidR="00341F30" w:rsidP="00B467AB" w:rsidRDefault="00341F30" w14:paraId="6AD127EA" w14:textId="77777777">
            <w:r>
              <w:rPr>
                <w:b/>
                <w:sz w:val="16"/>
              </w:rPr>
              <w:t>Classification Model Development &amp; Comparison (CO3)</w:t>
            </w:r>
          </w:p>
        </w:tc>
        <w:tc>
          <w:tcPr>
            <w:tcW w:w="936" w:type="dxa"/>
          </w:tcPr>
          <w:p w:rsidR="00341F30" w:rsidP="00B467AB" w:rsidRDefault="00341F30" w14:paraId="74F536AA" w14:textId="77777777">
            <w:pPr>
              <w:jc w:val="center"/>
            </w:pPr>
            <w:r>
              <w:rPr>
                <w:sz w:val="16"/>
              </w:rPr>
              <w:t>15</w:t>
            </w:r>
          </w:p>
        </w:tc>
        <w:tc>
          <w:tcPr>
            <w:tcW w:w="3384" w:type="dxa"/>
          </w:tcPr>
          <w:p w:rsidR="00341F30" w:rsidP="00B467AB" w:rsidRDefault="00341F30" w14:paraId="7E3EFEEE" w14:textId="77777777">
            <w:r>
              <w:rPr>
                <w:sz w:val="16"/>
              </w:rPr>
              <w:t>Develops at least three suitable classification models (e.g., Decision Tree, Naïve Bayes, SVM) with correct training/testing workflow and meaningful target definition; compares models systematically.</w:t>
            </w:r>
          </w:p>
        </w:tc>
        <w:tc>
          <w:tcPr>
            <w:tcW w:w="3240" w:type="dxa"/>
          </w:tcPr>
          <w:p w:rsidR="00341F30" w:rsidP="00B467AB" w:rsidRDefault="00341F30" w14:paraId="51C6F54F" w14:textId="77777777">
            <w:r>
              <w:rPr>
                <w:sz w:val="16"/>
              </w:rPr>
              <w:t>Develops three models with mostly correct workflows; comparison is present with minor methodological gaps.</w:t>
            </w:r>
          </w:p>
        </w:tc>
        <w:tc>
          <w:tcPr>
            <w:tcW w:w="3240" w:type="dxa"/>
          </w:tcPr>
          <w:p w:rsidR="00341F30" w:rsidP="00B467AB" w:rsidRDefault="00341F30" w14:paraId="58BDB37C" w14:textId="77777777">
            <w:r>
              <w:rPr>
                <w:sz w:val="16"/>
              </w:rPr>
              <w:t>Develops fewer than three complete models or provides limited/partially correct comparison.</w:t>
            </w:r>
          </w:p>
        </w:tc>
        <w:tc>
          <w:tcPr>
            <w:tcW w:w="3240" w:type="dxa"/>
          </w:tcPr>
          <w:p w:rsidR="00341F30" w:rsidP="00B467AB" w:rsidRDefault="00341F30" w14:paraId="009B8972" w14:textId="77777777">
            <w:r>
              <w:rPr>
                <w:sz w:val="16"/>
              </w:rPr>
              <w:t>Classification models are missing, incorrectly implemented or not meaningfully compared.</w:t>
            </w:r>
          </w:p>
        </w:tc>
      </w:tr>
      <w:tr w:rsidR="00341F30" w:rsidTr="00B467AB" w14:paraId="1353064F" w14:textId="77777777">
        <w:trPr>
          <w:jc w:val="center"/>
        </w:trPr>
        <w:tc>
          <w:tcPr>
            <w:tcW w:w="2232" w:type="dxa"/>
          </w:tcPr>
          <w:p w:rsidR="00341F30" w:rsidP="00B467AB" w:rsidRDefault="00341F30" w14:paraId="6713A891" w14:textId="77777777">
            <w:r>
              <w:rPr>
                <w:b/>
                <w:sz w:val="16"/>
              </w:rPr>
              <w:t>Model Evaluation &amp; Experimental Analysis (CO3)</w:t>
            </w:r>
          </w:p>
        </w:tc>
        <w:tc>
          <w:tcPr>
            <w:tcW w:w="936" w:type="dxa"/>
          </w:tcPr>
          <w:p w:rsidR="00341F30" w:rsidP="00B467AB" w:rsidRDefault="00341F30" w14:paraId="7836B16B" w14:textId="77777777">
            <w:pPr>
              <w:jc w:val="center"/>
            </w:pPr>
            <w:r>
              <w:rPr>
                <w:sz w:val="16"/>
              </w:rPr>
              <w:t>15</w:t>
            </w:r>
          </w:p>
        </w:tc>
        <w:tc>
          <w:tcPr>
            <w:tcW w:w="3384" w:type="dxa"/>
          </w:tcPr>
          <w:p w:rsidR="00341F30" w:rsidP="00B467AB" w:rsidRDefault="00341F30" w14:paraId="6541418B" w14:textId="77777777">
            <w:r>
              <w:rPr>
                <w:sz w:val="16"/>
              </w:rPr>
              <w:t>Evaluates models using Accuracy, Precision, Recall, F1-score, Confusion Matrix and Cross-validation; results are accurately interpreted and the best model is justified using evidence.</w:t>
            </w:r>
          </w:p>
        </w:tc>
        <w:tc>
          <w:tcPr>
            <w:tcW w:w="3240" w:type="dxa"/>
          </w:tcPr>
          <w:p w:rsidR="00341F30" w:rsidP="00B467AB" w:rsidRDefault="00341F30" w14:paraId="137C4C16" w14:textId="77777777">
            <w:r>
              <w:rPr>
                <w:sz w:val="16"/>
              </w:rPr>
              <w:t>Uses most required metrics and cross-validation; interpretation and model selection are generally correct.</w:t>
            </w:r>
          </w:p>
        </w:tc>
        <w:tc>
          <w:tcPr>
            <w:tcW w:w="3240" w:type="dxa"/>
          </w:tcPr>
          <w:p w:rsidR="00341F30" w:rsidP="00B467AB" w:rsidRDefault="00341F30" w14:paraId="227FB29F" w14:textId="77777777">
            <w:r>
              <w:rPr>
                <w:sz w:val="16"/>
              </w:rPr>
              <w:t>Uses some evaluation metrics but analysis is basic, incomplete or weakly supported.</w:t>
            </w:r>
          </w:p>
        </w:tc>
        <w:tc>
          <w:tcPr>
            <w:tcW w:w="3240" w:type="dxa"/>
          </w:tcPr>
          <w:p w:rsidR="00341F30" w:rsidP="00B467AB" w:rsidRDefault="00341F30" w14:paraId="17F4544F" w14:textId="77777777">
            <w:r>
              <w:rPr>
                <w:sz w:val="16"/>
              </w:rPr>
              <w:t>Evaluation is missing or incorrect; no reliable evidence is provided for model selection.</w:t>
            </w:r>
          </w:p>
        </w:tc>
      </w:tr>
      <w:tr w:rsidR="00341F30" w:rsidTr="00B467AB" w14:paraId="13324D2D" w14:textId="77777777">
        <w:trPr>
          <w:jc w:val="center"/>
        </w:trPr>
        <w:tc>
          <w:tcPr>
            <w:tcW w:w="2232" w:type="dxa"/>
          </w:tcPr>
          <w:p w:rsidR="00341F30" w:rsidP="00B467AB" w:rsidRDefault="00341F30" w14:paraId="7325D399" w14:textId="77777777">
            <w:r>
              <w:rPr>
                <w:b/>
                <w:sz w:val="16"/>
              </w:rPr>
              <w:t>KNIME/Weka Workflow, Screenshots, Graphs &amp; Report</w:t>
            </w:r>
          </w:p>
        </w:tc>
        <w:tc>
          <w:tcPr>
            <w:tcW w:w="936" w:type="dxa"/>
          </w:tcPr>
          <w:p w:rsidR="00341F30" w:rsidP="00B467AB" w:rsidRDefault="00341F30" w14:paraId="0D3378B1" w14:textId="77777777">
            <w:pPr>
              <w:jc w:val="center"/>
            </w:pPr>
            <w:r>
              <w:rPr>
                <w:sz w:val="16"/>
              </w:rPr>
              <w:t>10</w:t>
            </w:r>
          </w:p>
        </w:tc>
        <w:tc>
          <w:tcPr>
            <w:tcW w:w="3384" w:type="dxa"/>
          </w:tcPr>
          <w:p w:rsidR="00341F30" w:rsidP="00B467AB" w:rsidRDefault="00341F30" w14:paraId="0AA9C531" w14:textId="77777777">
            <w:r>
              <w:rPr>
                <w:sz w:val="16"/>
              </w:rPr>
              <w:t>Provides clear, reproducible KNIME/Weka workflows, appropriate screenshots, graphs, tables and analytical reports; outputs are organized and professionally presented.</w:t>
            </w:r>
          </w:p>
        </w:tc>
        <w:tc>
          <w:tcPr>
            <w:tcW w:w="3240" w:type="dxa"/>
          </w:tcPr>
          <w:p w:rsidR="00341F30" w:rsidP="00B467AB" w:rsidRDefault="00341F30" w14:paraId="2DFEA6B1" w14:textId="77777777">
            <w:r>
              <w:rPr>
                <w:sz w:val="16"/>
              </w:rPr>
              <w:t>Workflow and documentation are clear with minor omissions in screenshots, graphs or reporting.</w:t>
            </w:r>
          </w:p>
        </w:tc>
        <w:tc>
          <w:tcPr>
            <w:tcW w:w="3240" w:type="dxa"/>
          </w:tcPr>
          <w:p w:rsidR="00341F30" w:rsidP="00B467AB" w:rsidRDefault="00341F30" w14:paraId="1D4DAF7E" w14:textId="77777777">
            <w:r>
              <w:rPr>
                <w:sz w:val="16"/>
              </w:rPr>
              <w:t>Basic workflow/report is provided but documentation, visualization or organization is limited.</w:t>
            </w:r>
          </w:p>
        </w:tc>
        <w:tc>
          <w:tcPr>
            <w:tcW w:w="3240" w:type="dxa"/>
          </w:tcPr>
          <w:p w:rsidR="00341F30" w:rsidP="00B467AB" w:rsidRDefault="00341F30" w14:paraId="48522A6C" w14:textId="77777777">
            <w:r>
              <w:rPr>
                <w:sz w:val="16"/>
              </w:rPr>
              <w:t>Workflow evidence or report is incomplete, unclear, non-reproducible or poorly presented.</w:t>
            </w:r>
          </w:p>
        </w:tc>
      </w:tr>
      <w:tr w:rsidR="00341F30" w:rsidTr="00B467AB" w14:paraId="3C77DC8E" w14:textId="77777777">
        <w:trPr>
          <w:jc w:val="center"/>
        </w:trPr>
        <w:tc>
          <w:tcPr>
            <w:tcW w:w="2232" w:type="dxa"/>
          </w:tcPr>
          <w:p w:rsidR="00341F30" w:rsidP="00B467AB" w:rsidRDefault="00341F30" w14:paraId="0BC765F5" w14:textId="77777777">
            <w:r>
              <w:rPr>
                <w:b/>
                <w:sz w:val="16"/>
              </w:rPr>
              <w:t>Business Usefulness, Scalability, Privacy, Sustainability &amp; Reflection</w:t>
            </w:r>
          </w:p>
        </w:tc>
        <w:tc>
          <w:tcPr>
            <w:tcW w:w="936" w:type="dxa"/>
          </w:tcPr>
          <w:p w:rsidR="00341F30" w:rsidP="00B467AB" w:rsidRDefault="00341F30" w14:paraId="7B9F1ABA" w14:textId="77777777">
            <w:pPr>
              <w:jc w:val="center"/>
            </w:pPr>
            <w:r>
              <w:rPr>
                <w:sz w:val="16"/>
              </w:rPr>
              <w:t>10</w:t>
            </w:r>
          </w:p>
        </w:tc>
        <w:tc>
          <w:tcPr>
            <w:tcW w:w="3384" w:type="dxa"/>
          </w:tcPr>
          <w:p w:rsidR="00341F30" w:rsidP="00B467AB" w:rsidRDefault="00341F30" w14:paraId="21D150A7" w14:textId="77777777">
            <w:r>
              <w:rPr>
                <w:sz w:val="16"/>
              </w:rPr>
              <w:t>Provides strong business interpretation and discusses scalability, computational feasibility, privacy, responsible data handling, sustainability/SDG relevance, ethical prediction and specific learning/reflection.</w:t>
            </w:r>
          </w:p>
        </w:tc>
        <w:tc>
          <w:tcPr>
            <w:tcW w:w="3240" w:type="dxa"/>
          </w:tcPr>
          <w:p w:rsidR="00341F30" w:rsidP="00B467AB" w:rsidRDefault="00341F30" w14:paraId="760FCC8A" w14:textId="77777777">
            <w:r>
              <w:rPr>
                <w:sz w:val="16"/>
              </w:rPr>
              <w:t>Addresses business usefulness and most responsible-use aspects with reasonable reflection and SDG connection.</w:t>
            </w:r>
          </w:p>
        </w:tc>
        <w:tc>
          <w:tcPr>
            <w:tcW w:w="3240" w:type="dxa"/>
          </w:tcPr>
          <w:p w:rsidR="00341F30" w:rsidP="00B467AB" w:rsidRDefault="00341F30" w14:paraId="5726BAF9" w14:textId="77777777">
            <w:r>
              <w:rPr>
                <w:sz w:val="16"/>
              </w:rPr>
              <w:t>Reflection and business relevance are present but generic; limited discussion of scalability, privacy, sustainability or ethics.</w:t>
            </w:r>
          </w:p>
        </w:tc>
        <w:tc>
          <w:tcPr>
            <w:tcW w:w="3240" w:type="dxa"/>
          </w:tcPr>
          <w:p w:rsidR="00341F30" w:rsidP="00B467AB" w:rsidRDefault="00341F30" w14:paraId="03DFD194" w14:textId="77777777">
            <w:r>
              <w:rPr>
                <w:sz w:val="16"/>
              </w:rPr>
              <w:t>No meaningful reflection or consideration of business usefulness, privacy, sustainability, ethics or SDG relevance.</w:t>
            </w:r>
          </w:p>
        </w:tc>
      </w:tr>
    </w:tbl>
    <w:p w:rsidR="00341F30" w:rsidP="00341F30" w:rsidRDefault="00341F30" w14:paraId="5668A194" w14:textId="77777777">
      <w:pPr>
        <w:spacing w:before="300" w:after="160" w:line="276" w:lineRule="auto"/>
        <w:jc w:val="both"/>
        <w:rPr>
          <w:rFonts w:ascii="Calibri" w:hAnsi="Calibri" w:eastAsia="Calibri" w:cs="Calibri"/>
          <w:b/>
          <w:bCs/>
          <w:sz w:val="28"/>
          <w:szCs w:val="28"/>
        </w:rPr>
      </w:pPr>
      <w:r>
        <w:rPr>
          <w:rFonts w:ascii="Calibri" w:hAnsi="Calibri" w:eastAsia="Calibri" w:cs="Calibri"/>
          <w:b/>
          <w:bCs/>
          <w:sz w:val="28"/>
          <w:szCs w:val="28"/>
        </w:rPr>
        <w:t>Deliverables</w:t>
      </w:r>
    </w:p>
    <w:p w:rsidR="00341F30" w:rsidP="00341F30" w:rsidRDefault="00341F30" w14:paraId="070B90D2" w14:textId="77777777">
      <w:pPr>
        <w:spacing w:after="120" w:line="276" w:lineRule="auto"/>
        <w:jc w:val="both"/>
        <w:rPr>
          <w:rFonts w:ascii="Calibri" w:hAnsi="Calibri" w:eastAsia="Calibri" w:cs="Calibri"/>
          <w:sz w:val="28"/>
          <w:szCs w:val="28"/>
        </w:rPr>
      </w:pPr>
      <w:r>
        <w:t>To receive full credit, the following deliverables are provided for the proposed hospital analytics system:</w:t>
      </w:r>
    </w:p>
    <w:p w:rsidR="00341F30" w:rsidP="00341F30" w:rsidRDefault="00341F30" w14:paraId="61BF8AE6" w14:textId="77777777">
      <w:pPr>
        <w:numPr>
          <w:ilvl w:val="0"/>
          <w:numId w:val="11"/>
        </w:numPr>
        <w:spacing w:after="0" w:line="276" w:lineRule="auto"/>
        <w:jc w:val="both"/>
        <w:rPr>
          <w:rFonts w:ascii="Calibri" w:hAnsi="Calibri" w:eastAsia="Calibri" w:cs="Calibri"/>
          <w:sz w:val="28"/>
          <w:szCs w:val="28"/>
        </w:rPr>
      </w:pPr>
      <w:r>
        <w:t>1. Pseudo code</w:t>
      </w:r>
    </w:p>
    <w:p w:rsidR="00341F30" w:rsidP="00341F30" w:rsidRDefault="00341F30" w14:paraId="0C4085C1" w14:textId="77777777">
      <w:pPr>
        <w:numPr>
          <w:ilvl w:val="0"/>
          <w:numId w:val="11"/>
        </w:numPr>
        <w:spacing w:after="100" w:line="276" w:lineRule="auto"/>
        <w:jc w:val="both"/>
        <w:rPr>
          <w:rFonts w:ascii="Calibri" w:hAnsi="Calibri" w:eastAsia="Calibri" w:cs="Calibri"/>
          <w:sz w:val="28"/>
          <w:szCs w:val="28"/>
        </w:rPr>
      </w:pPr>
      <w:r>
        <w:t>2. Implementation &amp; Results</w:t>
      </w:r>
    </w:p>
    <w:p w:rsidRPr="00B9095E" w:rsidR="00341F30" w:rsidP="00341F30" w:rsidRDefault="00341F30" w14:paraId="3AF14ECB" w14:textId="245F0F64">
      <w:pPr>
        <w:spacing w:after="100" w:line="276" w:lineRule="auto"/>
        <w:ind w:left="360"/>
        <w:jc w:val="both"/>
        <w:rPr>
          <w:sz w:val="24"/>
          <w:szCs w:val="24"/>
        </w:rPr>
      </w:pPr>
      <w:r>
        <w:t>3. Github Upload</w:t>
      </w:r>
    </w:p>
    <w:p xmlns:wp14="http://schemas.microsoft.com/office/word/2010/wordml" w14:paraId="627E425E" wp14:textId="77777777">
      <w:pPr>
        <w:spacing w:line="276" w:lineRule="auto"/>
      </w:pPr>
      <w:r>
        <w:rPr>
          <w:b/>
          <w:sz w:val="28"/>
        </w:rPr>
        <w:t>1. Pseudo Code</w:t>
      </w:r>
    </w:p>
    <w:p xmlns:wp14="http://schemas.microsoft.com/office/word/2010/wordml" w14:paraId="40D58B53" wp14:textId="77777777">
      <w:pPr>
        <w:spacing w:after="120" w:line="276" w:lineRule="auto"/>
      </w:pPr>
      <w:r w:rsidR="0E45EC01">
        <w:rPr/>
        <w:t>Algorithm: Integrated Hospital Analytics System</w:t>
      </w:r>
    </w:p>
    <w:p w:rsidR="2BE3EE2F" w:rsidP="0E45EC01" w:rsidRDefault="2BE3EE2F" w14:paraId="7CD1D87B" w14:textId="1892D5DF">
      <w:pPr>
        <w:spacing w:after="120" w:line="276" w:lineRule="auto"/>
      </w:pPr>
      <w:r w:rsidR="2BE3EE2F">
        <w:rPr/>
        <w:t>ALGORITHM: INTEGRATED HOSPITAL ANALYTICS SYSTEM</w:t>
      </w:r>
    </w:p>
    <w:p w:rsidR="2BE3EE2F" w:rsidP="0E45EC01" w:rsidRDefault="2BE3EE2F" w14:paraId="37CA2A23" w14:textId="2E21492F">
      <w:pPr>
        <w:pStyle w:val="Normal"/>
        <w:spacing w:after="120" w:line="276" w:lineRule="auto"/>
      </w:pPr>
      <w:r w:rsidR="2BE3EE2F">
        <w:rPr/>
        <w:t xml:space="preserve"> </w:t>
      </w:r>
    </w:p>
    <w:p w:rsidR="2BE3EE2F" w:rsidP="0E45EC01" w:rsidRDefault="2BE3EE2F" w14:paraId="3E2939B9" w14:textId="58A848B2">
      <w:pPr>
        <w:pStyle w:val="Normal"/>
        <w:spacing w:after="120" w:line="276" w:lineRule="auto"/>
      </w:pPr>
      <w:r w:rsidR="2BE3EE2F">
        <w:rPr/>
        <w:t>INPUT:</w:t>
      </w:r>
    </w:p>
    <w:p w:rsidR="2BE3EE2F" w:rsidP="0E45EC01" w:rsidRDefault="2BE3EE2F" w14:paraId="691223DE" w14:textId="4C0340BA">
      <w:pPr>
        <w:pStyle w:val="Normal"/>
        <w:spacing w:after="120" w:line="276" w:lineRule="auto"/>
      </w:pPr>
      <w:r w:rsidR="2BE3EE2F">
        <w:rPr/>
        <w:t xml:space="preserve">    Patient data</w:t>
      </w:r>
    </w:p>
    <w:p w:rsidR="2BE3EE2F" w:rsidP="0E45EC01" w:rsidRDefault="2BE3EE2F" w14:paraId="7017CB9B" w14:textId="0822E66D">
      <w:pPr>
        <w:pStyle w:val="Normal"/>
        <w:spacing w:after="120" w:line="276" w:lineRule="auto"/>
      </w:pPr>
      <w:r w:rsidR="2BE3EE2F">
        <w:rPr/>
        <w:t xml:space="preserve">    Doctor data</w:t>
      </w:r>
    </w:p>
    <w:p w:rsidR="2BE3EE2F" w:rsidP="0E45EC01" w:rsidRDefault="2BE3EE2F" w14:paraId="0C30FC5A" w14:textId="73351AAE">
      <w:pPr>
        <w:pStyle w:val="Normal"/>
        <w:spacing w:after="120" w:line="276" w:lineRule="auto"/>
      </w:pPr>
      <w:r w:rsidR="2BE3EE2F">
        <w:rPr/>
        <w:t xml:space="preserve">    Hospital data</w:t>
      </w:r>
    </w:p>
    <w:p w:rsidR="2BE3EE2F" w:rsidP="0E45EC01" w:rsidRDefault="2BE3EE2F" w14:paraId="1E48DAB4" w14:textId="5571E471">
      <w:pPr>
        <w:pStyle w:val="Normal"/>
        <w:spacing w:after="120" w:line="276" w:lineRule="auto"/>
      </w:pPr>
      <w:r w:rsidR="2BE3EE2F">
        <w:rPr/>
        <w:t xml:space="preserve">    Disease records</w:t>
      </w:r>
    </w:p>
    <w:p w:rsidR="2BE3EE2F" w:rsidP="0E45EC01" w:rsidRDefault="2BE3EE2F" w14:paraId="09D7DAAA" w14:textId="2583A8C2">
      <w:pPr>
        <w:pStyle w:val="Normal"/>
        <w:spacing w:after="120" w:line="276" w:lineRule="auto"/>
      </w:pPr>
      <w:r w:rsidR="2BE3EE2F">
        <w:rPr/>
        <w:t xml:space="preserve">    Treatment records</w:t>
      </w:r>
    </w:p>
    <w:p w:rsidR="2BE3EE2F" w:rsidP="0E45EC01" w:rsidRDefault="2BE3EE2F" w14:paraId="73964F25" w14:textId="0B825A3B">
      <w:pPr>
        <w:pStyle w:val="Normal"/>
        <w:spacing w:after="120" w:line="276" w:lineRule="auto"/>
      </w:pPr>
      <w:r w:rsidR="2BE3EE2F">
        <w:rPr/>
        <w:t xml:space="preserve">    Location data</w:t>
      </w:r>
    </w:p>
    <w:p w:rsidR="2BE3EE2F" w:rsidP="0E45EC01" w:rsidRDefault="2BE3EE2F" w14:paraId="4D983F1D" w14:textId="4DD3FE58">
      <w:pPr>
        <w:pStyle w:val="Normal"/>
        <w:spacing w:after="120" w:line="276" w:lineRule="auto"/>
      </w:pPr>
      <w:r w:rsidR="2BE3EE2F">
        <w:rPr/>
        <w:t xml:space="preserve"> </w:t>
      </w:r>
    </w:p>
    <w:p w:rsidR="2BE3EE2F" w:rsidP="0E45EC01" w:rsidRDefault="2BE3EE2F" w14:paraId="0AC89457" w14:textId="4D6F77B5">
      <w:pPr>
        <w:pStyle w:val="Normal"/>
        <w:spacing w:after="120" w:line="276" w:lineRule="auto"/>
      </w:pPr>
      <w:r w:rsidR="2BE3EE2F">
        <w:rPr/>
        <w:t>OUTPUT:</w:t>
      </w:r>
    </w:p>
    <w:p w:rsidR="2BE3EE2F" w:rsidP="0E45EC01" w:rsidRDefault="2BE3EE2F" w14:paraId="51B13939" w14:textId="21D757D3">
      <w:pPr>
        <w:pStyle w:val="Normal"/>
        <w:spacing w:after="120" w:line="276" w:lineRule="auto"/>
      </w:pPr>
      <w:r w:rsidR="2BE3EE2F">
        <w:rPr/>
        <w:t xml:space="preserve">    Hospital analytics</w:t>
      </w:r>
    </w:p>
    <w:p w:rsidR="2BE3EE2F" w:rsidP="0E45EC01" w:rsidRDefault="2BE3EE2F" w14:paraId="474EDCC5" w14:textId="2B027BCC">
      <w:pPr>
        <w:pStyle w:val="Normal"/>
        <w:spacing w:after="120" w:line="276" w:lineRule="auto"/>
      </w:pPr>
      <w:r w:rsidR="2BE3EE2F">
        <w:rPr/>
        <w:t xml:space="preserve">    Disease prediction</w:t>
      </w:r>
    </w:p>
    <w:p w:rsidR="2BE3EE2F" w:rsidP="0E45EC01" w:rsidRDefault="2BE3EE2F" w14:paraId="60E26B45" w14:textId="11438697">
      <w:pPr>
        <w:pStyle w:val="Normal"/>
        <w:spacing w:after="120" w:line="276" w:lineRule="auto"/>
      </w:pPr>
      <w:r w:rsidR="2BE3EE2F">
        <w:rPr/>
        <w:t xml:space="preserve">    Patient clusters</w:t>
      </w:r>
    </w:p>
    <w:p w:rsidR="2BE3EE2F" w:rsidP="0E45EC01" w:rsidRDefault="2BE3EE2F" w14:paraId="0BF4AF7C" w14:textId="763FCE0B">
      <w:pPr>
        <w:pStyle w:val="Normal"/>
        <w:spacing w:after="120" w:line="276" w:lineRule="auto"/>
      </w:pPr>
      <w:r w:rsidR="2BE3EE2F">
        <w:rPr/>
        <w:t xml:space="preserve">    Spatial analysis results</w:t>
      </w:r>
    </w:p>
    <w:p w:rsidR="2BE3EE2F" w:rsidP="0E45EC01" w:rsidRDefault="2BE3EE2F" w14:paraId="538B34EB" w14:textId="3C630269">
      <w:pPr>
        <w:pStyle w:val="Normal"/>
        <w:spacing w:after="120" w:line="276" w:lineRule="auto"/>
      </w:pPr>
      <w:r w:rsidR="2BE3EE2F">
        <w:rPr/>
        <w:t xml:space="preserve"> </w:t>
      </w:r>
    </w:p>
    <w:p w:rsidR="2BE3EE2F" w:rsidP="0E45EC01" w:rsidRDefault="2BE3EE2F" w14:paraId="444EDF8B" w14:textId="5763C92B">
      <w:pPr>
        <w:pStyle w:val="Normal"/>
        <w:spacing w:after="120" w:line="276" w:lineRule="auto"/>
      </w:pPr>
      <w:r w:rsidR="2BE3EE2F">
        <w:rPr/>
        <w:t>BEGIN</w:t>
      </w:r>
    </w:p>
    <w:p w:rsidR="2BE3EE2F" w:rsidP="0E45EC01" w:rsidRDefault="2BE3EE2F" w14:paraId="34778099" w14:textId="22D3A907">
      <w:pPr>
        <w:pStyle w:val="Normal"/>
        <w:spacing w:after="120" w:line="276" w:lineRule="auto"/>
      </w:pPr>
      <w:r w:rsidR="2BE3EE2F">
        <w:rPr/>
        <w:t xml:space="preserve"> </w:t>
      </w:r>
    </w:p>
    <w:p w:rsidR="2BE3EE2F" w:rsidP="0E45EC01" w:rsidRDefault="2BE3EE2F" w14:paraId="46506D3D" w14:textId="7224AAF9">
      <w:pPr>
        <w:pStyle w:val="Normal"/>
        <w:spacing w:after="120" w:line="276" w:lineRule="auto"/>
      </w:pPr>
      <w:r w:rsidR="2BE3EE2F">
        <w:rPr/>
        <w:t>1. COLLECT DATA</w:t>
      </w:r>
    </w:p>
    <w:p w:rsidR="2BE3EE2F" w:rsidP="0E45EC01" w:rsidRDefault="2BE3EE2F" w14:paraId="420C8E2C" w14:textId="65221C8C">
      <w:pPr>
        <w:pStyle w:val="Normal"/>
        <w:spacing w:after="120" w:line="276" w:lineRule="auto"/>
      </w:pPr>
      <w:r w:rsidR="2BE3EE2F">
        <w:rPr/>
        <w:t xml:space="preserve">    Collect patient, disease, treatment, doctor, hospital,</w:t>
      </w:r>
    </w:p>
    <w:p w:rsidR="2BE3EE2F" w:rsidP="0E45EC01" w:rsidRDefault="2BE3EE2F" w14:paraId="6DC00BFC" w14:textId="399496B4">
      <w:pPr>
        <w:pStyle w:val="Normal"/>
        <w:spacing w:after="120" w:line="276" w:lineRule="auto"/>
      </w:pPr>
      <w:r w:rsidR="2BE3EE2F">
        <w:rPr/>
        <w:t xml:space="preserve">    and geographical data from multiple sources.</w:t>
      </w:r>
    </w:p>
    <w:p w:rsidR="2BE3EE2F" w:rsidP="0E45EC01" w:rsidRDefault="2BE3EE2F" w14:paraId="0A48579E" w14:textId="19F40395">
      <w:pPr>
        <w:pStyle w:val="Normal"/>
        <w:spacing w:after="120" w:line="276" w:lineRule="auto"/>
      </w:pPr>
      <w:r w:rsidR="2BE3EE2F">
        <w:rPr/>
        <w:t xml:space="preserve"> </w:t>
      </w:r>
    </w:p>
    <w:p w:rsidR="2BE3EE2F" w:rsidP="0E45EC01" w:rsidRDefault="2BE3EE2F" w14:paraId="18D700C0" w14:textId="22C56E34">
      <w:pPr>
        <w:pStyle w:val="Normal"/>
        <w:spacing w:after="120" w:line="276" w:lineRule="auto"/>
      </w:pPr>
      <w:r w:rsidR="2BE3EE2F">
        <w:rPr/>
        <w:t>2. DATA WAREHOUSE DESIGN</w:t>
      </w:r>
    </w:p>
    <w:p w:rsidR="2BE3EE2F" w:rsidP="0E45EC01" w:rsidRDefault="2BE3EE2F" w14:paraId="4F21D5CD" w14:textId="2ABC3144">
      <w:pPr>
        <w:pStyle w:val="Normal"/>
        <w:spacing w:after="120" w:line="276" w:lineRule="auto"/>
      </w:pPr>
      <w:r w:rsidR="2BE3EE2F">
        <w:rPr/>
        <w:t xml:space="preserve">    Create a central hospital data warehouse.</w:t>
      </w:r>
    </w:p>
    <w:p w:rsidR="2BE3EE2F" w:rsidP="0E45EC01" w:rsidRDefault="2BE3EE2F" w14:paraId="74A48D91" w14:textId="27EA0941">
      <w:pPr>
        <w:pStyle w:val="Normal"/>
        <w:spacing w:after="120" w:line="276" w:lineRule="auto"/>
      </w:pPr>
      <w:r w:rsidR="2BE3EE2F">
        <w:rPr/>
        <w:t xml:space="preserve">    Create dimension tables:</w:t>
      </w:r>
    </w:p>
    <w:p w:rsidR="2BE3EE2F" w:rsidP="0E45EC01" w:rsidRDefault="2BE3EE2F" w14:paraId="72CEECCE" w14:textId="37702093">
      <w:pPr>
        <w:pStyle w:val="Normal"/>
        <w:spacing w:after="120" w:line="276" w:lineRule="auto"/>
      </w:pPr>
      <w:r w:rsidR="2BE3EE2F">
        <w:rPr/>
        <w:t xml:space="preserve">        Patient_Dimension</w:t>
      </w:r>
    </w:p>
    <w:p w:rsidR="2BE3EE2F" w:rsidP="0E45EC01" w:rsidRDefault="2BE3EE2F" w14:paraId="2498DB7D" w14:textId="07B429D6">
      <w:pPr>
        <w:pStyle w:val="Normal"/>
        <w:spacing w:after="120" w:line="276" w:lineRule="auto"/>
      </w:pPr>
      <w:r w:rsidR="2BE3EE2F">
        <w:rPr/>
        <w:t xml:space="preserve">        Doctor_Dimension</w:t>
      </w:r>
    </w:p>
    <w:p w:rsidR="2BE3EE2F" w:rsidP="0E45EC01" w:rsidRDefault="2BE3EE2F" w14:paraId="0FA1887D" w14:textId="479D0313">
      <w:pPr>
        <w:pStyle w:val="Normal"/>
        <w:spacing w:after="120" w:line="276" w:lineRule="auto"/>
      </w:pPr>
      <w:r w:rsidR="2BE3EE2F">
        <w:rPr/>
        <w:t xml:space="preserve">        Hospital_Dimension</w:t>
      </w:r>
    </w:p>
    <w:p w:rsidR="2BE3EE2F" w:rsidP="0E45EC01" w:rsidRDefault="2BE3EE2F" w14:paraId="430032FD" w14:textId="64ED5EAD">
      <w:pPr>
        <w:pStyle w:val="Normal"/>
        <w:spacing w:after="120" w:line="276" w:lineRule="auto"/>
      </w:pPr>
      <w:r w:rsidR="2BE3EE2F">
        <w:rPr/>
        <w:t xml:space="preserve">        Disease_Dimension</w:t>
      </w:r>
    </w:p>
    <w:p w:rsidR="2BE3EE2F" w:rsidP="0E45EC01" w:rsidRDefault="2BE3EE2F" w14:paraId="74E98BF2" w14:textId="29C8E806">
      <w:pPr>
        <w:pStyle w:val="Normal"/>
        <w:spacing w:after="120" w:line="276" w:lineRule="auto"/>
      </w:pPr>
      <w:r w:rsidR="2BE3EE2F">
        <w:rPr/>
        <w:t xml:space="preserve">        Time_Dimension</w:t>
      </w:r>
    </w:p>
    <w:p w:rsidR="2BE3EE2F" w:rsidP="0E45EC01" w:rsidRDefault="2BE3EE2F" w14:paraId="51C5583B" w14:textId="22D53CC5">
      <w:pPr>
        <w:pStyle w:val="Normal"/>
        <w:spacing w:after="120" w:line="276" w:lineRule="auto"/>
      </w:pPr>
      <w:r w:rsidR="2BE3EE2F">
        <w:rPr/>
        <w:t xml:space="preserve">        Location_Dimension</w:t>
      </w:r>
    </w:p>
    <w:p w:rsidR="2BE3EE2F" w:rsidP="0E45EC01" w:rsidRDefault="2BE3EE2F" w14:paraId="57266D47" w14:textId="63B1757E">
      <w:pPr>
        <w:pStyle w:val="Normal"/>
        <w:spacing w:after="120" w:line="276" w:lineRule="auto"/>
      </w:pPr>
      <w:r w:rsidR="2BE3EE2F">
        <w:rPr/>
        <w:t xml:space="preserve"> </w:t>
      </w:r>
    </w:p>
    <w:p w:rsidR="2BE3EE2F" w:rsidP="0E45EC01" w:rsidRDefault="2BE3EE2F" w14:paraId="5F9272AC" w14:textId="6B45F4E5">
      <w:pPr>
        <w:pStyle w:val="Normal"/>
        <w:spacing w:after="120" w:line="276" w:lineRule="auto"/>
      </w:pPr>
      <w:r w:rsidR="2BE3EE2F">
        <w:rPr/>
        <w:t xml:space="preserve">    Create Fact table:</w:t>
      </w:r>
    </w:p>
    <w:p w:rsidR="2BE3EE2F" w:rsidP="0E45EC01" w:rsidRDefault="2BE3EE2F" w14:paraId="22ED9947" w14:textId="115D66FD">
      <w:pPr>
        <w:pStyle w:val="Normal"/>
        <w:spacing w:after="120" w:line="276" w:lineRule="auto"/>
      </w:pPr>
      <w:r w:rsidR="2BE3EE2F">
        <w:rPr/>
        <w:t xml:space="preserve">        Hospital_Fact</w:t>
      </w:r>
    </w:p>
    <w:p w:rsidR="2BE3EE2F" w:rsidP="0E45EC01" w:rsidRDefault="2BE3EE2F" w14:paraId="54580CA8" w14:textId="68E65D8A">
      <w:pPr>
        <w:pStyle w:val="Normal"/>
        <w:spacing w:after="120" w:line="276" w:lineRule="auto"/>
      </w:pPr>
      <w:r w:rsidR="2BE3EE2F">
        <w:rPr/>
        <w:t xml:space="preserve"> </w:t>
      </w:r>
    </w:p>
    <w:p w:rsidR="2BE3EE2F" w:rsidP="0E45EC01" w:rsidRDefault="2BE3EE2F" w14:paraId="3A54DB2F" w14:textId="3E55B902">
      <w:pPr>
        <w:pStyle w:val="Normal"/>
        <w:spacing w:after="120" w:line="276" w:lineRule="auto"/>
      </w:pPr>
      <w:r w:rsidR="2BE3EE2F">
        <w:rPr/>
        <w:t>3. ETL PROCESS</w:t>
      </w:r>
    </w:p>
    <w:p w:rsidR="2BE3EE2F" w:rsidP="0E45EC01" w:rsidRDefault="2BE3EE2F" w14:paraId="5890EC00" w14:textId="69AADF42">
      <w:pPr>
        <w:pStyle w:val="Normal"/>
        <w:spacing w:after="120" w:line="276" w:lineRule="auto"/>
      </w:pPr>
      <w:r w:rsidR="2BE3EE2F">
        <w:rPr/>
        <w:t xml:space="preserve">    Extract data from different hospital sources.</w:t>
      </w:r>
    </w:p>
    <w:p w:rsidR="2BE3EE2F" w:rsidP="0E45EC01" w:rsidRDefault="2BE3EE2F" w14:paraId="3AF1129B" w14:textId="382838CE">
      <w:pPr>
        <w:pStyle w:val="Normal"/>
        <w:spacing w:after="120" w:line="276" w:lineRule="auto"/>
      </w:pPr>
      <w:r w:rsidR="2BE3EE2F">
        <w:rPr/>
        <w:t xml:space="preserve">    Transform the extracted data.</w:t>
      </w:r>
    </w:p>
    <w:p w:rsidR="2BE3EE2F" w:rsidP="0E45EC01" w:rsidRDefault="2BE3EE2F" w14:paraId="012BB5BA" w14:textId="661CAAF1">
      <w:pPr>
        <w:pStyle w:val="Normal"/>
        <w:spacing w:after="120" w:line="276" w:lineRule="auto"/>
      </w:pPr>
      <w:r w:rsidR="2BE3EE2F">
        <w:rPr/>
        <w:t xml:space="preserve">    Clean missing and inconsistent values.</w:t>
      </w:r>
    </w:p>
    <w:p w:rsidR="2BE3EE2F" w:rsidP="0E45EC01" w:rsidRDefault="2BE3EE2F" w14:paraId="7D74E736" w14:textId="670D3CD4">
      <w:pPr>
        <w:pStyle w:val="Normal"/>
        <w:spacing w:after="120" w:line="276" w:lineRule="auto"/>
      </w:pPr>
      <w:r w:rsidR="2BE3EE2F">
        <w:rPr/>
        <w:t xml:space="preserve">    Remove duplicate records.</w:t>
      </w:r>
    </w:p>
    <w:p w:rsidR="2BE3EE2F" w:rsidP="0E45EC01" w:rsidRDefault="2BE3EE2F" w14:paraId="583F5C5C" w14:textId="27E08A39">
      <w:pPr>
        <w:pStyle w:val="Normal"/>
        <w:spacing w:after="120" w:line="276" w:lineRule="auto"/>
      </w:pPr>
      <w:r w:rsidR="2BE3EE2F">
        <w:rPr/>
        <w:t xml:space="preserve">    Standardize data formats.</w:t>
      </w:r>
    </w:p>
    <w:p w:rsidR="2BE3EE2F" w:rsidP="0E45EC01" w:rsidRDefault="2BE3EE2F" w14:paraId="6243229B" w14:textId="2F47D91A">
      <w:pPr>
        <w:pStyle w:val="Normal"/>
        <w:spacing w:after="120" w:line="276" w:lineRule="auto"/>
      </w:pPr>
      <w:r w:rsidR="2BE3EE2F">
        <w:rPr/>
        <w:t xml:space="preserve">    Load the processed data into the data warehouse.</w:t>
      </w:r>
    </w:p>
    <w:p w:rsidR="2BE3EE2F" w:rsidP="0E45EC01" w:rsidRDefault="2BE3EE2F" w14:paraId="6F12DC18" w14:textId="05E39D1D">
      <w:pPr>
        <w:pStyle w:val="Normal"/>
        <w:spacing w:after="120" w:line="276" w:lineRule="auto"/>
      </w:pPr>
      <w:r w:rsidR="2BE3EE2F">
        <w:rPr/>
        <w:t xml:space="preserve"> </w:t>
      </w:r>
    </w:p>
    <w:p w:rsidR="2BE3EE2F" w:rsidP="0E45EC01" w:rsidRDefault="2BE3EE2F" w14:paraId="7E2440D8" w14:textId="36430387">
      <w:pPr>
        <w:pStyle w:val="Normal"/>
        <w:spacing w:after="120" w:line="276" w:lineRule="auto"/>
      </w:pPr>
      <w:r w:rsidR="2BE3EE2F">
        <w:rPr/>
        <w:t>4. DATA PREPROCESSING</w:t>
      </w:r>
    </w:p>
    <w:p w:rsidR="2BE3EE2F" w:rsidP="0E45EC01" w:rsidRDefault="2BE3EE2F" w14:paraId="3C503D04" w14:textId="47877785">
      <w:pPr>
        <w:pStyle w:val="Normal"/>
        <w:spacing w:after="120" w:line="276" w:lineRule="auto"/>
      </w:pPr>
      <w:r w:rsidR="2BE3EE2F">
        <w:rPr/>
        <w:t xml:space="preserve">    Handle missing values.</w:t>
      </w:r>
    </w:p>
    <w:p w:rsidR="2BE3EE2F" w:rsidP="0E45EC01" w:rsidRDefault="2BE3EE2F" w14:paraId="1605AF25" w14:textId="62964D78">
      <w:pPr>
        <w:pStyle w:val="Normal"/>
        <w:spacing w:after="120" w:line="276" w:lineRule="auto"/>
      </w:pPr>
      <w:r w:rsidR="2BE3EE2F">
        <w:rPr/>
        <w:t xml:space="preserve">    Remove noisy and duplicate data.</w:t>
      </w:r>
    </w:p>
    <w:p w:rsidR="2BE3EE2F" w:rsidP="0E45EC01" w:rsidRDefault="2BE3EE2F" w14:paraId="5BE6B7F5" w14:textId="5D806063">
      <w:pPr>
        <w:pStyle w:val="Normal"/>
        <w:spacing w:after="120" w:line="276" w:lineRule="auto"/>
      </w:pPr>
      <w:r w:rsidR="2BE3EE2F">
        <w:rPr/>
        <w:t xml:space="preserve">    Encode categorical attributes.</w:t>
      </w:r>
    </w:p>
    <w:p w:rsidR="2BE3EE2F" w:rsidP="0E45EC01" w:rsidRDefault="2BE3EE2F" w14:paraId="52161096" w14:textId="7003B177">
      <w:pPr>
        <w:pStyle w:val="Normal"/>
        <w:spacing w:after="120" w:line="276" w:lineRule="auto"/>
      </w:pPr>
      <w:r w:rsidR="2BE3EE2F">
        <w:rPr/>
        <w:t xml:space="preserve">    Normalize numerical attributes.</w:t>
      </w:r>
    </w:p>
    <w:p w:rsidR="2BE3EE2F" w:rsidP="0E45EC01" w:rsidRDefault="2BE3EE2F" w14:paraId="6F5BAE7D" w14:textId="4DE06F0F">
      <w:pPr>
        <w:pStyle w:val="Normal"/>
        <w:spacing w:after="120" w:line="276" w:lineRule="auto"/>
      </w:pPr>
      <w:r w:rsidR="2BE3EE2F">
        <w:rPr/>
        <w:t xml:space="preserve">    Select relevant features.</w:t>
      </w:r>
    </w:p>
    <w:p w:rsidR="2BE3EE2F" w:rsidP="0E45EC01" w:rsidRDefault="2BE3EE2F" w14:paraId="4EE56823" w14:textId="76268180">
      <w:pPr>
        <w:pStyle w:val="Normal"/>
        <w:spacing w:after="120" w:line="276" w:lineRule="auto"/>
      </w:pPr>
      <w:r w:rsidR="2BE3EE2F">
        <w:rPr/>
        <w:t xml:space="preserve">    Reduce unnecessary data.</w:t>
      </w:r>
    </w:p>
    <w:p w:rsidR="2BE3EE2F" w:rsidP="0E45EC01" w:rsidRDefault="2BE3EE2F" w14:paraId="42A40F4C" w14:textId="7402FFF7">
      <w:pPr>
        <w:pStyle w:val="Normal"/>
        <w:spacing w:after="120" w:line="276" w:lineRule="auto"/>
      </w:pPr>
      <w:r w:rsidR="2BE3EE2F">
        <w:rPr/>
        <w:t xml:space="preserve"> </w:t>
      </w:r>
    </w:p>
    <w:p w:rsidR="2BE3EE2F" w:rsidP="0E45EC01" w:rsidRDefault="2BE3EE2F" w14:paraId="6D9E5C7D" w14:textId="6F547959">
      <w:pPr>
        <w:pStyle w:val="Normal"/>
        <w:spacing w:after="120" w:line="276" w:lineRule="auto"/>
      </w:pPr>
      <w:r w:rsidR="2BE3EE2F">
        <w:rPr/>
        <w:t>5. OLAP ANALYSIS</w:t>
      </w:r>
    </w:p>
    <w:p w:rsidR="2BE3EE2F" w:rsidP="0E45EC01" w:rsidRDefault="2BE3EE2F" w14:paraId="0375E462" w14:textId="25082D33">
      <w:pPr>
        <w:pStyle w:val="Normal"/>
        <w:spacing w:after="120" w:line="276" w:lineRule="auto"/>
      </w:pPr>
      <w:r w:rsidR="2BE3EE2F">
        <w:rPr/>
        <w:t xml:space="preserve"> </w:t>
      </w:r>
    </w:p>
    <w:p w:rsidR="2BE3EE2F" w:rsidP="0E45EC01" w:rsidRDefault="2BE3EE2F" w14:paraId="249601B7" w14:textId="1814AEB2">
      <w:pPr>
        <w:pStyle w:val="Normal"/>
        <w:spacing w:after="120" w:line="276" w:lineRule="auto"/>
      </w:pPr>
      <w:r w:rsidR="2BE3EE2F">
        <w:rPr/>
        <w:t xml:space="preserve">    ROLL-UP:</w:t>
      </w:r>
    </w:p>
    <w:p w:rsidR="2BE3EE2F" w:rsidP="0E45EC01" w:rsidRDefault="2BE3EE2F" w14:paraId="534C83B4" w14:textId="51CD0E3A">
      <w:pPr>
        <w:pStyle w:val="Normal"/>
        <w:spacing w:after="120" w:line="276" w:lineRule="auto"/>
      </w:pPr>
      <w:r w:rsidR="2BE3EE2F">
        <w:rPr/>
        <w:t xml:space="preserve">        Summarize patient and disease data</w:t>
      </w:r>
    </w:p>
    <w:p w:rsidR="2BE3EE2F" w:rsidP="0E45EC01" w:rsidRDefault="2BE3EE2F" w14:paraId="546573B4" w14:textId="4DC573E3">
      <w:pPr>
        <w:pStyle w:val="Normal"/>
        <w:spacing w:after="120" w:line="276" w:lineRule="auto"/>
      </w:pPr>
      <w:r w:rsidR="2BE3EE2F">
        <w:rPr/>
        <w:t xml:space="preserve">        from hospital level to regional level.</w:t>
      </w:r>
    </w:p>
    <w:p w:rsidR="2BE3EE2F" w:rsidP="0E45EC01" w:rsidRDefault="2BE3EE2F" w14:paraId="498793BC" w14:textId="0EE56003">
      <w:pPr>
        <w:pStyle w:val="Normal"/>
        <w:spacing w:after="120" w:line="276" w:lineRule="auto"/>
      </w:pPr>
      <w:r w:rsidR="2BE3EE2F">
        <w:rPr/>
        <w:t xml:space="preserve"> </w:t>
      </w:r>
    </w:p>
    <w:p w:rsidR="2BE3EE2F" w:rsidP="0E45EC01" w:rsidRDefault="2BE3EE2F" w14:paraId="090293F0" w14:textId="00E476EF">
      <w:pPr>
        <w:pStyle w:val="Normal"/>
        <w:spacing w:after="120" w:line="276" w:lineRule="auto"/>
      </w:pPr>
      <w:r w:rsidR="2BE3EE2F">
        <w:rPr/>
        <w:t xml:space="preserve">    DRILL-DOWN:</w:t>
      </w:r>
    </w:p>
    <w:p w:rsidR="2BE3EE2F" w:rsidP="0E45EC01" w:rsidRDefault="2BE3EE2F" w14:paraId="40D715A6" w14:textId="631509AA">
      <w:pPr>
        <w:pStyle w:val="Normal"/>
        <w:spacing w:after="120" w:line="276" w:lineRule="auto"/>
      </w:pPr>
      <w:r w:rsidR="2BE3EE2F">
        <w:rPr/>
        <w:t xml:space="preserve">        Analyze regional data</w:t>
      </w:r>
    </w:p>
    <w:p w:rsidR="2BE3EE2F" w:rsidP="0E45EC01" w:rsidRDefault="2BE3EE2F" w14:paraId="2544F74C" w14:textId="46D8F90D">
      <w:pPr>
        <w:pStyle w:val="Normal"/>
        <w:spacing w:after="120" w:line="276" w:lineRule="auto"/>
      </w:pPr>
      <w:r w:rsidR="2BE3EE2F">
        <w:rPr/>
        <w:t xml:space="preserve">        from region → hospital → department.</w:t>
      </w:r>
    </w:p>
    <w:p w:rsidR="2BE3EE2F" w:rsidP="0E45EC01" w:rsidRDefault="2BE3EE2F" w14:paraId="15FBEEAE" w14:textId="2826D895">
      <w:pPr>
        <w:pStyle w:val="Normal"/>
        <w:spacing w:after="120" w:line="276" w:lineRule="auto"/>
      </w:pPr>
      <w:r w:rsidR="2BE3EE2F">
        <w:rPr/>
        <w:t xml:space="preserve"> </w:t>
      </w:r>
    </w:p>
    <w:p w:rsidR="2BE3EE2F" w:rsidP="0E45EC01" w:rsidRDefault="2BE3EE2F" w14:paraId="3DB7065B" w14:textId="7A0486E3">
      <w:pPr>
        <w:pStyle w:val="Normal"/>
        <w:spacing w:after="120" w:line="276" w:lineRule="auto"/>
      </w:pPr>
      <w:r w:rsidR="2BE3EE2F">
        <w:rPr/>
        <w:t xml:space="preserve">    SLICE:</w:t>
      </w:r>
    </w:p>
    <w:p w:rsidR="2BE3EE2F" w:rsidP="0E45EC01" w:rsidRDefault="2BE3EE2F" w14:paraId="598711EC" w14:textId="43EAC520">
      <w:pPr>
        <w:pStyle w:val="Normal"/>
        <w:spacing w:after="120" w:line="276" w:lineRule="auto"/>
      </w:pPr>
      <w:r w:rsidR="2BE3EE2F">
        <w:rPr/>
        <w:t xml:space="preserve">        Select records for a particular disease</w:t>
      </w:r>
    </w:p>
    <w:p w:rsidR="2BE3EE2F" w:rsidP="0E45EC01" w:rsidRDefault="2BE3EE2F" w14:paraId="6991DF09" w14:textId="16E5D75F">
      <w:pPr>
        <w:pStyle w:val="Normal"/>
        <w:spacing w:after="120" w:line="276" w:lineRule="auto"/>
      </w:pPr>
      <w:r w:rsidR="2BE3EE2F">
        <w:rPr/>
        <w:t xml:space="preserve">        or time period.</w:t>
      </w:r>
    </w:p>
    <w:p w:rsidR="2BE3EE2F" w:rsidP="0E45EC01" w:rsidRDefault="2BE3EE2F" w14:paraId="6CB00FCC" w14:textId="37CDB097">
      <w:pPr>
        <w:pStyle w:val="Normal"/>
        <w:spacing w:after="120" w:line="276" w:lineRule="auto"/>
      </w:pPr>
      <w:r w:rsidR="2BE3EE2F">
        <w:rPr/>
        <w:t xml:space="preserve"> </w:t>
      </w:r>
    </w:p>
    <w:p w:rsidR="2BE3EE2F" w:rsidP="0E45EC01" w:rsidRDefault="2BE3EE2F" w14:paraId="4CA6C637" w14:textId="79430560">
      <w:pPr>
        <w:pStyle w:val="Normal"/>
        <w:spacing w:after="120" w:line="276" w:lineRule="auto"/>
      </w:pPr>
      <w:r w:rsidR="2BE3EE2F">
        <w:rPr/>
        <w:t xml:space="preserve">    DICE:</w:t>
      </w:r>
    </w:p>
    <w:p w:rsidR="2BE3EE2F" w:rsidP="0E45EC01" w:rsidRDefault="2BE3EE2F" w14:paraId="439BD472" w14:textId="57C3B60E">
      <w:pPr>
        <w:pStyle w:val="Normal"/>
        <w:spacing w:after="120" w:line="276" w:lineRule="auto"/>
      </w:pPr>
      <w:r w:rsidR="2BE3EE2F">
        <w:rPr/>
        <w:t xml:space="preserve">        Select patients based on multiple conditions</w:t>
      </w:r>
    </w:p>
    <w:p w:rsidR="2BE3EE2F" w:rsidP="0E45EC01" w:rsidRDefault="2BE3EE2F" w14:paraId="612FC73F" w14:textId="603A6118">
      <w:pPr>
        <w:pStyle w:val="Normal"/>
        <w:spacing w:after="120" w:line="276" w:lineRule="auto"/>
      </w:pPr>
      <w:r w:rsidR="2BE3EE2F">
        <w:rPr/>
        <w:t xml:space="preserve">        such as age, disease and hospital.</w:t>
      </w:r>
    </w:p>
    <w:p w:rsidR="2BE3EE2F" w:rsidP="0E45EC01" w:rsidRDefault="2BE3EE2F" w14:paraId="67DE71B7" w14:textId="2EB1F507">
      <w:pPr>
        <w:pStyle w:val="Normal"/>
        <w:spacing w:after="120" w:line="276" w:lineRule="auto"/>
      </w:pPr>
      <w:r w:rsidR="2BE3EE2F">
        <w:rPr/>
        <w:t xml:space="preserve"> </w:t>
      </w:r>
    </w:p>
    <w:p w:rsidR="2BE3EE2F" w:rsidP="0E45EC01" w:rsidRDefault="2BE3EE2F" w14:paraId="6B34C18D" w14:textId="2DCBE19C">
      <w:pPr>
        <w:pStyle w:val="Normal"/>
        <w:spacing w:after="120" w:line="276" w:lineRule="auto"/>
      </w:pPr>
      <w:r w:rsidR="2BE3EE2F">
        <w:rPr/>
        <w:t xml:space="preserve">    PIVOT:</w:t>
      </w:r>
    </w:p>
    <w:p w:rsidR="2BE3EE2F" w:rsidP="0E45EC01" w:rsidRDefault="2BE3EE2F" w14:paraId="5589DAA9" w14:textId="007313A2">
      <w:pPr>
        <w:pStyle w:val="Normal"/>
        <w:spacing w:after="120" w:line="276" w:lineRule="auto"/>
      </w:pPr>
      <w:r w:rsidR="2BE3EE2F">
        <w:rPr/>
        <w:t xml:space="preserve">        Rotate dimensions to compare disease,</w:t>
      </w:r>
    </w:p>
    <w:p w:rsidR="2BE3EE2F" w:rsidP="0E45EC01" w:rsidRDefault="2BE3EE2F" w14:paraId="480A06DC" w14:textId="016A46A6">
      <w:pPr>
        <w:pStyle w:val="Normal"/>
        <w:spacing w:after="120" w:line="276" w:lineRule="auto"/>
      </w:pPr>
      <w:r w:rsidR="2BE3EE2F">
        <w:rPr/>
        <w:t xml:space="preserve">        hospital and time-based statistics.</w:t>
      </w:r>
    </w:p>
    <w:p w:rsidR="2BE3EE2F" w:rsidP="0E45EC01" w:rsidRDefault="2BE3EE2F" w14:paraId="56E519AB" w14:textId="60369B16">
      <w:pPr>
        <w:pStyle w:val="Normal"/>
        <w:spacing w:after="120" w:line="276" w:lineRule="auto"/>
      </w:pPr>
      <w:r w:rsidR="2BE3EE2F">
        <w:rPr/>
        <w:t xml:space="preserve"> </w:t>
      </w:r>
    </w:p>
    <w:p w:rsidR="2BE3EE2F" w:rsidP="0E45EC01" w:rsidRDefault="2BE3EE2F" w14:paraId="717BCD63" w14:textId="66B9EBCE">
      <w:pPr>
        <w:pStyle w:val="Normal"/>
        <w:spacing w:after="120" w:line="276" w:lineRule="auto"/>
      </w:pPr>
      <w:r w:rsidR="2BE3EE2F">
        <w:rPr/>
        <w:t>6. DISEASE PREDICTION</w:t>
      </w:r>
    </w:p>
    <w:p w:rsidR="2BE3EE2F" w:rsidP="0E45EC01" w:rsidRDefault="2BE3EE2F" w14:paraId="24139B31" w14:textId="20EF5A38">
      <w:pPr>
        <w:pStyle w:val="Normal"/>
        <w:spacing w:after="120" w:line="276" w:lineRule="auto"/>
      </w:pPr>
      <w:r w:rsidR="2BE3EE2F">
        <w:rPr/>
        <w:t xml:space="preserve">    Select relevant patient attributes.</w:t>
      </w:r>
    </w:p>
    <w:p w:rsidR="2BE3EE2F" w:rsidP="0E45EC01" w:rsidRDefault="2BE3EE2F" w14:paraId="47F7BA1F" w14:textId="132ACCE2">
      <w:pPr>
        <w:pStyle w:val="Normal"/>
        <w:spacing w:after="120" w:line="276" w:lineRule="auto"/>
      </w:pPr>
      <w:r w:rsidR="2BE3EE2F">
        <w:rPr/>
        <w:t xml:space="preserve">    Split the dataset into training and testing data.</w:t>
      </w:r>
    </w:p>
    <w:p w:rsidR="2BE3EE2F" w:rsidP="0E45EC01" w:rsidRDefault="2BE3EE2F" w14:paraId="313D488D" w14:textId="1C67C69C">
      <w:pPr>
        <w:pStyle w:val="Normal"/>
        <w:spacing w:after="120" w:line="276" w:lineRule="auto"/>
      </w:pPr>
      <w:r w:rsidR="2BE3EE2F">
        <w:rPr/>
        <w:t xml:space="preserve">    Train a classification model.</w:t>
      </w:r>
    </w:p>
    <w:p w:rsidR="2BE3EE2F" w:rsidP="0E45EC01" w:rsidRDefault="2BE3EE2F" w14:paraId="26CC07B6" w14:textId="3340E557">
      <w:pPr>
        <w:pStyle w:val="Normal"/>
        <w:spacing w:after="120" w:line="276" w:lineRule="auto"/>
      </w:pPr>
      <w:r w:rsidR="2BE3EE2F">
        <w:rPr/>
        <w:t xml:space="preserve">    Predict the possible disease for new patient records.</w:t>
      </w:r>
    </w:p>
    <w:p w:rsidR="2BE3EE2F" w:rsidP="0E45EC01" w:rsidRDefault="2BE3EE2F" w14:paraId="4AF6FDF8" w14:textId="18B57B70">
      <w:pPr>
        <w:pStyle w:val="Normal"/>
        <w:spacing w:after="120" w:line="276" w:lineRule="auto"/>
      </w:pPr>
      <w:r w:rsidR="2BE3EE2F">
        <w:rPr/>
        <w:t xml:space="preserve">    Evaluate the prediction results.</w:t>
      </w:r>
    </w:p>
    <w:p w:rsidR="2BE3EE2F" w:rsidP="0E45EC01" w:rsidRDefault="2BE3EE2F" w14:paraId="2688BD8A" w14:textId="72A2187E">
      <w:pPr>
        <w:pStyle w:val="Normal"/>
        <w:spacing w:after="120" w:line="276" w:lineRule="auto"/>
      </w:pPr>
      <w:r w:rsidR="2BE3EE2F">
        <w:rPr/>
        <w:t xml:space="preserve"> </w:t>
      </w:r>
    </w:p>
    <w:p w:rsidR="2BE3EE2F" w:rsidP="0E45EC01" w:rsidRDefault="2BE3EE2F" w14:paraId="56BEB1D7" w14:textId="530C8AF5">
      <w:pPr>
        <w:pStyle w:val="Normal"/>
        <w:spacing w:after="120" w:line="276" w:lineRule="auto"/>
      </w:pPr>
      <w:r w:rsidR="2BE3EE2F">
        <w:rPr/>
        <w:t>7. PATIENT CLUSTERING</w:t>
      </w:r>
    </w:p>
    <w:p w:rsidR="2BE3EE2F" w:rsidP="0E45EC01" w:rsidRDefault="2BE3EE2F" w14:paraId="072AB8AE" w14:textId="072C6C64">
      <w:pPr>
        <w:pStyle w:val="Normal"/>
        <w:spacing w:after="120" w:line="276" w:lineRule="auto"/>
      </w:pPr>
      <w:r w:rsidR="2BE3EE2F">
        <w:rPr/>
        <w:t xml:space="preserve">    Select patient attributes.</w:t>
      </w:r>
    </w:p>
    <w:p w:rsidR="2BE3EE2F" w:rsidP="0E45EC01" w:rsidRDefault="2BE3EE2F" w14:paraId="5A50FCF9" w14:textId="2AAEE923">
      <w:pPr>
        <w:pStyle w:val="Normal"/>
        <w:spacing w:after="120" w:line="276" w:lineRule="auto"/>
      </w:pPr>
      <w:r w:rsidR="2BE3EE2F">
        <w:rPr/>
        <w:t xml:space="preserve">    Apply a clustering algorithm such as K-Means.</w:t>
      </w:r>
    </w:p>
    <w:p w:rsidR="2BE3EE2F" w:rsidP="0E45EC01" w:rsidRDefault="2BE3EE2F" w14:paraId="424D21B2" w14:textId="6777274F">
      <w:pPr>
        <w:pStyle w:val="Normal"/>
        <w:spacing w:after="120" w:line="276" w:lineRule="auto"/>
      </w:pPr>
      <w:r w:rsidR="2BE3EE2F">
        <w:rPr/>
        <w:t xml:space="preserve">    Group patients according to similar characteristics.</w:t>
      </w:r>
    </w:p>
    <w:p w:rsidR="2BE3EE2F" w:rsidP="0E45EC01" w:rsidRDefault="2BE3EE2F" w14:paraId="7B7740F7" w14:textId="48DEFD62">
      <w:pPr>
        <w:pStyle w:val="Normal"/>
        <w:spacing w:after="120" w:line="276" w:lineRule="auto"/>
      </w:pPr>
      <w:r w:rsidR="2BE3EE2F">
        <w:rPr/>
        <w:t xml:space="preserve">    Analyze the generated patient groups.</w:t>
      </w:r>
    </w:p>
    <w:p w:rsidR="2BE3EE2F" w:rsidP="0E45EC01" w:rsidRDefault="2BE3EE2F" w14:paraId="331FED9B" w14:textId="1DB9AFDB">
      <w:pPr>
        <w:pStyle w:val="Normal"/>
        <w:spacing w:after="120" w:line="276" w:lineRule="auto"/>
      </w:pPr>
      <w:r w:rsidR="2BE3EE2F">
        <w:rPr/>
        <w:t xml:space="preserve"> </w:t>
      </w:r>
    </w:p>
    <w:p w:rsidR="2BE3EE2F" w:rsidP="0E45EC01" w:rsidRDefault="2BE3EE2F" w14:paraId="3AB08FEF" w14:textId="7D684098">
      <w:pPr>
        <w:pStyle w:val="Normal"/>
        <w:spacing w:after="120" w:line="276" w:lineRule="auto"/>
      </w:pPr>
      <w:r w:rsidR="2BE3EE2F">
        <w:rPr/>
        <w:t>8. SPATIAL DATA MINING</w:t>
      </w:r>
    </w:p>
    <w:p w:rsidR="2BE3EE2F" w:rsidP="0E45EC01" w:rsidRDefault="2BE3EE2F" w14:paraId="0DAA5890" w14:textId="1DFAEAE7">
      <w:pPr>
        <w:pStyle w:val="Normal"/>
        <w:spacing w:after="120" w:line="276" w:lineRule="auto"/>
      </w:pPr>
      <w:r w:rsidR="2BE3EE2F">
        <w:rPr/>
        <w:t xml:space="preserve">    Use patient and hospital location information.</w:t>
      </w:r>
    </w:p>
    <w:p w:rsidR="2BE3EE2F" w:rsidP="0E45EC01" w:rsidRDefault="2BE3EE2F" w14:paraId="3D4E46DA" w14:textId="62B2853E">
      <w:pPr>
        <w:pStyle w:val="Normal"/>
        <w:spacing w:after="120" w:line="276" w:lineRule="auto"/>
      </w:pPr>
      <w:r w:rsidR="2BE3EE2F">
        <w:rPr/>
        <w:t xml:space="preserve">    Identify geographical disease patterns.</w:t>
      </w:r>
    </w:p>
    <w:p w:rsidR="2BE3EE2F" w:rsidP="0E45EC01" w:rsidRDefault="2BE3EE2F" w14:paraId="3E6DE101" w14:textId="61B942E3">
      <w:pPr>
        <w:pStyle w:val="Normal"/>
        <w:spacing w:after="120" w:line="276" w:lineRule="auto"/>
      </w:pPr>
      <w:r w:rsidR="2BE3EE2F">
        <w:rPr/>
        <w:t xml:space="preserve">    Detect areas with high disease occurrence.</w:t>
      </w:r>
    </w:p>
    <w:p w:rsidR="2BE3EE2F" w:rsidP="0E45EC01" w:rsidRDefault="2BE3EE2F" w14:paraId="5994FFD2" w14:textId="3CE22801">
      <w:pPr>
        <w:pStyle w:val="Normal"/>
        <w:spacing w:after="120" w:line="276" w:lineRule="auto"/>
      </w:pPr>
      <w:r w:rsidR="2BE3EE2F">
        <w:rPr/>
        <w:t xml:space="preserve">    Analyze disease distribution across locations.</w:t>
      </w:r>
    </w:p>
    <w:p w:rsidR="2BE3EE2F" w:rsidP="0E45EC01" w:rsidRDefault="2BE3EE2F" w14:paraId="0308DDC1" w14:textId="59E75E27">
      <w:pPr>
        <w:pStyle w:val="Normal"/>
        <w:spacing w:after="120" w:line="276" w:lineRule="auto"/>
      </w:pPr>
      <w:r w:rsidR="2BE3EE2F">
        <w:rPr/>
        <w:t xml:space="preserve"> </w:t>
      </w:r>
    </w:p>
    <w:p w:rsidR="2BE3EE2F" w:rsidP="0E45EC01" w:rsidRDefault="2BE3EE2F" w14:paraId="13102C43" w14:textId="40F6B6BB">
      <w:pPr>
        <w:pStyle w:val="Normal"/>
        <w:spacing w:after="120" w:line="276" w:lineRule="auto"/>
      </w:pPr>
      <w:r w:rsidR="2BE3EE2F">
        <w:rPr/>
        <w:t>9. RESULT EVALUATION</w:t>
      </w:r>
    </w:p>
    <w:p w:rsidR="2BE3EE2F" w:rsidP="0E45EC01" w:rsidRDefault="2BE3EE2F" w14:paraId="73285F37" w14:textId="4ACB645C">
      <w:pPr>
        <w:pStyle w:val="Normal"/>
        <w:spacing w:after="120" w:line="276" w:lineRule="auto"/>
      </w:pPr>
      <w:r w:rsidR="2BE3EE2F">
        <w:rPr/>
        <w:t xml:space="preserve">    Calculate classification performance using:</w:t>
      </w:r>
    </w:p>
    <w:p w:rsidR="2BE3EE2F" w:rsidP="0E45EC01" w:rsidRDefault="2BE3EE2F" w14:paraId="71C59313" w14:textId="7B669D31">
      <w:pPr>
        <w:pStyle w:val="Normal"/>
        <w:spacing w:after="120" w:line="276" w:lineRule="auto"/>
      </w:pPr>
      <w:r w:rsidR="2BE3EE2F">
        <w:rPr/>
        <w:t xml:space="preserve">        Accuracy</w:t>
      </w:r>
    </w:p>
    <w:p w:rsidR="2BE3EE2F" w:rsidP="0E45EC01" w:rsidRDefault="2BE3EE2F" w14:paraId="0F588F6D" w14:textId="685C860B">
      <w:pPr>
        <w:pStyle w:val="Normal"/>
        <w:spacing w:after="120" w:line="276" w:lineRule="auto"/>
      </w:pPr>
      <w:r w:rsidR="2BE3EE2F">
        <w:rPr/>
        <w:t xml:space="preserve">        Precision</w:t>
      </w:r>
    </w:p>
    <w:p w:rsidR="2BE3EE2F" w:rsidP="0E45EC01" w:rsidRDefault="2BE3EE2F" w14:paraId="1C2D254B" w14:textId="53CA2DD9">
      <w:pPr>
        <w:pStyle w:val="Normal"/>
        <w:spacing w:after="120" w:line="276" w:lineRule="auto"/>
      </w:pPr>
      <w:r w:rsidR="2BE3EE2F">
        <w:rPr/>
        <w:t xml:space="preserve">        Recall</w:t>
      </w:r>
    </w:p>
    <w:p w:rsidR="2BE3EE2F" w:rsidP="0E45EC01" w:rsidRDefault="2BE3EE2F" w14:paraId="53DDCAB3" w14:textId="6D9C8B7B">
      <w:pPr>
        <w:pStyle w:val="Normal"/>
        <w:spacing w:after="120" w:line="276" w:lineRule="auto"/>
      </w:pPr>
      <w:r w:rsidR="2BE3EE2F">
        <w:rPr/>
        <w:t xml:space="preserve">        F1-Score</w:t>
      </w:r>
    </w:p>
    <w:p w:rsidR="2BE3EE2F" w:rsidP="0E45EC01" w:rsidRDefault="2BE3EE2F" w14:paraId="2C2F2B29" w14:textId="480EC0DF">
      <w:pPr>
        <w:pStyle w:val="Normal"/>
        <w:spacing w:after="120" w:line="276" w:lineRule="auto"/>
      </w:pPr>
      <w:r w:rsidR="2BE3EE2F">
        <w:rPr/>
        <w:t xml:space="preserve">        Confusion Matrix</w:t>
      </w:r>
    </w:p>
    <w:p w:rsidR="2BE3EE2F" w:rsidP="0E45EC01" w:rsidRDefault="2BE3EE2F" w14:paraId="271D99D1" w14:textId="10838151">
      <w:pPr>
        <w:pStyle w:val="Normal"/>
        <w:spacing w:after="120" w:line="276" w:lineRule="auto"/>
      </w:pPr>
      <w:r w:rsidR="2BE3EE2F">
        <w:rPr/>
        <w:t xml:space="preserve"> </w:t>
      </w:r>
    </w:p>
    <w:p w:rsidR="2BE3EE2F" w:rsidP="0E45EC01" w:rsidRDefault="2BE3EE2F" w14:paraId="3CBDBEC8" w14:textId="442ECCCF">
      <w:pPr>
        <w:pStyle w:val="Normal"/>
        <w:spacing w:after="120" w:line="276" w:lineRule="auto"/>
      </w:pPr>
      <w:r w:rsidR="2BE3EE2F">
        <w:rPr/>
        <w:t xml:space="preserve">    Evaluate clustering using appropriate cluster analysis.</w:t>
      </w:r>
    </w:p>
    <w:p w:rsidR="2BE3EE2F" w:rsidP="0E45EC01" w:rsidRDefault="2BE3EE2F" w14:paraId="4C4AF828" w14:textId="18BE8B08">
      <w:pPr>
        <w:pStyle w:val="Normal"/>
        <w:spacing w:after="120" w:line="276" w:lineRule="auto"/>
      </w:pPr>
      <w:r w:rsidR="2BE3EE2F">
        <w:rPr/>
        <w:t xml:space="preserve"> </w:t>
      </w:r>
    </w:p>
    <w:p w:rsidR="2BE3EE2F" w:rsidP="0E45EC01" w:rsidRDefault="2BE3EE2F" w14:paraId="60E6C4A7" w14:textId="4A547AE0">
      <w:pPr>
        <w:pStyle w:val="Normal"/>
        <w:spacing w:after="120" w:line="276" w:lineRule="auto"/>
      </w:pPr>
      <w:r w:rsidR="2BE3EE2F">
        <w:rPr/>
        <w:t>10. GENERATE REPORT</w:t>
      </w:r>
    </w:p>
    <w:p w:rsidR="2BE3EE2F" w:rsidP="0E45EC01" w:rsidRDefault="2BE3EE2F" w14:paraId="6DCA2F3E" w14:textId="72DCCF68">
      <w:pPr>
        <w:pStyle w:val="Normal"/>
        <w:spacing w:after="120" w:line="276" w:lineRule="auto"/>
      </w:pPr>
      <w:r w:rsidR="2BE3EE2F">
        <w:rPr/>
        <w:t xml:space="preserve">    Display analytical results using tables,</w:t>
      </w:r>
    </w:p>
    <w:p w:rsidR="2BE3EE2F" w:rsidP="0E45EC01" w:rsidRDefault="2BE3EE2F" w14:paraId="776B71F0" w14:textId="75D72C0F">
      <w:pPr>
        <w:pStyle w:val="Normal"/>
        <w:spacing w:after="120" w:line="276" w:lineRule="auto"/>
      </w:pPr>
      <w:r w:rsidR="2BE3EE2F">
        <w:rPr/>
        <w:t xml:space="preserve">    graphs and charts.</w:t>
      </w:r>
    </w:p>
    <w:p w:rsidR="2BE3EE2F" w:rsidP="0E45EC01" w:rsidRDefault="2BE3EE2F" w14:paraId="15DE0E2A" w14:textId="0C02696F">
      <w:pPr>
        <w:pStyle w:val="Normal"/>
        <w:spacing w:after="120" w:line="276" w:lineRule="auto"/>
      </w:pPr>
      <w:r w:rsidR="2BE3EE2F">
        <w:rPr/>
        <w:t xml:space="preserve">    Identify important disease and patient patterns.</w:t>
      </w:r>
    </w:p>
    <w:p w:rsidR="2BE3EE2F" w:rsidP="0E45EC01" w:rsidRDefault="2BE3EE2F" w14:paraId="0AA4B78D" w14:textId="48A6C29C">
      <w:pPr>
        <w:pStyle w:val="Normal"/>
        <w:spacing w:after="120" w:line="276" w:lineRule="auto"/>
      </w:pPr>
      <w:r w:rsidR="2BE3EE2F">
        <w:rPr/>
        <w:t xml:space="preserve">    Provide useful information for hospital decision-making.</w:t>
      </w:r>
    </w:p>
    <w:p w:rsidR="2BE3EE2F" w:rsidP="0E45EC01" w:rsidRDefault="2BE3EE2F" w14:paraId="45A807E3" w14:textId="4E3CD50E">
      <w:pPr>
        <w:pStyle w:val="Normal"/>
        <w:spacing w:after="120" w:line="276" w:lineRule="auto"/>
      </w:pPr>
      <w:r w:rsidR="2BE3EE2F">
        <w:rPr/>
        <w:t xml:space="preserve"> </w:t>
      </w:r>
    </w:p>
    <w:p w:rsidR="2BE3EE2F" w:rsidP="0E45EC01" w:rsidRDefault="2BE3EE2F" w14:paraId="397400C4" w14:textId="1C402695">
      <w:pPr>
        <w:pStyle w:val="Normal"/>
        <w:spacing w:after="120" w:line="276" w:lineRule="auto"/>
      </w:pPr>
      <w:r w:rsidR="2BE3EE2F">
        <w:rPr/>
        <w:t>END</w:t>
      </w:r>
    </w:p>
    <w:p xmlns:wp14="http://schemas.microsoft.com/office/word/2010/wordml" w14:paraId="42E5047E" wp14:textId="77777777">
      <w:pPr>
        <w:pStyle w:val="ListBullet"/>
        <w:spacing w:line="276" w:lineRule="auto"/>
      </w:pPr>
      <w:r>
        <w:t>Start</w:t>
      </w:r>
    </w:p>
    <w:p xmlns:wp14="http://schemas.microsoft.com/office/word/2010/wordml" w14:paraId="43A7FC6B" wp14:textId="77777777">
      <w:pPr>
        <w:pStyle w:val="ListBullet"/>
        <w:spacing w:line="276" w:lineRule="auto"/>
      </w:pPr>
      <w:r>
        <w:t>Collect hospital data from patient registration, electronic health records, laboratory systems, pharmacy/diagnosis records, admission-discharge systems and geographic location sources.</w:t>
      </w:r>
    </w:p>
    <w:p xmlns:wp14="http://schemas.microsoft.com/office/word/2010/wordml" w14:paraId="2503A5E6" wp14:textId="77777777">
      <w:pPr>
        <w:pStyle w:val="ListBullet"/>
        <w:spacing w:line="276" w:lineRule="auto"/>
      </w:pPr>
      <w:r>
        <w:t>Extract the source data using the ETL workflow.</w:t>
      </w:r>
    </w:p>
    <w:p xmlns:wp14="http://schemas.microsoft.com/office/word/2010/wordml" w14:paraId="10DCDC05" wp14:textId="77777777">
      <w:pPr>
        <w:pStyle w:val="ListBullet"/>
        <w:spacing w:line="276" w:lineRule="auto"/>
      </w:pPr>
      <w:r>
        <w:t>Clean the data by handling missing values, correcting inconsistent formats, removing duplicate patient/encounter records and validating ranges.</w:t>
      </w:r>
    </w:p>
    <w:p xmlns:wp14="http://schemas.microsoft.com/office/word/2010/wordml" w14:paraId="0CA25C50" wp14:textId="77777777">
      <w:pPr>
        <w:pStyle w:val="ListBullet"/>
        <w:spacing w:line="276" w:lineRule="auto"/>
      </w:pPr>
      <w:r>
        <w:t>Integrate the sources using common identifiers such as Patient_ID, Encounter_ID, Date_ID, Department_ID and Location_ID.</w:t>
      </w:r>
    </w:p>
    <w:p xmlns:wp14="http://schemas.microsoft.com/office/word/2010/wordml" w14:paraId="4DB3DF6C" wp14:textId="77777777">
      <w:pPr>
        <w:pStyle w:val="ListBullet"/>
        <w:spacing w:line="276" w:lineRule="auto"/>
      </w:pPr>
      <w:r>
        <w:t>Transform the data using encoding, normalization and suitable aggregation; reduce irrelevant attributes and discretize selected continuous attributes such as age or length of stay.</w:t>
      </w:r>
    </w:p>
    <w:p xmlns:wp14="http://schemas.microsoft.com/office/word/2010/wordml" w14:paraId="1116F7E4" wp14:textId="77777777">
      <w:pPr>
        <w:pStyle w:val="ListBullet"/>
        <w:spacing w:line="276" w:lineRule="auto"/>
      </w:pPr>
      <w:r>
        <w:t>Load the cleaned data into a hospital data warehouse using a Star Schema.</w:t>
      </w:r>
    </w:p>
    <w:p xmlns:wp14="http://schemas.microsoft.com/office/word/2010/wordml" w14:paraId="19B00416" wp14:textId="77777777">
      <w:pPr>
        <w:pStyle w:val="ListBullet"/>
        <w:spacing w:line="276" w:lineRule="auto"/>
      </w:pPr>
      <w:r>
        <w:t>Create OLAP cubes using measures such as number of patients, admissions, length of stay and treatment count.</w:t>
      </w:r>
    </w:p>
    <w:p xmlns:wp14="http://schemas.microsoft.com/office/word/2010/wordml" w14:paraId="30039432" wp14:textId="77777777">
      <w:pPr>
        <w:pStyle w:val="ListBullet"/>
        <w:spacing w:line="276" w:lineRule="auto"/>
      </w:pPr>
      <w:r>
        <w:t>Perform Roll-up, Drill-down, Slice, Dice and Pivot operations and record the resulting healthcare insights.</w:t>
      </w:r>
    </w:p>
    <w:p xmlns:wp14="http://schemas.microsoft.com/office/word/2010/wordml" w14:paraId="0728B189" wp14:textId="77777777">
      <w:pPr>
        <w:pStyle w:val="ListBullet"/>
        <w:spacing w:line="276" w:lineRule="auto"/>
      </w:pPr>
      <w:r>
        <w:t>Prepare a disease-prediction dataset and divide it into training and testing sets.</w:t>
      </w:r>
    </w:p>
    <w:p xmlns:wp14="http://schemas.microsoft.com/office/word/2010/wordml" w14:paraId="4C9F7792" wp14:textId="77777777">
      <w:pPr>
        <w:pStyle w:val="ListBullet"/>
        <w:spacing w:line="276" w:lineRule="auto"/>
      </w:pPr>
      <w:r>
        <w:t>Train classification models such as Decision Tree, Naïve Bayes and Support Vector Machine.</w:t>
      </w:r>
    </w:p>
    <w:p xmlns:wp14="http://schemas.microsoft.com/office/word/2010/wordml" w14:paraId="25948834" wp14:textId="77777777">
      <w:pPr>
        <w:pStyle w:val="ListBullet"/>
        <w:spacing w:line="276" w:lineRule="auto"/>
      </w:pPr>
      <w:r>
        <w:t>Evaluate each classifier using Accuracy, Precision, Recall, F1-score, Confusion Matrix and Cross-validation.</w:t>
      </w:r>
    </w:p>
    <w:p xmlns:wp14="http://schemas.microsoft.com/office/word/2010/wordml" w14:paraId="44911939" wp14:textId="77777777">
      <w:pPr>
        <w:pStyle w:val="ListBullet"/>
        <w:spacing w:line="276" w:lineRule="auto"/>
      </w:pPr>
      <w:r>
        <w:t>Apply K-Means clustering to patient attributes to identify groups with similar healthcare utilization or clinical characteristics.</w:t>
      </w:r>
    </w:p>
    <w:p xmlns:wp14="http://schemas.microsoft.com/office/word/2010/wordml" w14:paraId="1BA1CF0D" wp14:textId="77777777">
      <w:pPr>
        <w:pStyle w:val="ListBullet"/>
        <w:spacing w:line="276" w:lineRule="auto"/>
      </w:pPr>
      <w:r>
        <w:t>Perform spatial data mining by grouping and visualizing patient/disease records according to geographic regions.</w:t>
      </w:r>
    </w:p>
    <w:p xmlns:wp14="http://schemas.microsoft.com/office/word/2010/wordml" w14:paraId="05D210F8" wp14:textId="77777777">
      <w:pPr>
        <w:pStyle w:val="ListBullet"/>
        <w:spacing w:line="276" w:lineRule="auto"/>
      </w:pPr>
      <w:r>
        <w:t>Compare the models and select the best-performing classifier based on evaluation evidence.</w:t>
      </w:r>
    </w:p>
    <w:p xmlns:wp14="http://schemas.microsoft.com/office/word/2010/wordml" w14:paraId="1B6BAEE5" wp14:textId="77777777">
      <w:pPr>
        <w:pStyle w:val="ListBullet"/>
        <w:spacing w:line="276" w:lineRule="auto"/>
      </w:pPr>
      <w:r>
        <w:t>Generate analytical reports, graphs and dashboards for hospital decision-making.</w:t>
      </w:r>
    </w:p>
    <w:p xmlns:wp14="http://schemas.microsoft.com/office/word/2010/wordml" w14:paraId="2D74C61F" wp14:textId="77777777">
      <w:pPr>
        <w:pStyle w:val="ListBullet"/>
        <w:spacing w:line="276" w:lineRule="auto"/>
      </w:pPr>
      <w:r>
        <w:t>End</w:t>
      </w:r>
    </w:p>
    <w:p xmlns:wp14="http://schemas.microsoft.com/office/word/2010/wordml" w14:paraId="1E566BDD" wp14:textId="77777777">
      <w:pPr>
        <w:spacing w:line="276" w:lineRule="auto"/>
      </w:pPr>
      <w:r>
        <w:rPr>
          <w:b/>
          <w:sz w:val="28"/>
        </w:rPr>
        <w:t>2. Implementation &amp; Results</w:t>
      </w:r>
    </w:p>
    <w:p xmlns:wp14="http://schemas.microsoft.com/office/word/2010/wordml" w14:paraId="534EC0C1" wp14:textId="77777777">
      <w:pPr>
        <w:spacing w:line="276" w:lineRule="auto"/>
      </w:pPr>
      <w:r>
        <w:rPr>
          <w:b/>
          <w:sz w:val="24"/>
        </w:rPr>
        <w:t>2.1 Data Warehouse Architecture</w:t>
      </w:r>
    </w:p>
    <w:p xmlns:wp14="http://schemas.microsoft.com/office/word/2010/wordml" w14:paraId="75EA59BC" wp14:textId="77777777">
      <w:pPr>
        <w:spacing w:after="120" w:line="276" w:lineRule="auto"/>
      </w:pPr>
      <w:r>
        <w:t>The proposed architecture follows a layered approach. Operational hospital databases act as source systems. An ETL layer extracts, cleans, integrates and transforms the data. The processed records are loaded into a centralized hospital data warehouse. OLAP cubes are created on top of the warehouse for multidimensional analysis, while the prepared mining dataset is supplied to classification, clustering and spatial mining workflows.</w:t>
      </w:r>
    </w:p>
    <w:p xmlns:wp14="http://schemas.microsoft.com/office/word/2010/wordml" w14:paraId="2FC1877C" wp14:textId="77777777">
      <w:pPr>
        <w:spacing w:after="120" w:line="276" w:lineRule="auto"/>
      </w:pPr>
      <w:r>
        <w:t>Main dimensions: Patient, Disease, Doctor, Department, Date and Location. Main fact measures: Patient_Count, Admission_Count, Treatment_Count, Length_of_Stay and Lab_Result_Count.</w:t>
      </w:r>
    </w:p>
    <w:p xmlns:wp14="http://schemas.microsoft.com/office/word/2010/wordml" w14:paraId="1B45D0E3" wp14:textId="77777777">
      <w:pPr>
        <w:spacing w:line="276" w:lineRule="auto"/>
      </w:pPr>
      <w:r>
        <w:rPr>
          <w:b/>
          <w:sz w:val="24"/>
        </w:rPr>
        <w:t>2.2 Star Schema</w:t>
      </w:r>
    </w:p>
    <w:p xmlns:wp14="http://schemas.microsoft.com/office/word/2010/wordml" w14:paraId="56D39481" wp14:textId="77777777">
      <w:pPr>
        <w:spacing w:after="120" w:line="276" w:lineRule="auto"/>
      </w:pPr>
      <w:r>
        <w:t>The central Hospital_Encounter_Fact table contains Encounter_ID, Patient_ID, Disease_ID, Doctor_ID, Department_ID, Date_ID, Location_ID and measurable healthcare activity fields. The surrounding dimension tables describe patient demographics, disease information, medical staff, departments, time and geographic location. A Star Schema is selected because it is simple to query and supports efficient OLAP analysis.</w:t>
      </w:r>
    </w:p>
    <w:p xmlns:wp14="http://schemas.microsoft.com/office/word/2010/wordml" w14:paraId="612D8D2E" wp14:textId="77777777">
      <w:pPr>
        <w:spacing w:line="276" w:lineRule="auto"/>
      </w:pPr>
      <w:r>
        <w:rPr>
          <w:b/>
          <w:sz w:val="24"/>
        </w:rPr>
        <w:t>2.3 ETL and Data Preprocessing</w:t>
      </w:r>
    </w:p>
    <w:p xmlns:wp14="http://schemas.microsoft.com/office/word/2010/wordml" w14:paraId="60072252" wp14:textId="77777777">
      <w:pPr>
        <w:pStyle w:val="ListBullet"/>
        <w:spacing w:line="276" w:lineRule="auto"/>
      </w:pPr>
      <w:r>
        <w:t>Data Cleaning: missing demographic values are handled using suitable imputation or an Unknown category; invalid ages, dates and codes are corrected or flagged.</w:t>
      </w:r>
    </w:p>
    <w:p xmlns:wp14="http://schemas.microsoft.com/office/word/2010/wordml" w14:paraId="614FC8E7" wp14:textId="77777777">
      <w:pPr>
        <w:pStyle w:val="ListBullet"/>
        <w:spacing w:line="276" w:lineRule="auto"/>
      </w:pPr>
      <w:r>
        <w:t>Duplicate Removal: repeated patient and encounter records are detected using identifiers and matching attributes.</w:t>
      </w:r>
    </w:p>
    <w:p xmlns:wp14="http://schemas.microsoft.com/office/word/2010/wordml" w14:paraId="0F0C93C5" wp14:textId="77777777">
      <w:pPr>
        <w:pStyle w:val="ListBullet"/>
        <w:spacing w:line="276" w:lineRule="auto"/>
      </w:pPr>
      <w:r>
        <w:t>Data Integration: records from different hospital systems are joined through common keys and standardized coding formats.</w:t>
      </w:r>
    </w:p>
    <w:p xmlns:wp14="http://schemas.microsoft.com/office/word/2010/wordml" w14:paraId="76A26B98" wp14:textId="77777777">
      <w:pPr>
        <w:pStyle w:val="ListBullet"/>
        <w:spacing w:line="276" w:lineRule="auto"/>
      </w:pPr>
      <w:r>
        <w:t>Data Transformation: categorical attributes are encoded and numerical attributes are normalized where required by mining algorithms.</w:t>
      </w:r>
    </w:p>
    <w:p xmlns:wp14="http://schemas.microsoft.com/office/word/2010/wordml" w14:paraId="40701475" wp14:textId="77777777">
      <w:pPr>
        <w:pStyle w:val="ListBullet"/>
        <w:spacing w:line="276" w:lineRule="auto"/>
      </w:pPr>
      <w:r>
        <w:t>Data Reduction: irrelevant attributes and redundant records are removed; feature selection is used to reduce the mining dataset.</w:t>
      </w:r>
    </w:p>
    <w:p xmlns:wp14="http://schemas.microsoft.com/office/word/2010/wordml" w14:paraId="393AE9AC" wp14:textId="77777777">
      <w:pPr>
        <w:pStyle w:val="ListBullet"/>
        <w:spacing w:line="276" w:lineRule="auto"/>
      </w:pPr>
      <w:r>
        <w:t>Discretization: continuous attributes such as age and length of stay can be converted into meaningful ranges for rule-based or classification analysis.</w:t>
      </w:r>
    </w:p>
    <w:p xmlns:wp14="http://schemas.microsoft.com/office/word/2010/wordml" w14:paraId="2E5DA925" wp14:textId="77777777">
      <w:pPr>
        <w:spacing w:line="276" w:lineRule="auto"/>
      </w:pPr>
      <w:r>
        <w:rPr>
          <w:b/>
          <w:sz w:val="24"/>
        </w:rPr>
        <w:t>2.4 OLAP Analysis</w:t>
      </w:r>
    </w:p>
    <w:p xmlns:wp14="http://schemas.microsoft.com/office/word/2010/wordml" w14:paraId="28B87B32" wp14:textId="77777777">
      <w:pPr>
        <w:pStyle w:val="ListBullet"/>
        <w:spacing w:line="276" w:lineRule="auto"/>
      </w:pPr>
      <w:r>
        <w:t>Roll-up: aggregate patient admissions from hospital/department level to city or regional level to identify overall disease burden.</w:t>
      </w:r>
    </w:p>
    <w:p xmlns:wp14="http://schemas.microsoft.com/office/word/2010/wordml" w14:paraId="246B6F03" wp14:textId="77777777">
      <w:pPr>
        <w:pStyle w:val="ListBullet"/>
        <w:spacing w:line="276" w:lineRule="auto"/>
      </w:pPr>
      <w:r>
        <w:t>Drill-down: move from yearly disease counts to quarterly, monthly and daily counts to identify periods of increased admissions.</w:t>
      </w:r>
    </w:p>
    <w:p xmlns:wp14="http://schemas.microsoft.com/office/word/2010/wordml" w14:paraId="1BDAF3CD" wp14:textId="77777777">
      <w:pPr>
        <w:pStyle w:val="ListBullet"/>
        <w:spacing w:line="276" w:lineRule="auto"/>
      </w:pPr>
      <w:r>
        <w:t>Slice: select one disease or one department and analyze its patient and admission measures across time.</w:t>
      </w:r>
    </w:p>
    <w:p xmlns:wp14="http://schemas.microsoft.com/office/word/2010/wordml" w14:paraId="65E2EEB8" wp14:textId="77777777">
      <w:pPr>
        <w:pStyle w:val="ListBullet"/>
        <w:spacing w:line="276" w:lineRule="auto"/>
      </w:pPr>
      <w:r>
        <w:t>Dice: select a combination such as patients aged 40–60, selected diseases, selected departments and a specific year.</w:t>
      </w:r>
    </w:p>
    <w:p xmlns:wp14="http://schemas.microsoft.com/office/word/2010/wordml" w14:paraId="64492011" wp14:textId="77777777">
      <w:pPr>
        <w:pStyle w:val="ListBullet"/>
        <w:spacing w:line="276" w:lineRule="auto"/>
      </w:pPr>
      <w:r>
        <w:t>Pivot: rotate dimensions such as Department, Disease and Time to compare disease workload across departments and periods.</w:t>
      </w:r>
    </w:p>
    <w:p xmlns:wp14="http://schemas.microsoft.com/office/word/2010/wordml" w14:paraId="330D1925" wp14:textId="77777777">
      <w:pPr>
        <w:spacing w:after="120" w:line="276" w:lineRule="auto"/>
      </w:pPr>
      <w:r>
        <w:t>Expected analytical insights include identification of high-demand departments, frequently observed diseases, seasonal admission patterns, demographic groups requiring greater attention and regions with comparatively high healthcare demand.</w:t>
      </w:r>
    </w:p>
    <w:p xmlns:wp14="http://schemas.microsoft.com/office/word/2010/wordml" w14:paraId="4ECE803B" wp14:textId="77777777">
      <w:pPr>
        <w:spacing w:line="276" w:lineRule="auto"/>
      </w:pPr>
      <w:r>
        <w:rPr>
          <w:b/>
          <w:sz w:val="24"/>
        </w:rPr>
        <w:t>2.5 Disease Prediction</w:t>
      </w:r>
    </w:p>
    <w:p xmlns:wp14="http://schemas.microsoft.com/office/word/2010/wordml" w14:paraId="19263BB6" wp14:textId="77777777">
      <w:pPr>
        <w:spacing w:after="120" w:line="276" w:lineRule="auto"/>
      </w:pPr>
      <w:r>
        <w:t>The target variable can be defined as the presence of a selected disease category or disease-risk class. Candidate predictors include age group, sex, symptoms/clinical attributes, laboratory indicators, previous encounters and relevant treatment history. Decision Tree, Naïve Bayes and Support Vector Machine models are trained on the prepared dataset.</w:t>
      </w:r>
    </w:p>
    <w:p xmlns:wp14="http://schemas.microsoft.com/office/word/2010/wordml" w14:paraId="70B9EF80" wp14:textId="77777777">
      <w:pPr>
        <w:spacing w:after="120" w:line="276" w:lineRule="auto"/>
      </w:pPr>
      <w:r>
        <w:t>Evaluation uses Accuracy, Precision, Recall and F1-score together with a Confusion Matrix and k-fold Cross-validation. The best model should be selected from the actual experimental results rather than assumed in advance. In a healthcare application, Recall is especially important when missing a positive disease case has a serious consequence.</w:t>
      </w:r>
    </w:p>
    <w:p xmlns:wp14="http://schemas.microsoft.com/office/word/2010/wordml" w14:paraId="5C7F5FA6" wp14:textId="77777777">
      <w:pPr>
        <w:spacing w:line="276" w:lineRule="auto"/>
      </w:pPr>
      <w:r>
        <w:rPr>
          <w:b/>
          <w:sz w:val="24"/>
        </w:rPr>
        <w:t>2.6 Patient Clustering</w:t>
      </w:r>
    </w:p>
    <w:p xmlns:wp14="http://schemas.microsoft.com/office/word/2010/wordml" w14:paraId="7E282494" wp14:textId="77777777">
      <w:pPr>
        <w:spacing w:after="120" w:line="276" w:lineRule="auto"/>
      </w:pPr>
      <w:r>
        <w:t>K-Means clustering can group patients according to attributes such as age, number of admissions, length of stay, treatment frequency and selected clinical indicators. The resulting clusters may represent low-utilization, moderate-utilization and high-utilization patient groups, subject to validation of the actual dataset. Cluster profiles can help hospitals plan resources and identify groups requiring targeted services.</w:t>
      </w:r>
    </w:p>
    <w:p xmlns:wp14="http://schemas.microsoft.com/office/word/2010/wordml" w14:paraId="6C81EB1D" wp14:textId="77777777">
      <w:pPr>
        <w:spacing w:line="276" w:lineRule="auto"/>
      </w:pPr>
      <w:r>
        <w:rPr>
          <w:b/>
          <w:sz w:val="24"/>
        </w:rPr>
        <w:t>2.7 Spatial Data Mining</w:t>
      </w:r>
    </w:p>
    <w:p xmlns:wp14="http://schemas.microsoft.com/office/word/2010/wordml" w14:paraId="6E0B066A" wp14:textId="77777777">
      <w:pPr>
        <w:spacing w:after="120" w:line="276" w:lineRule="auto"/>
      </w:pPr>
      <w:r>
        <w:t>Location_ID, district/city/region and geographic coordinates can be associated with patient and disease records. Spatial analysis can reveal geographic concentrations of particular diseases, differences in hospital demand between regions and locations where additional healthcare resources may be required. Spatial results should be aggregated sufficiently to protect patient privacy and should not expose identifiable patient locations.</w:t>
      </w:r>
    </w:p>
    <w:p xmlns:wp14="http://schemas.microsoft.com/office/word/2010/wordml" w14:paraId="5C999B66" wp14:textId="77777777">
      <w:pPr>
        <w:spacing w:line="276" w:lineRule="auto"/>
      </w:pPr>
      <w:r>
        <w:rPr>
          <w:b/>
          <w:sz w:val="24"/>
        </w:rPr>
        <w:t>2.8 KNIME/Weka Workflow</w:t>
      </w:r>
    </w:p>
    <w:p xmlns:wp14="http://schemas.microsoft.com/office/word/2010/wordml" w14:paraId="4FD3E27D" wp14:textId="77777777">
      <w:pPr>
        <w:pStyle w:val="ListBullet"/>
        <w:spacing w:line="276" w:lineRule="auto"/>
      </w:pPr>
      <w:r>
        <w:t>File Reader/CSV Reader or database connector → source data ingestion.</w:t>
      </w:r>
    </w:p>
    <w:p xmlns:wp14="http://schemas.microsoft.com/office/word/2010/wordml" w14:paraId="34DB988B" wp14:textId="77777777">
      <w:pPr>
        <w:pStyle w:val="ListBullet"/>
        <w:spacing w:line="276" w:lineRule="auto"/>
      </w:pPr>
      <w:r>
        <w:t>Column Filter and data-type handling → remove irrelevant attributes and standardize field types.</w:t>
      </w:r>
    </w:p>
    <w:p xmlns:wp14="http://schemas.microsoft.com/office/word/2010/wordml" w14:paraId="7DB3C280" wp14:textId="77777777">
      <w:pPr>
        <w:pStyle w:val="ListBullet"/>
        <w:spacing w:line="276" w:lineRule="auto"/>
      </w:pPr>
      <w:r>
        <w:t>Missing Value and Duplicate Row nodes → data quality processing.</w:t>
      </w:r>
    </w:p>
    <w:p xmlns:wp14="http://schemas.microsoft.com/office/word/2010/wordml" w14:paraId="25BDF04A" wp14:textId="77777777">
      <w:pPr>
        <w:pStyle w:val="ListBullet"/>
        <w:spacing w:line="276" w:lineRule="auto"/>
      </w:pPr>
      <w:r>
        <w:t>Join/Concatenate and Rule Engine/String Manipulation → integration and transformation.</w:t>
      </w:r>
    </w:p>
    <w:p xmlns:wp14="http://schemas.microsoft.com/office/word/2010/wordml" w14:paraId="5250D7C6" wp14:textId="77777777">
      <w:pPr>
        <w:pStyle w:val="ListBullet"/>
        <w:spacing w:line="276" w:lineRule="auto"/>
      </w:pPr>
      <w:r>
        <w:t>Normalizer and one-hot/nominal encoding steps → preparation for mining.</w:t>
      </w:r>
    </w:p>
    <w:p xmlns:wp14="http://schemas.microsoft.com/office/word/2010/wordml" w14:paraId="4AA6C9CE" wp14:textId="77777777">
      <w:pPr>
        <w:pStyle w:val="ListBullet"/>
        <w:spacing w:line="276" w:lineRule="auto"/>
      </w:pPr>
      <w:r>
        <w:t>Partitioning → training/testing split.</w:t>
      </w:r>
    </w:p>
    <w:p xmlns:wp14="http://schemas.microsoft.com/office/word/2010/wordml" w14:paraId="4F3C06E4" wp14:textId="77777777">
      <w:pPr>
        <w:pStyle w:val="ListBullet"/>
        <w:spacing w:line="276" w:lineRule="auto"/>
      </w:pPr>
      <w:r>
        <w:t>Decision Tree, Naïve Bayes and SVM learners → disease prediction.</w:t>
      </w:r>
    </w:p>
    <w:p xmlns:wp14="http://schemas.microsoft.com/office/word/2010/wordml" w14:paraId="70C1E424" wp14:textId="77777777">
      <w:pPr>
        <w:pStyle w:val="ListBullet"/>
        <w:spacing w:line="276" w:lineRule="auto"/>
      </w:pPr>
      <w:r>
        <w:t>Scorer and Cross Validation → model evaluation.</w:t>
      </w:r>
    </w:p>
    <w:p xmlns:wp14="http://schemas.microsoft.com/office/word/2010/wordml" w14:paraId="78FD3469" wp14:textId="77777777">
      <w:pPr>
        <w:pStyle w:val="ListBullet"/>
        <w:spacing w:line="276" w:lineRule="auto"/>
      </w:pPr>
      <w:r>
        <w:t>Normalizer/selection followed by K-Means → patient clustering.</w:t>
      </w:r>
    </w:p>
    <w:p xmlns:wp14="http://schemas.microsoft.com/office/word/2010/wordml" w14:paraId="78B04C91" wp14:textId="77777777">
      <w:pPr>
        <w:pStyle w:val="ListBullet"/>
        <w:spacing w:line="276" w:lineRule="auto"/>
      </w:pPr>
      <w:r>
        <w:t>Geographic visualization or spatial-processing workflow → regional disease analysis.</w:t>
      </w:r>
    </w:p>
    <w:p xmlns:wp14="http://schemas.microsoft.com/office/word/2010/wordml" w14:paraId="34CF4DA9" wp14:textId="77777777">
      <w:pPr>
        <w:pStyle w:val="ListBullet"/>
        <w:spacing w:line="276" w:lineRule="auto"/>
      </w:pPr>
      <w:r>
        <w:t>Interactive tables, charts and reports → presentation of results.</w:t>
      </w:r>
    </w:p>
    <w:p xmlns:wp14="http://schemas.microsoft.com/office/word/2010/wordml" w14:paraId="4BEE9943" wp14:textId="77777777">
      <w:pPr>
        <w:spacing w:line="276" w:lineRule="auto"/>
      </w:pPr>
      <w:r>
        <w:rPr>
          <w:b/>
          <w:sz w:val="24"/>
        </w:rPr>
        <w:t>2.9 Results Table</w:t>
      </w:r>
    </w:p>
    <w:tbl>
      <w:tblPr>
        <w:tblStyle w:val="TableGrid"/>
        <w:tblW w:w="0" w:type="auto"/>
        <w:tblLook w:val="04A0" w:firstRow="1" w:lastRow="0" w:firstColumn="1" w:lastColumn="0" w:noHBand="0" w:noVBand="1"/>
      </w:tblPr>
      <w:tblGrid>
        <w:gridCol w:w="1481"/>
        <w:gridCol w:w="1481"/>
        <w:gridCol w:w="1481"/>
        <w:gridCol w:w="1481"/>
        <w:gridCol w:w="1481"/>
        <w:gridCol w:w="1481"/>
        <w:gridCol w:w="1481"/>
      </w:tblGrid>
      <w:tr xmlns:wp14="http://schemas.microsoft.com/office/word/2010/wordml" w14:paraId="5BC598C7" wp14:textId="77777777">
        <w:tc>
          <w:tcPr>
            <w:tcW w:w="1481" w:type="dxa"/>
          </w:tcPr>
          <w:p w14:paraId="5D379CA5" wp14:textId="77777777">
            <w:r>
              <w:t>Model</w:t>
            </w:r>
          </w:p>
        </w:tc>
        <w:tc>
          <w:tcPr>
            <w:tcW w:w="1481" w:type="dxa"/>
          </w:tcPr>
          <w:p w14:paraId="1A178B57" wp14:textId="77777777">
            <w:r>
              <w:t>Accuracy</w:t>
            </w:r>
          </w:p>
        </w:tc>
        <w:tc>
          <w:tcPr>
            <w:tcW w:w="1481" w:type="dxa"/>
          </w:tcPr>
          <w:p w14:paraId="58A22C38" wp14:textId="77777777">
            <w:r>
              <w:t>Precision</w:t>
            </w:r>
          </w:p>
        </w:tc>
        <w:tc>
          <w:tcPr>
            <w:tcW w:w="1481" w:type="dxa"/>
          </w:tcPr>
          <w:p w14:paraId="503ADADA" wp14:textId="77777777">
            <w:r>
              <w:t>Recall</w:t>
            </w:r>
          </w:p>
        </w:tc>
        <w:tc>
          <w:tcPr>
            <w:tcW w:w="1481" w:type="dxa"/>
          </w:tcPr>
          <w:p w14:paraId="549FBE9E" wp14:textId="77777777">
            <w:r>
              <w:t>F1-score</w:t>
            </w:r>
          </w:p>
        </w:tc>
        <w:tc>
          <w:tcPr>
            <w:tcW w:w="1481" w:type="dxa"/>
          </w:tcPr>
          <w:p w14:paraId="22E459F7" wp14:textId="77777777">
            <w:r>
              <w:t>CV Result</w:t>
            </w:r>
          </w:p>
        </w:tc>
        <w:tc>
          <w:tcPr>
            <w:tcW w:w="1481" w:type="dxa"/>
          </w:tcPr>
          <w:p w14:paraId="3449B647" wp14:textId="77777777">
            <w:r>
              <w:t>Decision</w:t>
            </w:r>
          </w:p>
        </w:tc>
      </w:tr>
      <w:tr xmlns:wp14="http://schemas.microsoft.com/office/word/2010/wordml" w14:paraId="2A06E04E" wp14:textId="77777777">
        <w:tc>
          <w:tcPr>
            <w:tcW w:w="1481" w:type="dxa"/>
          </w:tcPr>
          <w:p w14:paraId="22E89FC3" wp14:textId="77777777">
            <w:r>
              <w:t>Decision Tree</w:t>
            </w:r>
          </w:p>
        </w:tc>
        <w:tc>
          <w:tcPr>
            <w:tcW w:w="1481" w:type="dxa"/>
          </w:tcPr>
          <w:p w14:paraId="18A8AA9C" wp14:textId="77777777">
            <w:r>
              <w:t>Enter actual KNIME/Weka result</w:t>
            </w:r>
          </w:p>
        </w:tc>
        <w:tc>
          <w:tcPr>
            <w:tcW w:w="1481" w:type="dxa"/>
          </w:tcPr>
          <w:p w14:paraId="11F89F83" wp14:textId="77777777">
            <w:r>
              <w:t>Enter actual KNIME/Weka result</w:t>
            </w:r>
          </w:p>
        </w:tc>
        <w:tc>
          <w:tcPr>
            <w:tcW w:w="1481" w:type="dxa"/>
          </w:tcPr>
          <w:p w14:paraId="1E990F42" wp14:textId="77777777">
            <w:r>
              <w:t>Enter actual KNIME/Weka result</w:t>
            </w:r>
          </w:p>
        </w:tc>
        <w:tc>
          <w:tcPr>
            <w:tcW w:w="1481" w:type="dxa"/>
          </w:tcPr>
          <w:p w14:paraId="4518EAA0" wp14:textId="77777777">
            <w:r>
              <w:t>Enter actual KNIME/Weka result</w:t>
            </w:r>
          </w:p>
        </w:tc>
        <w:tc>
          <w:tcPr>
            <w:tcW w:w="1481" w:type="dxa"/>
          </w:tcPr>
          <w:p w14:paraId="4B18D969" wp14:textId="77777777">
            <w:r>
              <w:t>Enter actual KNIME/Weka result</w:t>
            </w:r>
          </w:p>
        </w:tc>
        <w:tc>
          <w:tcPr>
            <w:tcW w:w="1481" w:type="dxa"/>
          </w:tcPr>
          <w:p w14:paraId="556ECE37" wp14:textId="77777777">
            <w:r>
              <w:t>Compare using experimental evidence</w:t>
            </w:r>
          </w:p>
        </w:tc>
      </w:tr>
      <w:tr xmlns:wp14="http://schemas.microsoft.com/office/word/2010/wordml" w14:paraId="570CE8EA" wp14:textId="77777777">
        <w:tc>
          <w:tcPr>
            <w:tcW w:w="1481" w:type="dxa"/>
          </w:tcPr>
          <w:p w14:paraId="39931421" wp14:textId="77777777">
            <w:r>
              <w:t>Naïve Bayes</w:t>
            </w:r>
          </w:p>
        </w:tc>
        <w:tc>
          <w:tcPr>
            <w:tcW w:w="1481" w:type="dxa"/>
          </w:tcPr>
          <w:p w14:paraId="6C3AE0EF" wp14:textId="77777777">
            <w:r>
              <w:t>Enter actual KNIME/Weka result</w:t>
            </w:r>
          </w:p>
        </w:tc>
        <w:tc>
          <w:tcPr>
            <w:tcW w:w="1481" w:type="dxa"/>
          </w:tcPr>
          <w:p w14:paraId="429E930E" wp14:textId="77777777">
            <w:r>
              <w:t>Enter actual KNIME/Weka result</w:t>
            </w:r>
          </w:p>
        </w:tc>
        <w:tc>
          <w:tcPr>
            <w:tcW w:w="1481" w:type="dxa"/>
          </w:tcPr>
          <w:p w14:paraId="03F0AF32" wp14:textId="77777777">
            <w:r>
              <w:t>Enter actual KNIME/Weka result</w:t>
            </w:r>
          </w:p>
        </w:tc>
        <w:tc>
          <w:tcPr>
            <w:tcW w:w="1481" w:type="dxa"/>
          </w:tcPr>
          <w:p w14:paraId="795CCD80" wp14:textId="77777777">
            <w:r>
              <w:t>Enter actual KNIME/Weka result</w:t>
            </w:r>
          </w:p>
        </w:tc>
        <w:tc>
          <w:tcPr>
            <w:tcW w:w="1481" w:type="dxa"/>
          </w:tcPr>
          <w:p w14:paraId="14558BE7" wp14:textId="77777777">
            <w:r>
              <w:t>Enter actual KNIME/Weka result</w:t>
            </w:r>
          </w:p>
        </w:tc>
        <w:tc>
          <w:tcPr>
            <w:tcW w:w="1481" w:type="dxa"/>
          </w:tcPr>
          <w:p w14:paraId="18FD164F" wp14:textId="77777777">
            <w:r>
              <w:t>Compare using experimental evidence</w:t>
            </w:r>
          </w:p>
        </w:tc>
      </w:tr>
      <w:tr xmlns:wp14="http://schemas.microsoft.com/office/word/2010/wordml" w14:paraId="47211516" wp14:textId="77777777">
        <w:tc>
          <w:tcPr>
            <w:tcW w:w="1481" w:type="dxa"/>
          </w:tcPr>
          <w:p w14:paraId="6E3C1C5D" wp14:textId="77777777">
            <w:r>
              <w:t>Support Vector Machine</w:t>
            </w:r>
          </w:p>
        </w:tc>
        <w:tc>
          <w:tcPr>
            <w:tcW w:w="1481" w:type="dxa"/>
          </w:tcPr>
          <w:p w14:paraId="328C6345" wp14:textId="77777777">
            <w:r>
              <w:t>Enter actual KNIME/Weka result</w:t>
            </w:r>
          </w:p>
        </w:tc>
        <w:tc>
          <w:tcPr>
            <w:tcW w:w="1481" w:type="dxa"/>
          </w:tcPr>
          <w:p w14:paraId="3BC60B20" wp14:textId="77777777">
            <w:r>
              <w:t>Enter actual KNIME/Weka result</w:t>
            </w:r>
          </w:p>
        </w:tc>
        <w:tc>
          <w:tcPr>
            <w:tcW w:w="1481" w:type="dxa"/>
          </w:tcPr>
          <w:p w14:paraId="1336E434" wp14:textId="77777777">
            <w:r>
              <w:t>Enter actual KNIME/Weka result</w:t>
            </w:r>
          </w:p>
        </w:tc>
        <w:tc>
          <w:tcPr>
            <w:tcW w:w="1481" w:type="dxa"/>
          </w:tcPr>
          <w:p w14:paraId="72176BB1" wp14:textId="77777777">
            <w:r>
              <w:t>Enter actual KNIME/Weka result</w:t>
            </w:r>
          </w:p>
        </w:tc>
        <w:tc>
          <w:tcPr>
            <w:tcW w:w="1481" w:type="dxa"/>
          </w:tcPr>
          <w:p w14:paraId="20C7239F" wp14:textId="77777777">
            <w:r>
              <w:t>Enter actual KNIME/Weka result</w:t>
            </w:r>
          </w:p>
        </w:tc>
        <w:tc>
          <w:tcPr>
            <w:tcW w:w="1481" w:type="dxa"/>
          </w:tcPr>
          <w:p w14:paraId="2A039A6D" wp14:textId="77777777">
            <w:r>
              <w:t>Compare using experimental evidence</w:t>
            </w:r>
          </w:p>
        </w:tc>
      </w:tr>
    </w:tbl>
    <w:p xmlns:wp14="http://schemas.microsoft.com/office/word/2010/wordml" w14:paraId="4FD17EF0" wp14:textId="77777777">
      <w:pPr>
        <w:spacing w:after="120" w:line="276" w:lineRule="auto"/>
      </w:pPr>
      <w:r>
        <w:t>Note: Numerical performance values must be taken from the executed KNIME/Weka workflow. They should not be fabricated. The final selected model is the one that provides the most appropriate performance for the hospital's prediction objective, with particular attention to Recall, F1-score and cross-validation stability.</w:t>
      </w:r>
    </w:p>
    <w:p xmlns:wp14="http://schemas.microsoft.com/office/word/2010/wordml" w14:paraId="5198B7D7" wp14:textId="77777777">
      <w:pPr>
        <w:spacing w:line="276" w:lineRule="auto"/>
      </w:pPr>
      <w:r>
        <w:rPr>
          <w:b/>
          <w:sz w:val="24"/>
        </w:rPr>
        <w:t>2.10 Business Usefulness, Privacy and Ethics</w:t>
      </w:r>
    </w:p>
    <w:p xmlns:wp14="http://schemas.microsoft.com/office/word/2010/wordml" w14:paraId="5DFED53E" wp14:textId="77777777">
      <w:pPr>
        <w:pStyle w:val="ListBullet"/>
        <w:spacing w:line="276" w:lineRule="auto"/>
      </w:pPr>
      <w:r>
        <w:t>Business usefulness: supports hospital capacity planning, disease surveillance, department management and evidence-based resource allocation.</w:t>
      </w:r>
    </w:p>
    <w:p xmlns:wp14="http://schemas.microsoft.com/office/word/2010/wordml" w14:paraId="46B97C3E" wp14:textId="77777777">
      <w:pPr>
        <w:pStyle w:val="ListBullet"/>
        <w:spacing w:line="276" w:lineRule="auto"/>
      </w:pPr>
      <w:r>
        <w:t>Scalability: the warehouse can be extended with additional hospitals, departments, years and clinical sources while maintaining standardized dimensions.</w:t>
      </w:r>
    </w:p>
    <w:p xmlns:wp14="http://schemas.microsoft.com/office/word/2010/wordml" w14:paraId="370978FF" wp14:textId="77777777">
      <w:pPr>
        <w:pStyle w:val="ListBullet"/>
        <w:spacing w:line="276" w:lineRule="auto"/>
      </w:pPr>
      <w:r>
        <w:t>Computational feasibility: ETL and mining workflows can be modularized so preprocessing is performed once and reusable analytical datasets are generated.</w:t>
      </w:r>
    </w:p>
    <w:p xmlns:wp14="http://schemas.microsoft.com/office/word/2010/wordml" w14:paraId="7CA988C9" wp14:textId="77777777">
      <w:pPr>
        <w:pStyle w:val="ListBullet"/>
        <w:spacing w:line="276" w:lineRule="auto"/>
      </w:pPr>
      <w:r>
        <w:t>Privacy: patient identifiers should be removed or pseudonymized for mining, access should be role-based, and sensitive records should be protected.</w:t>
      </w:r>
    </w:p>
    <w:p xmlns:wp14="http://schemas.microsoft.com/office/word/2010/wordml" w14:paraId="3C9D6259" wp14:textId="77777777">
      <w:pPr>
        <w:pStyle w:val="ListBullet"/>
        <w:spacing w:line="276" w:lineRule="auto"/>
      </w:pPr>
      <w:r>
        <w:t>Ethics: disease predictions should support qualified clinical decisions rather than replace medical professionals. Bias, false positives and false negatives must be monitored.</w:t>
      </w:r>
    </w:p>
    <w:p xmlns:wp14="http://schemas.microsoft.com/office/word/2010/wordml" w14:paraId="4BF23307" wp14:textId="77777777">
      <w:pPr>
        <w:pStyle w:val="ListBullet"/>
        <w:spacing w:line="276" w:lineRule="auto"/>
      </w:pPr>
      <w:r>
        <w:t>Sustainability: centralized analytics can reduce repeated manual reporting and improve allocation of healthcare resources, supporting SDG 3 and SDG 9.</w:t>
      </w:r>
    </w:p>
    <w:p xmlns:wp14="http://schemas.microsoft.com/office/word/2010/wordml" w14:paraId="45A3552B" wp14:textId="77777777">
      <w:pPr>
        <w:spacing w:line="276" w:lineRule="auto"/>
      </w:pPr>
      <w:r>
        <w:rPr>
          <w:b/>
          <w:sz w:val="28"/>
        </w:rPr>
        <w:t>3. Github Upload</w:t>
      </w:r>
    </w:p>
    <w:p xmlns:wp14="http://schemas.microsoft.com/office/word/2010/wordml" w14:paraId="7424191E" wp14:textId="3C1E2263">
      <w:pPr>
        <w:spacing w:after="120" w:line="276" w:lineRule="auto"/>
      </w:pPr>
      <w:r w:rsidR="0E45EC01">
        <w:rPr/>
        <w:t xml:space="preserve">The completed KNIME/Weka workflow, preprocessing configuration, dataset description, result tables, </w:t>
      </w:r>
      <w:r w:rsidR="0E45EC01">
        <w:rPr/>
        <w:t>graphs</w:t>
      </w:r>
      <w:r w:rsidR="0E45EC01">
        <w:rPr/>
        <w:t xml:space="preserve"> and report can be organized in a GitHub repository. The repository should </w:t>
      </w:r>
      <w:r w:rsidR="0E45EC01">
        <w:rPr/>
        <w:t>contain</w:t>
      </w:r>
      <w:r w:rsidR="0E45EC01">
        <w:rPr/>
        <w:t xml:space="preserve"> a README describing the problem, data sources, schema, preprocessing steps, mining algorithms, evaluation </w:t>
      </w:r>
      <w:r w:rsidR="0E45EC01">
        <w:rPr/>
        <w:t>metrics</w:t>
      </w:r>
      <w:r w:rsidR="0E45EC01">
        <w:rPr/>
        <w:t xml:space="preserve"> and instructions for reproducing the </w:t>
      </w:r>
      <w:r w:rsidR="0E45EC01">
        <w:rPr/>
        <w:t>workflow. Patient-identifiable data must not be uploaded to a public repository</w:t>
      </w:r>
    </w:p>
    <w:p xmlns:wp14="http://schemas.microsoft.com/office/word/2010/wordml" w14:paraId="24AA7866" wp14:textId="0519F2B4">
      <w:pPr>
        <w:spacing w:after="120" w:line="276" w:lineRule="auto"/>
      </w:pPr>
      <w:r w:rsidR="2AABD7EA">
        <w:rPr/>
        <w:t>Git hub link ; https://github.com/Kavinramesh5656/CSA1612-DWDM-192511314.git</w:t>
      </w:r>
      <w:r w:rsidR="0E45EC01">
        <w:rPr/>
        <w:t>.</w:t>
      </w:r>
    </w:p>
    <w:sectPr w:rsidRPr="00B9095E" w:rsidR="00341F30" w:rsidSect="00034616">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D62186F"/>
    <w:multiLevelType w:val="multilevel"/>
    <w:tmpl w:val="10F61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86B"/>
    <w:rsid w:val="00326F90"/>
    <w:rsid w:val="00341F30"/>
    <w:rsid w:val="0050182B"/>
    <w:rsid w:val="005A44F2"/>
    <w:rsid w:val="00730815"/>
    <w:rsid w:val="00AA1D8D"/>
    <w:rsid w:val="00B47730"/>
    <w:rsid w:val="00B9095E"/>
    <w:rsid w:val="00CB0664"/>
    <w:rsid w:val="00FC693F"/>
    <w:rsid w:val="0E45EC01"/>
    <w:rsid w:val="2AABD7EA"/>
    <w:rsid w:val="2BE3EE2F"/>
    <w:rsid w:val="3A7F55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5A431"/>
  <w14:defaultImageDpi w14:val="300"/>
  <w15:docId w15:val="{E84128D8-34D1-486D-B01A-802358D8F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Kavin. R</lastModifiedBy>
  <revision>3</revision>
  <dcterms:created xsi:type="dcterms:W3CDTF">2026-09-02T03:03:00.0000000Z</dcterms:created>
  <dcterms:modified xsi:type="dcterms:W3CDTF">2026-09-05T02:43:47.5923066Z</dcterms:modified>
  <category/>
</coreProperties>
</file>