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039be5"/>
          <w:sz w:val="72"/>
          <w:szCs w:val="72"/>
          <w:rtl w:val="0"/>
        </w:rPr>
        <w:t xml:space="preserve">Book Report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Target E-Commerce 2016-2018 Data Analysis Using SQL +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Kavita Tripathi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06-06-2024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  <w:t xml:space="preserve">As the dataset consists of a large amount of data , it will not be feasible to import each file into mySQL workbench. In order to import dataset into MySql , Python code in jupyter was used.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https://www.kaggle.com/datasets/devarajv88/target-dataset?select=products.csv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code for importing dataset into MySql Server.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https://github.com/KavitaAnalyst/Target-E-Commerce/blob/main/README.md?plain=1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 / Requirements.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Requirements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List all unique cities where customers are located.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Count the number of orders placed in 2017.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Find the total sales per category.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Calculate the percentage of orders that were paid in installments.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Count the number of customers from each state.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Intermediate Requirements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Calculate the number of orders per month in 2018.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the average number of products per order, grouped by customer city.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Calculate the percentage of total revenue contributed by each product category.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Identify the correlation between product price and the number of times a product has been purchased.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Calculate the total revenue generated by each seller, and rank them by revenue.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Calculate the moving average of order values for each customer over their order history.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 Advanced Requirements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Calculate the cumulative sales per month for each year.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Calculate the year-over-year growth rate of total sales.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Calculate the retention rate of customers, defined as the percentage of customers who make another purchase within 6 months of their first purchase.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Identify the top 3 customers who spent the most money in each year. 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of Stock Traded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Stock Price - High , Open, Close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Stock Price- Day, Month, Year Wise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Top-5 Dates with Highest Stock Price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Dates with Lowest Stock Price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DataSet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kaggle.com/datasets/devarajv88/target-dataset?select=products.csv" TargetMode="External"/><Relationship Id="rId8" Type="http://schemas.openxmlformats.org/officeDocument/2006/relationships/hyperlink" Target="https://github.com/KavitaAnalyst/Target-E-Commerce/blob/main/README.md?plain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