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C357" w14:textId="6D38B470" w:rsidR="00100477" w:rsidRDefault="00B31E5E" w:rsidP="00B31E5E">
      <w:pPr>
        <w:spacing w:after="900"/>
        <w:jc w:val="center"/>
      </w:pPr>
      <w:r w:rsidRPr="00B31E5E">
        <w:rPr>
          <w:noProof/>
          <w:sz w:val="16"/>
          <w:szCs w:val="16"/>
        </w:rPr>
        <w:drawing>
          <wp:inline distT="0" distB="0" distL="0" distR="0" wp14:anchorId="0A1472FF" wp14:editId="645BB83A">
            <wp:extent cx="3101340" cy="1105265"/>
            <wp:effectExtent l="0" t="0" r="3810" b="0"/>
            <wp:docPr id="1896951837" name="Picture 1" descr="main 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CU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4721" cy="1113598"/>
                    </a:xfrm>
                    <a:prstGeom prst="rect">
                      <a:avLst/>
                    </a:prstGeom>
                    <a:noFill/>
                    <a:ln>
                      <a:noFill/>
                    </a:ln>
                  </pic:spPr>
                </pic:pic>
              </a:graphicData>
            </a:graphic>
          </wp:inline>
        </w:drawing>
      </w:r>
    </w:p>
    <w:p w14:paraId="3DCE203C" w14:textId="6CF605D6" w:rsidR="00100477" w:rsidRPr="00151854" w:rsidRDefault="00000000" w:rsidP="00E131E1">
      <w:pPr>
        <w:spacing w:before="900" w:after="1400"/>
        <w:jc w:val="center"/>
        <w:rPr>
          <w:color w:val="000000" w:themeColor="text1"/>
          <w:sz w:val="40"/>
          <w:szCs w:val="40"/>
        </w:rPr>
      </w:pPr>
      <w:r w:rsidRPr="00151854">
        <w:rPr>
          <w:rFonts w:eastAsia="Calibri"/>
          <w:b/>
          <w:bCs/>
          <w:color w:val="000000" w:themeColor="text1"/>
          <w:sz w:val="40"/>
          <w:szCs w:val="40"/>
        </w:rPr>
        <w:t>Internet Network Routing Optimizer</w:t>
      </w:r>
    </w:p>
    <w:p w14:paraId="5F1EE51C" w14:textId="77777777" w:rsidR="00E131E1" w:rsidRDefault="00E131E1" w:rsidP="00E131E1">
      <w:pPr>
        <w:spacing w:after="480"/>
        <w:jc w:val="center"/>
      </w:pPr>
      <w:r>
        <w:rPr>
          <w:rFonts w:ascii="Calibri" w:eastAsia="Calibri" w:hAnsi="Calibri" w:cs="Calibri"/>
          <w:b/>
          <w:bCs/>
          <w:sz w:val="26"/>
          <w:szCs w:val="26"/>
        </w:rPr>
        <w:t>Final Project Report</w:t>
      </w:r>
    </w:p>
    <w:p w14:paraId="3F484E3F" w14:textId="77777777" w:rsidR="00E131E1" w:rsidRDefault="00E131E1" w:rsidP="00E131E1">
      <w:pPr>
        <w:spacing w:after="200"/>
        <w:jc w:val="center"/>
      </w:pPr>
      <w:r>
        <w:rPr>
          <w:rFonts w:ascii="Calibri" w:eastAsia="Calibri" w:hAnsi="Calibri" w:cs="Calibri"/>
          <w:i/>
          <w:iCs/>
          <w:sz w:val="26"/>
          <w:szCs w:val="26"/>
        </w:rPr>
        <w:t>Submitted by</w:t>
      </w:r>
    </w:p>
    <w:p w14:paraId="53EE9004" w14:textId="77777777" w:rsidR="00E131E1" w:rsidRPr="00151854" w:rsidRDefault="00E131E1" w:rsidP="00E131E1">
      <w:pPr>
        <w:spacing w:after="100"/>
        <w:jc w:val="center"/>
        <w:rPr>
          <w:color w:val="000000" w:themeColor="text1"/>
        </w:rPr>
      </w:pPr>
      <w:r w:rsidRPr="00151854">
        <w:rPr>
          <w:rFonts w:ascii="Calibri" w:eastAsia="Calibri" w:hAnsi="Calibri" w:cs="Calibri"/>
          <w:b/>
          <w:bCs/>
          <w:color w:val="000000" w:themeColor="text1"/>
          <w:sz w:val="30"/>
          <w:szCs w:val="30"/>
        </w:rPr>
        <w:t>KAVITA KUMARI</w:t>
      </w:r>
    </w:p>
    <w:p w14:paraId="0217CE16" w14:textId="77777777" w:rsidR="00E131E1" w:rsidRPr="00151854" w:rsidRDefault="00E131E1" w:rsidP="00E131E1">
      <w:pPr>
        <w:spacing w:after="480"/>
        <w:jc w:val="center"/>
        <w:rPr>
          <w:color w:val="000000" w:themeColor="text1"/>
        </w:rPr>
      </w:pPr>
      <w:r w:rsidRPr="00151854">
        <w:rPr>
          <w:rFonts w:ascii="Calibri" w:eastAsia="Calibri" w:hAnsi="Calibri" w:cs="Calibri"/>
          <w:b/>
          <w:bCs/>
          <w:color w:val="000000" w:themeColor="text1"/>
          <w:sz w:val="28"/>
          <w:szCs w:val="28"/>
        </w:rPr>
        <w:t>(UID: 26MCI10091)</w:t>
      </w:r>
    </w:p>
    <w:p w14:paraId="6649D34B" w14:textId="77777777" w:rsidR="00E131E1" w:rsidRDefault="00E131E1" w:rsidP="00E131E1">
      <w:pPr>
        <w:spacing w:after="100"/>
        <w:jc w:val="center"/>
      </w:pPr>
      <w:r>
        <w:rPr>
          <w:rFonts w:ascii="Calibri" w:eastAsia="Calibri" w:hAnsi="Calibri" w:cs="Calibri"/>
          <w:b/>
          <w:bCs/>
          <w:sz w:val="30"/>
          <w:szCs w:val="30"/>
        </w:rPr>
        <w:t>Master of Computer Applications</w:t>
      </w:r>
    </w:p>
    <w:p w14:paraId="393BD205" w14:textId="77777777" w:rsidR="00E131E1" w:rsidRDefault="00E131E1" w:rsidP="00E131E1">
      <w:pPr>
        <w:spacing w:after="100"/>
        <w:jc w:val="center"/>
      </w:pPr>
      <w:r>
        <w:rPr>
          <w:rFonts w:ascii="Calibri" w:eastAsia="Calibri" w:hAnsi="Calibri" w:cs="Calibri"/>
          <w:b/>
          <w:bCs/>
          <w:sz w:val="26"/>
          <w:szCs w:val="26"/>
        </w:rPr>
        <w:t>IN</w:t>
      </w:r>
    </w:p>
    <w:p w14:paraId="46F4D844" w14:textId="77777777" w:rsidR="00E131E1" w:rsidRDefault="00E131E1" w:rsidP="00E131E1">
      <w:pPr>
        <w:spacing w:after="480"/>
        <w:jc w:val="center"/>
      </w:pPr>
      <w:r>
        <w:rPr>
          <w:rFonts w:ascii="Calibri" w:eastAsia="Calibri" w:hAnsi="Calibri" w:cs="Calibri"/>
          <w:b/>
          <w:bCs/>
          <w:sz w:val="26"/>
          <w:szCs w:val="26"/>
        </w:rPr>
        <w:t>Artificial Intelligence and Machine Learning (MCA AI &amp; ML)</w:t>
      </w:r>
    </w:p>
    <w:p w14:paraId="3A19895C" w14:textId="77777777" w:rsidR="00E131E1" w:rsidRPr="00151854" w:rsidRDefault="00E131E1" w:rsidP="00E131E1">
      <w:pPr>
        <w:spacing w:after="100"/>
        <w:jc w:val="center"/>
        <w:rPr>
          <w:color w:val="000000" w:themeColor="text1"/>
        </w:rPr>
      </w:pPr>
      <w:r w:rsidRPr="00151854">
        <w:rPr>
          <w:rFonts w:ascii="Calibri" w:eastAsia="Calibri" w:hAnsi="Calibri" w:cs="Calibri"/>
          <w:b/>
          <w:bCs/>
          <w:color w:val="000000" w:themeColor="text1"/>
          <w:sz w:val="26"/>
          <w:szCs w:val="26"/>
        </w:rPr>
        <w:t>UNIVERSITY INSTITUTE OF COMPUTING (UIC)</w:t>
      </w:r>
    </w:p>
    <w:p w14:paraId="00B77467" w14:textId="77777777" w:rsidR="00E131E1" w:rsidRPr="00151854" w:rsidRDefault="00E131E1" w:rsidP="00E131E1">
      <w:pPr>
        <w:spacing w:after="480"/>
        <w:jc w:val="center"/>
        <w:rPr>
          <w:color w:val="000000" w:themeColor="text1"/>
        </w:rPr>
      </w:pPr>
      <w:r w:rsidRPr="00151854">
        <w:rPr>
          <w:rFonts w:ascii="Calibri" w:eastAsia="Calibri" w:hAnsi="Calibri" w:cs="Calibri"/>
          <w:b/>
          <w:bCs/>
          <w:color w:val="000000" w:themeColor="text1"/>
          <w:sz w:val="26"/>
          <w:szCs w:val="26"/>
        </w:rPr>
        <w:t>CHANDIGARH UNIVERSITY</w:t>
      </w:r>
    </w:p>
    <w:p w14:paraId="18F94F10" w14:textId="77777777" w:rsidR="00E131E1" w:rsidRDefault="00E131E1" w:rsidP="00E131E1">
      <w:pPr>
        <w:spacing w:after="160"/>
        <w:jc w:val="center"/>
      </w:pPr>
      <w:r>
        <w:rPr>
          <w:rFonts w:ascii="Calibri" w:eastAsia="Calibri" w:hAnsi="Calibri" w:cs="Calibri"/>
          <w:b/>
          <w:bCs/>
          <w:sz w:val="26"/>
          <w:szCs w:val="26"/>
        </w:rPr>
        <w:t>Under the Supervision of</w:t>
      </w:r>
    </w:p>
    <w:p w14:paraId="2F5AE2C5" w14:textId="4E5D69F5" w:rsidR="00E131E1" w:rsidRDefault="00E131E1" w:rsidP="00E131E1">
      <w:pPr>
        <w:spacing w:after="480"/>
        <w:jc w:val="center"/>
      </w:pPr>
      <w:r>
        <w:rPr>
          <w:rFonts w:ascii="Calibri" w:eastAsia="Calibri" w:hAnsi="Calibri" w:cs="Calibri"/>
          <w:b/>
          <w:bCs/>
          <w:sz w:val="26"/>
          <w:szCs w:val="26"/>
        </w:rPr>
        <w:t>[</w:t>
      </w:r>
      <w:r w:rsidR="00151854">
        <w:rPr>
          <w:rFonts w:ascii="Calibri" w:eastAsia="Calibri" w:hAnsi="Calibri" w:cs="Calibri"/>
          <w:b/>
          <w:bCs/>
          <w:sz w:val="26"/>
          <w:szCs w:val="26"/>
        </w:rPr>
        <w:t>Ms.Kawaljit Kaur</w:t>
      </w:r>
      <w:r>
        <w:rPr>
          <w:rFonts w:ascii="Calibri" w:eastAsia="Calibri" w:hAnsi="Calibri" w:cs="Calibri"/>
          <w:b/>
          <w:bCs/>
          <w:sz w:val="26"/>
          <w:szCs w:val="26"/>
        </w:rPr>
        <w:t>]</w:t>
      </w:r>
    </w:p>
    <w:p w14:paraId="4CBA6942" w14:textId="77777777" w:rsidR="00E131E1" w:rsidRPr="00151854" w:rsidRDefault="00E131E1" w:rsidP="00E131E1">
      <w:pPr>
        <w:jc w:val="center"/>
        <w:rPr>
          <w:color w:val="000000" w:themeColor="text1"/>
        </w:rPr>
      </w:pPr>
      <w:r w:rsidRPr="00151854">
        <w:rPr>
          <w:rFonts w:ascii="Calibri" w:eastAsia="Calibri" w:hAnsi="Calibri" w:cs="Calibri"/>
          <w:b/>
          <w:bCs/>
          <w:color w:val="000000" w:themeColor="text1"/>
          <w:sz w:val="26"/>
          <w:szCs w:val="26"/>
        </w:rPr>
        <w:t>OCTOBER 2026</w:t>
      </w:r>
    </w:p>
    <w:p w14:paraId="102E6680" w14:textId="77777777" w:rsidR="00E131E1" w:rsidRPr="00B31E5E" w:rsidRDefault="00E131E1" w:rsidP="00E131E1">
      <w:pPr>
        <w:spacing w:before="900" w:after="1400"/>
        <w:jc w:val="center"/>
      </w:pPr>
    </w:p>
    <w:p w14:paraId="4B610D6F" w14:textId="77777777" w:rsidR="00100477" w:rsidRPr="00B31E5E" w:rsidRDefault="00000000">
      <w:pPr>
        <w:spacing w:after="60"/>
        <w:jc w:val="center"/>
      </w:pPr>
      <w:r w:rsidRPr="00B31E5E">
        <w:rPr>
          <w:rFonts w:eastAsia="Calibri"/>
          <w:b/>
          <w:bCs/>
          <w:color w:val="8B5A2B"/>
          <w:sz w:val="36"/>
          <w:szCs w:val="36"/>
        </w:rPr>
        <w:lastRenderedPageBreak/>
        <w:t>Internet Network Routing Optimizer</w:t>
      </w:r>
    </w:p>
    <w:p w14:paraId="654D3D67" w14:textId="77777777" w:rsidR="00100477" w:rsidRPr="00B31E5E" w:rsidRDefault="00100477">
      <w:pPr>
        <w:pBdr>
          <w:bottom w:val="single" w:sz="8" w:space="1" w:color="A0703C"/>
        </w:pBdr>
        <w:spacing w:after="200"/>
      </w:pPr>
    </w:p>
    <w:p w14:paraId="5F398FB4" w14:textId="77777777" w:rsidR="00100477" w:rsidRPr="00B31E5E" w:rsidRDefault="00000000">
      <w:pPr>
        <w:keepNext/>
        <w:spacing w:before="240" w:after="120"/>
      </w:pPr>
      <w:r w:rsidRPr="00B31E5E">
        <w:rPr>
          <w:rFonts w:eastAsia="Calibri"/>
          <w:b/>
          <w:bCs/>
          <w:color w:val="1F4E79"/>
          <w:sz w:val="22"/>
          <w:szCs w:val="22"/>
        </w:rPr>
        <w:t>Introduction:</w:t>
      </w:r>
    </w:p>
    <w:p w14:paraId="3E4ACCD3" w14:textId="77777777" w:rsidR="00100477" w:rsidRPr="00B31E5E" w:rsidRDefault="00000000">
      <w:pPr>
        <w:spacing w:after="140" w:line="276" w:lineRule="auto"/>
      </w:pPr>
      <w:r w:rsidRPr="00B31E5E">
        <w:rPr>
          <w:rFonts w:eastAsia="Calibri"/>
          <w:sz w:val="22"/>
          <w:szCs w:val="22"/>
        </w:rPr>
        <w:t>Dijkstra's algorithm is an algorithm for finding the shortest paths between nodes in a graph, which may represent, for example, road networks or computer networks.</w:t>
      </w:r>
    </w:p>
    <w:p w14:paraId="56A08BB9" w14:textId="77777777" w:rsidR="00100477" w:rsidRPr="00B31E5E" w:rsidRDefault="00000000">
      <w:pPr>
        <w:spacing w:after="140" w:line="276" w:lineRule="auto"/>
      </w:pPr>
      <w:r w:rsidRPr="00B31E5E">
        <w:rPr>
          <w:rFonts w:eastAsia="Calibri"/>
          <w:sz w:val="22"/>
          <w:szCs w:val="22"/>
        </w:rPr>
        <w:t>Dijkstra's original variant found the shortest path between two nodes, but a more common variant fixes a single node as the "source" node and finds shortest paths from the source to all other nodes in the graph, producing a shortest-path tree.</w:t>
      </w:r>
    </w:p>
    <w:p w14:paraId="681D2693" w14:textId="77777777" w:rsidR="00100477" w:rsidRPr="00B31E5E" w:rsidRDefault="00000000">
      <w:pPr>
        <w:pStyle w:val="ListParagraph"/>
        <w:numPr>
          <w:ilvl w:val="0"/>
          <w:numId w:val="2"/>
        </w:numPr>
        <w:spacing w:after="60"/>
      </w:pPr>
      <w:r w:rsidRPr="00B31E5E">
        <w:rPr>
          <w:rFonts w:eastAsia="Calibri"/>
          <w:sz w:val="22"/>
          <w:szCs w:val="22"/>
        </w:rPr>
        <w:t>It can be either directed or undirected.</w:t>
      </w:r>
    </w:p>
    <w:p w14:paraId="415DC499" w14:textId="77777777" w:rsidR="00100477" w:rsidRPr="00B31E5E" w:rsidRDefault="00000000">
      <w:pPr>
        <w:pStyle w:val="ListParagraph"/>
        <w:numPr>
          <w:ilvl w:val="0"/>
          <w:numId w:val="2"/>
        </w:numPr>
        <w:spacing w:after="60"/>
      </w:pPr>
      <w:r w:rsidRPr="00B31E5E">
        <w:rPr>
          <w:rFonts w:eastAsia="Calibri"/>
          <w:sz w:val="22"/>
          <w:szCs w:val="22"/>
        </w:rPr>
        <w:t>It works on graphs with non-negative weighted edges.</w:t>
      </w:r>
    </w:p>
    <w:p w14:paraId="454BEA56" w14:textId="77777777" w:rsidR="00100477" w:rsidRPr="00B31E5E" w:rsidRDefault="00000000">
      <w:pPr>
        <w:pStyle w:val="ListParagraph"/>
        <w:numPr>
          <w:ilvl w:val="0"/>
          <w:numId w:val="2"/>
        </w:numPr>
        <w:spacing w:after="60"/>
      </w:pPr>
      <w:r w:rsidRPr="00B31E5E">
        <w:rPr>
          <w:rFonts w:eastAsia="Calibri"/>
          <w:sz w:val="22"/>
          <w:szCs w:val="22"/>
        </w:rPr>
        <w:t>It is applied on a connected graph.</w:t>
      </w:r>
    </w:p>
    <w:p w14:paraId="0C69CD65" w14:textId="77777777" w:rsidR="00100477" w:rsidRPr="00B31E5E" w:rsidRDefault="00000000">
      <w:pPr>
        <w:keepNext/>
        <w:spacing w:before="240" w:after="120"/>
      </w:pPr>
      <w:r w:rsidRPr="00B31E5E">
        <w:rPr>
          <w:rFonts w:eastAsia="Calibri"/>
          <w:b/>
          <w:bCs/>
          <w:color w:val="1F4E79"/>
          <w:sz w:val="22"/>
          <w:szCs w:val="22"/>
        </w:rPr>
        <w:t>Pseudo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0477" w:rsidRPr="00B31E5E" w14:paraId="0B2B01A0" w14:textId="77777777">
        <w:tc>
          <w:tcPr>
            <w:tcW w:w="9360" w:type="dxa"/>
            <w:shd w:val="clear" w:color="auto" w:fill="F5EBDD"/>
            <w:tcMar>
              <w:top w:w="100" w:type="dxa"/>
              <w:left w:w="160" w:type="dxa"/>
              <w:bottom w:w="100" w:type="dxa"/>
              <w:right w:w="160" w:type="dxa"/>
            </w:tcMar>
          </w:tcPr>
          <w:p w14:paraId="51F96199" w14:textId="77777777" w:rsidR="00100477" w:rsidRPr="00B31E5E" w:rsidRDefault="00000000">
            <w:pPr>
              <w:spacing w:after="20"/>
            </w:pPr>
            <w:r w:rsidRPr="00B31E5E">
              <w:rPr>
                <w:rFonts w:eastAsia="Consolas"/>
                <w:sz w:val="19"/>
                <w:szCs w:val="19"/>
              </w:rPr>
              <w:t>Initialize the distance of each router to infinity</w:t>
            </w:r>
          </w:p>
          <w:p w14:paraId="6722167A" w14:textId="77777777" w:rsidR="00100477" w:rsidRPr="00B31E5E" w:rsidRDefault="00000000">
            <w:pPr>
              <w:spacing w:after="20"/>
            </w:pPr>
            <w:r w:rsidRPr="00B31E5E">
              <w:rPr>
                <w:rFonts w:eastAsia="Consolas"/>
                <w:sz w:val="19"/>
                <w:szCs w:val="19"/>
              </w:rPr>
              <w:t>Initialize the distance of the source router to 0</w:t>
            </w:r>
          </w:p>
          <w:p w14:paraId="21C535BE" w14:textId="77777777" w:rsidR="00100477" w:rsidRPr="00B31E5E" w:rsidRDefault="00000000">
            <w:pPr>
              <w:spacing w:after="20"/>
            </w:pPr>
            <w:r w:rsidRPr="00B31E5E">
              <w:rPr>
                <w:rFonts w:eastAsia="Consolas"/>
                <w:sz w:val="19"/>
                <w:szCs w:val="19"/>
              </w:rPr>
              <w:t>Insert the source router into a priority queue</w:t>
            </w:r>
          </w:p>
          <w:p w14:paraId="25AB7153" w14:textId="77777777" w:rsidR="00100477" w:rsidRPr="00B31E5E" w:rsidRDefault="00000000">
            <w:pPr>
              <w:spacing w:after="20"/>
            </w:pPr>
            <w:r w:rsidRPr="00B31E5E">
              <w:rPr>
                <w:rFonts w:eastAsia="Consolas"/>
                <w:sz w:val="19"/>
                <w:szCs w:val="19"/>
              </w:rPr>
              <w:t>While the priority queue is not empty</w:t>
            </w:r>
          </w:p>
          <w:p w14:paraId="3D273294" w14:textId="77777777" w:rsidR="00100477" w:rsidRPr="00B31E5E" w:rsidRDefault="00000000">
            <w:pPr>
              <w:spacing w:after="20"/>
            </w:pPr>
            <w:r w:rsidRPr="00B31E5E">
              <w:rPr>
                <w:rFonts w:eastAsia="Consolas"/>
                <w:sz w:val="19"/>
                <w:szCs w:val="19"/>
              </w:rPr>
              <w:t xml:space="preserve">    Extract the router u with the minimum distance</w:t>
            </w:r>
          </w:p>
          <w:p w14:paraId="23CC1ECD" w14:textId="77777777" w:rsidR="00100477" w:rsidRPr="00B31E5E" w:rsidRDefault="00000000">
            <w:pPr>
              <w:spacing w:after="20"/>
            </w:pPr>
            <w:r w:rsidRPr="00B31E5E">
              <w:rPr>
                <w:rFonts w:eastAsia="Consolas"/>
                <w:sz w:val="19"/>
                <w:szCs w:val="19"/>
              </w:rPr>
              <w:t xml:space="preserve">    For each router v which is adjacent to u</w:t>
            </w:r>
          </w:p>
          <w:p w14:paraId="68C65970" w14:textId="77777777" w:rsidR="00100477" w:rsidRPr="00B31E5E" w:rsidRDefault="00000000">
            <w:pPr>
              <w:spacing w:after="20"/>
            </w:pPr>
            <w:r w:rsidRPr="00B31E5E">
              <w:rPr>
                <w:rFonts w:eastAsia="Consolas"/>
                <w:sz w:val="19"/>
                <w:szCs w:val="19"/>
              </w:rPr>
              <w:t xml:space="preserve">        v's distance = min(v's old distance, u's distance + latency(u, v))</w:t>
            </w:r>
          </w:p>
          <w:p w14:paraId="1C621C05" w14:textId="77777777" w:rsidR="00100477" w:rsidRPr="00B31E5E" w:rsidRDefault="00000000">
            <w:pPr>
              <w:spacing w:after="20"/>
            </w:pPr>
            <w:r w:rsidRPr="00B31E5E">
              <w:rPr>
                <w:rFonts w:eastAsia="Consolas"/>
                <w:sz w:val="19"/>
                <w:szCs w:val="19"/>
              </w:rPr>
              <w:t xml:space="preserve">        If v's distance is updated: set previous[v] = u and add v to the queue</w:t>
            </w:r>
          </w:p>
          <w:p w14:paraId="7AD9A8BB" w14:textId="77777777" w:rsidR="00100477" w:rsidRPr="00B31E5E" w:rsidRDefault="00000000">
            <w:pPr>
              <w:spacing w:after="20"/>
            </w:pPr>
            <w:r w:rsidRPr="00B31E5E">
              <w:rPr>
                <w:rFonts w:eastAsia="Consolas"/>
                <w:sz w:val="19"/>
                <w:szCs w:val="19"/>
              </w:rPr>
              <w:t>Reconstruct the shortest path using previous[]</w:t>
            </w:r>
          </w:p>
        </w:tc>
      </w:tr>
    </w:tbl>
    <w:p w14:paraId="0BEA1BFD" w14:textId="77777777" w:rsidR="00100477" w:rsidRPr="00B31E5E" w:rsidRDefault="00100477">
      <w:pPr>
        <w:spacing w:after="140" w:line="276" w:lineRule="auto"/>
      </w:pPr>
    </w:p>
    <w:p w14:paraId="2F40699D" w14:textId="77777777" w:rsidR="00100477" w:rsidRPr="00B31E5E" w:rsidRDefault="00000000">
      <w:pPr>
        <w:spacing w:after="140" w:line="276" w:lineRule="auto"/>
      </w:pPr>
      <w:r w:rsidRPr="00B31E5E">
        <w:rPr>
          <w:rFonts w:eastAsia="Calibri"/>
          <w:sz w:val="22"/>
          <w:szCs w:val="22"/>
        </w:rPr>
        <w:t>For example, consider source router as R1 and destination router as R7. The shortest path from R1 to R7 can be calculated as shown below (shortest path highlighted in red):</w:t>
      </w:r>
    </w:p>
    <w:p w14:paraId="5520886C" w14:textId="77777777" w:rsidR="00100477" w:rsidRPr="00B31E5E" w:rsidRDefault="00000000">
      <w:pPr>
        <w:keepNext/>
        <w:keepLines/>
        <w:spacing w:before="120" w:after="120"/>
        <w:jc w:val="center"/>
      </w:pPr>
      <w:r w:rsidRPr="00B31E5E">
        <w:rPr>
          <w:noProof/>
        </w:rPr>
        <w:drawing>
          <wp:inline distT="0" distB="0" distL="0" distR="0" wp14:anchorId="2774C218" wp14:editId="4546E690">
            <wp:extent cx="5715000" cy="2667000"/>
            <wp:effectExtent l="0" t="0" r="0" b="0"/>
            <wp:docPr id="592337532" name="Picture 59233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667000"/>
                    </a:xfrm>
                    <a:prstGeom prst="rect">
                      <a:avLst/>
                    </a:prstGeom>
                  </pic:spPr>
                </pic:pic>
              </a:graphicData>
            </a:graphic>
          </wp:inline>
        </w:drawing>
      </w:r>
    </w:p>
    <w:p w14:paraId="5C1E6FA6" w14:textId="77777777" w:rsidR="00100477" w:rsidRPr="00B31E5E" w:rsidRDefault="00000000">
      <w:pPr>
        <w:spacing w:after="160"/>
        <w:jc w:val="center"/>
      </w:pPr>
      <w:r w:rsidRPr="00B31E5E">
        <w:rPr>
          <w:rFonts w:eastAsia="Calibri"/>
          <w:i/>
          <w:iCs/>
          <w:color w:val="595959"/>
          <w:sz w:val="19"/>
          <w:szCs w:val="19"/>
        </w:rPr>
        <w:t>Fig 1: Network graph – routers as nodes, latency (ms) as edge weights</w:t>
      </w:r>
    </w:p>
    <w:p w14:paraId="16AE1A09" w14:textId="77777777" w:rsidR="00100477" w:rsidRPr="00B31E5E" w:rsidRDefault="00000000">
      <w:pPr>
        <w:keepNext/>
        <w:spacing w:before="240" w:after="120"/>
      </w:pPr>
      <w:r w:rsidRPr="00B31E5E">
        <w:rPr>
          <w:rFonts w:eastAsia="Calibri"/>
          <w:b/>
          <w:bCs/>
          <w:color w:val="1F4E79"/>
          <w:sz w:val="22"/>
          <w:szCs w:val="22"/>
        </w:rPr>
        <w:t>Motivation:</w:t>
      </w:r>
    </w:p>
    <w:p w14:paraId="30297FDF" w14:textId="77777777" w:rsidR="00100477" w:rsidRPr="00B31E5E" w:rsidRDefault="00000000">
      <w:pPr>
        <w:spacing w:after="140" w:line="276" w:lineRule="auto"/>
      </w:pPr>
      <w:r w:rsidRPr="00B31E5E">
        <w:rPr>
          <w:rFonts w:eastAsia="Calibri"/>
          <w:sz w:val="22"/>
          <w:szCs w:val="22"/>
        </w:rPr>
        <w:t>The main aim of the project is to design an Internet Network Routing Optimizer using an algorithm. The algorithm should find the minimum-latency route between a source router and a destination router in a network, so that data packets reach the destination as fast as possible. The system also displays the network as a graph and highlights the selected route.</w:t>
      </w:r>
    </w:p>
    <w:p w14:paraId="431B551E" w14:textId="77777777" w:rsidR="00100477" w:rsidRPr="00B31E5E" w:rsidRDefault="00000000">
      <w:pPr>
        <w:keepNext/>
        <w:spacing w:before="240" w:after="120"/>
      </w:pPr>
      <w:r w:rsidRPr="00B31E5E">
        <w:rPr>
          <w:rFonts w:eastAsia="Calibri"/>
          <w:b/>
          <w:bCs/>
          <w:color w:val="1F4E79"/>
          <w:sz w:val="22"/>
          <w:szCs w:val="22"/>
        </w:rPr>
        <w:t>Graph Construction:</w:t>
      </w:r>
    </w:p>
    <w:p w14:paraId="0A9D4834" w14:textId="77777777" w:rsidR="00100477" w:rsidRPr="00B31E5E" w:rsidRDefault="00000000">
      <w:pPr>
        <w:spacing w:after="140" w:line="276" w:lineRule="auto"/>
      </w:pPr>
      <w:r w:rsidRPr="00B31E5E">
        <w:rPr>
          <w:rFonts w:eastAsia="Calibri"/>
          <w:sz w:val="22"/>
          <w:szCs w:val="22"/>
        </w:rPr>
        <w:t>We considered routers as nodes and the latency (in ms) of the connection between two routers as edge weights. The solution is implemented in Python with the network data stored in JSON (data.json).</w:t>
      </w:r>
    </w:p>
    <w:p w14:paraId="4EE7A05F" w14:textId="77777777" w:rsidR="00100477" w:rsidRPr="00B31E5E" w:rsidRDefault="00000000">
      <w:pPr>
        <w:spacing w:after="140" w:line="276" w:lineRule="auto"/>
      </w:pPr>
      <w:r w:rsidRPr="00B31E5E">
        <w:rPr>
          <w:rFonts w:eastAsia="Calibri"/>
          <w:sz w:val="22"/>
          <w:szCs w:val="22"/>
        </w:rPr>
        <w:t>Sample data:</w:t>
      </w:r>
    </w:p>
    <w:p w14:paraId="2700402B" w14:textId="77777777" w:rsidR="00100477" w:rsidRPr="00B31E5E" w:rsidRDefault="00000000">
      <w:pPr>
        <w:keepNext/>
        <w:spacing w:before="160" w:after="100"/>
      </w:pPr>
      <w:r w:rsidRPr="00B31E5E">
        <w:rPr>
          <w:rFonts w:eastAsia="Calibri"/>
          <w:b/>
          <w:bCs/>
          <w:color w:val="8B5A2B"/>
          <w:sz w:val="22"/>
          <w:szCs w:val="22"/>
        </w:rPr>
        <w:t>Router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0477" w:rsidRPr="00B31E5E" w14:paraId="77F89B37" w14:textId="77777777">
        <w:tc>
          <w:tcPr>
            <w:tcW w:w="9360" w:type="dxa"/>
            <w:shd w:val="clear" w:color="auto" w:fill="F5EBDD"/>
            <w:tcMar>
              <w:top w:w="100" w:type="dxa"/>
              <w:left w:w="160" w:type="dxa"/>
              <w:bottom w:w="100" w:type="dxa"/>
              <w:right w:w="160" w:type="dxa"/>
            </w:tcMar>
          </w:tcPr>
          <w:p w14:paraId="4FAA7B6D" w14:textId="77777777" w:rsidR="00100477" w:rsidRPr="00B31E5E" w:rsidRDefault="00000000">
            <w:pPr>
              <w:spacing w:after="20"/>
            </w:pPr>
            <w:r w:rsidRPr="00B31E5E">
              <w:rPr>
                <w:rFonts w:eastAsia="Consolas"/>
                <w:sz w:val="19"/>
                <w:szCs w:val="19"/>
              </w:rPr>
              <w:t>"routers": [</w:t>
            </w:r>
          </w:p>
          <w:p w14:paraId="5A4DDB37" w14:textId="77777777" w:rsidR="00100477" w:rsidRPr="00B31E5E" w:rsidRDefault="00000000">
            <w:pPr>
              <w:spacing w:after="20"/>
            </w:pPr>
            <w:r w:rsidRPr="00B31E5E">
              <w:rPr>
                <w:rFonts w:eastAsia="Consolas"/>
                <w:sz w:val="19"/>
                <w:szCs w:val="19"/>
              </w:rPr>
              <w:t xml:space="preserve">  { "id": "R1" },</w:t>
            </w:r>
          </w:p>
          <w:p w14:paraId="77DFA5EB" w14:textId="77777777" w:rsidR="00100477" w:rsidRPr="00B31E5E" w:rsidRDefault="00000000">
            <w:pPr>
              <w:spacing w:after="20"/>
            </w:pPr>
            <w:r w:rsidRPr="00B31E5E">
              <w:rPr>
                <w:rFonts w:eastAsia="Consolas"/>
                <w:sz w:val="19"/>
                <w:szCs w:val="19"/>
              </w:rPr>
              <w:t xml:space="preserve">  { "id": "R2" }</w:t>
            </w:r>
          </w:p>
          <w:p w14:paraId="59ED1983" w14:textId="77777777" w:rsidR="00100477" w:rsidRPr="00B31E5E" w:rsidRDefault="00000000">
            <w:pPr>
              <w:spacing w:after="20"/>
            </w:pPr>
            <w:r w:rsidRPr="00B31E5E">
              <w:rPr>
                <w:rFonts w:eastAsia="Consolas"/>
                <w:sz w:val="19"/>
                <w:szCs w:val="19"/>
              </w:rPr>
              <w:t>],</w:t>
            </w:r>
          </w:p>
        </w:tc>
      </w:tr>
    </w:tbl>
    <w:p w14:paraId="17678B03" w14:textId="77777777" w:rsidR="00100477" w:rsidRPr="00B31E5E" w:rsidRDefault="00000000">
      <w:pPr>
        <w:keepNext/>
        <w:spacing w:before="160" w:after="100"/>
      </w:pPr>
      <w:r w:rsidRPr="00B31E5E">
        <w:rPr>
          <w:rFonts w:eastAsia="Calibri"/>
          <w:b/>
          <w:bCs/>
          <w:color w:val="8B5A2B"/>
          <w:sz w:val="22"/>
          <w:szCs w:val="22"/>
        </w:rPr>
        <w:t>Connection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0477" w:rsidRPr="00B31E5E" w14:paraId="36A7E5E0" w14:textId="77777777">
        <w:tc>
          <w:tcPr>
            <w:tcW w:w="9360" w:type="dxa"/>
            <w:shd w:val="clear" w:color="auto" w:fill="F5EBDD"/>
            <w:tcMar>
              <w:top w:w="100" w:type="dxa"/>
              <w:left w:w="160" w:type="dxa"/>
              <w:bottom w:w="100" w:type="dxa"/>
              <w:right w:w="160" w:type="dxa"/>
            </w:tcMar>
          </w:tcPr>
          <w:p w14:paraId="7A4CB9A5" w14:textId="77777777" w:rsidR="00100477" w:rsidRPr="00B31E5E" w:rsidRDefault="00000000">
            <w:pPr>
              <w:spacing w:after="20"/>
            </w:pPr>
            <w:r w:rsidRPr="00B31E5E">
              <w:rPr>
                <w:rFonts w:eastAsia="Consolas"/>
                <w:sz w:val="19"/>
                <w:szCs w:val="19"/>
              </w:rPr>
              <w:t>"connections": [</w:t>
            </w:r>
          </w:p>
          <w:p w14:paraId="6C7ADAB0" w14:textId="77777777" w:rsidR="00100477" w:rsidRPr="00B31E5E" w:rsidRDefault="00000000">
            <w:pPr>
              <w:spacing w:after="20"/>
            </w:pPr>
            <w:r w:rsidRPr="00B31E5E">
              <w:rPr>
                <w:rFonts w:eastAsia="Consolas"/>
                <w:sz w:val="19"/>
                <w:szCs w:val="19"/>
              </w:rPr>
              <w:t xml:space="preserve">  {</w:t>
            </w:r>
          </w:p>
          <w:p w14:paraId="40247392" w14:textId="77777777" w:rsidR="00100477" w:rsidRPr="00B31E5E" w:rsidRDefault="00000000">
            <w:pPr>
              <w:spacing w:after="20"/>
            </w:pPr>
            <w:r w:rsidRPr="00B31E5E">
              <w:rPr>
                <w:rFonts w:eastAsia="Consolas"/>
                <w:sz w:val="19"/>
                <w:szCs w:val="19"/>
              </w:rPr>
              <w:t xml:space="preserve">    "source": "R1",</w:t>
            </w:r>
          </w:p>
          <w:p w14:paraId="51727597" w14:textId="77777777" w:rsidR="00100477" w:rsidRPr="00B31E5E" w:rsidRDefault="00000000">
            <w:pPr>
              <w:spacing w:after="20"/>
            </w:pPr>
            <w:r w:rsidRPr="00B31E5E">
              <w:rPr>
                <w:rFonts w:eastAsia="Consolas"/>
                <w:sz w:val="19"/>
                <w:szCs w:val="19"/>
              </w:rPr>
              <w:t xml:space="preserve">    "destination": "R2",</w:t>
            </w:r>
          </w:p>
          <w:p w14:paraId="2F15FB9F" w14:textId="77777777" w:rsidR="00100477" w:rsidRPr="00B31E5E" w:rsidRDefault="00000000">
            <w:pPr>
              <w:spacing w:after="20"/>
            </w:pPr>
            <w:r w:rsidRPr="00B31E5E">
              <w:rPr>
                <w:rFonts w:eastAsia="Consolas"/>
                <w:sz w:val="19"/>
                <w:szCs w:val="19"/>
              </w:rPr>
              <w:t xml:space="preserve">    "latency": 4</w:t>
            </w:r>
          </w:p>
          <w:p w14:paraId="7962CD76" w14:textId="77777777" w:rsidR="00100477" w:rsidRPr="00B31E5E" w:rsidRDefault="00000000">
            <w:pPr>
              <w:spacing w:after="20"/>
            </w:pPr>
            <w:r w:rsidRPr="00B31E5E">
              <w:rPr>
                <w:rFonts w:eastAsia="Consolas"/>
                <w:sz w:val="19"/>
                <w:szCs w:val="19"/>
              </w:rPr>
              <w:t xml:space="preserve">  },</w:t>
            </w:r>
          </w:p>
          <w:p w14:paraId="5E712BBD" w14:textId="77777777" w:rsidR="00100477" w:rsidRPr="00B31E5E" w:rsidRDefault="00000000">
            <w:pPr>
              <w:spacing w:after="20"/>
            </w:pPr>
            <w:r w:rsidRPr="00B31E5E">
              <w:rPr>
                <w:rFonts w:eastAsia="Consolas"/>
                <w:sz w:val="19"/>
                <w:szCs w:val="19"/>
              </w:rPr>
              <w:t>],</w:t>
            </w:r>
          </w:p>
        </w:tc>
      </w:tr>
    </w:tbl>
    <w:p w14:paraId="622A91A6" w14:textId="77777777" w:rsidR="00100477" w:rsidRPr="00B31E5E" w:rsidRDefault="00000000">
      <w:pPr>
        <w:keepNext/>
        <w:spacing w:before="160" w:after="100"/>
      </w:pPr>
      <w:r w:rsidRPr="00B31E5E">
        <w:rPr>
          <w:rFonts w:eastAsia="Calibri"/>
          <w:b/>
          <w:bCs/>
          <w:color w:val="8B5A2B"/>
          <w:sz w:val="22"/>
          <w:szCs w:val="22"/>
        </w:rPr>
        <w:t>Attributes considered:</w:t>
      </w:r>
    </w:p>
    <w:p w14:paraId="16226DE4" w14:textId="77777777" w:rsidR="00100477" w:rsidRPr="00B31E5E" w:rsidRDefault="00000000">
      <w:pPr>
        <w:spacing w:after="140" w:line="276" w:lineRule="auto"/>
      </w:pPr>
      <w:r w:rsidRPr="00B31E5E">
        <w:rPr>
          <w:rFonts w:eastAsia="Calibri"/>
          <w:sz w:val="22"/>
          <w:szCs w:val="22"/>
        </w:rPr>
        <w:t>Routers as nodes</w:t>
      </w:r>
    </w:p>
    <w:p w14:paraId="41DE7C79" w14:textId="77777777" w:rsidR="00100477" w:rsidRPr="00B31E5E" w:rsidRDefault="00000000">
      <w:pPr>
        <w:spacing w:after="140" w:line="276" w:lineRule="auto"/>
      </w:pPr>
      <w:r w:rsidRPr="00B31E5E">
        <w:rPr>
          <w:rFonts w:eastAsia="Calibri"/>
          <w:sz w:val="22"/>
          <w:szCs w:val="22"/>
        </w:rPr>
        <w:t>Latency between routers as the edge weights with connected vertices</w:t>
      </w:r>
    </w:p>
    <w:p w14:paraId="0F5A1416" w14:textId="77777777" w:rsidR="00100477" w:rsidRPr="00B31E5E" w:rsidRDefault="00000000">
      <w:pPr>
        <w:spacing w:after="140" w:line="276" w:lineRule="auto"/>
      </w:pPr>
      <w:r w:rsidRPr="00B31E5E">
        <w:rPr>
          <w:rFonts w:eastAsia="Calibri"/>
          <w:sz w:val="22"/>
          <w:szCs w:val="22"/>
        </w:rPr>
        <w:t>Source and destination routers selected by the user</w:t>
      </w:r>
    </w:p>
    <w:p w14:paraId="0DC15993" w14:textId="77777777" w:rsidR="00100477" w:rsidRPr="00B31E5E" w:rsidRDefault="00000000">
      <w:pPr>
        <w:spacing w:after="140" w:line="276" w:lineRule="auto"/>
      </w:pPr>
      <w:r w:rsidRPr="00B31E5E">
        <w:rPr>
          <w:rFonts w:eastAsia="Calibri"/>
          <w:b/>
          <w:bCs/>
          <w:sz w:val="22"/>
          <w:szCs w:val="22"/>
        </w:rPr>
        <w:t>For instance, find the shortest path between source router u and destination router v using Dijkstra's Algorithm?</w:t>
      </w:r>
    </w:p>
    <w:p w14:paraId="4D961E1D" w14:textId="77777777" w:rsidR="00100477" w:rsidRPr="00B31E5E" w:rsidRDefault="00000000">
      <w:pPr>
        <w:spacing w:after="140" w:line="276" w:lineRule="auto"/>
      </w:pPr>
      <w:r w:rsidRPr="00B31E5E">
        <w:rPr>
          <w:rFonts w:eastAsia="Calibri"/>
          <w:b/>
          <w:bCs/>
          <w:sz w:val="22"/>
          <w:szCs w:val="22"/>
        </w:rPr>
        <w:t>Solution: -</w:t>
      </w:r>
    </w:p>
    <w:p w14:paraId="130E23D7" w14:textId="77777777" w:rsidR="00100477" w:rsidRPr="00B31E5E" w:rsidRDefault="00000000">
      <w:pPr>
        <w:spacing w:after="140" w:line="276" w:lineRule="auto"/>
      </w:pPr>
      <w:r w:rsidRPr="00B31E5E">
        <w:rPr>
          <w:rFonts w:eastAsia="Calibri"/>
          <w:sz w:val="22"/>
          <w:szCs w:val="22"/>
        </w:rPr>
        <w:t>1) Create a set sptSet (shortest path tree set) that keeps track of routers included in the shortest path tree, i.e., whose minimum distance from source is calculated and finalized. Initially, this set is empty.</w:t>
      </w:r>
    </w:p>
    <w:p w14:paraId="2081B8C3" w14:textId="77777777" w:rsidR="00100477" w:rsidRPr="00B31E5E" w:rsidRDefault="00000000">
      <w:pPr>
        <w:spacing w:after="140" w:line="276" w:lineRule="auto"/>
      </w:pPr>
      <w:r w:rsidRPr="00B31E5E">
        <w:rPr>
          <w:rFonts w:eastAsia="Calibri"/>
          <w:sz w:val="22"/>
          <w:szCs w:val="22"/>
        </w:rPr>
        <w:t>2) Assign a distance value to all routers in the input graph. Initialize all distance values as INFINITE. Assign distance value as 0 for the source router so that it is picked first.</w:t>
      </w:r>
    </w:p>
    <w:p w14:paraId="2B99D986" w14:textId="77777777" w:rsidR="00100477" w:rsidRPr="00B31E5E" w:rsidRDefault="00000000">
      <w:pPr>
        <w:spacing w:after="140" w:line="276" w:lineRule="auto"/>
      </w:pPr>
      <w:r w:rsidRPr="00B31E5E">
        <w:rPr>
          <w:rFonts w:eastAsia="Calibri"/>
          <w:sz w:val="22"/>
          <w:szCs w:val="22"/>
        </w:rPr>
        <w:t>3) While sptSet doesn't include all routers</w:t>
      </w:r>
    </w:p>
    <w:p w14:paraId="483AA480" w14:textId="77777777" w:rsidR="00100477" w:rsidRPr="00B31E5E" w:rsidRDefault="00000000">
      <w:pPr>
        <w:spacing w:after="140" w:line="276" w:lineRule="auto"/>
      </w:pPr>
      <w:r w:rsidRPr="00B31E5E">
        <w:rPr>
          <w:rFonts w:eastAsia="Calibri"/>
          <w:sz w:val="22"/>
          <w:szCs w:val="22"/>
        </w:rPr>
        <w:t>a) Pick a router u which is not in sptSet and has the minimum distance value (using a priority queue / min-heap).</w:t>
      </w:r>
    </w:p>
    <w:p w14:paraId="0CC58C88" w14:textId="77777777" w:rsidR="00100477" w:rsidRPr="00B31E5E" w:rsidRDefault="00000000">
      <w:pPr>
        <w:spacing w:after="140" w:line="276" w:lineRule="auto"/>
      </w:pPr>
      <w:r w:rsidRPr="00B31E5E">
        <w:rPr>
          <w:rFonts w:eastAsia="Calibri"/>
          <w:sz w:val="22"/>
          <w:szCs w:val="22"/>
        </w:rPr>
        <w:t>b) Include u in sptSet.</w:t>
      </w:r>
    </w:p>
    <w:p w14:paraId="11AD0291" w14:textId="77777777" w:rsidR="00100477" w:rsidRPr="00B31E5E" w:rsidRDefault="00000000">
      <w:pPr>
        <w:spacing w:after="140" w:line="276" w:lineRule="auto"/>
      </w:pPr>
      <w:r w:rsidRPr="00B31E5E">
        <w:rPr>
          <w:rFonts w:eastAsia="Calibri"/>
          <w:sz w:val="22"/>
          <w:szCs w:val="22"/>
        </w:rPr>
        <w:t>c) Update the distance value of all adjacent routers of u. For every adjacent router v, if the sum of the distance value of u (from source) and the latency of edge u-v is less than the distance value of v, then update the distance value of v and set previous[v] = u.</w:t>
      </w:r>
    </w:p>
    <w:p w14:paraId="35484141" w14:textId="77777777" w:rsidR="00100477" w:rsidRPr="00B31E5E" w:rsidRDefault="00000000">
      <w:pPr>
        <w:spacing w:after="140" w:line="276" w:lineRule="auto"/>
      </w:pPr>
      <w:r w:rsidRPr="00B31E5E">
        <w:rPr>
          <w:rFonts w:eastAsia="Calibri"/>
          <w:sz w:val="22"/>
          <w:szCs w:val="22"/>
        </w:rPr>
        <w:t>4) Reconstruct the path from destination back to source using previous[] and display it with the total latency.</w:t>
      </w:r>
    </w:p>
    <w:p w14:paraId="2FFC2684" w14:textId="77777777" w:rsidR="00100477" w:rsidRPr="00B31E5E" w:rsidRDefault="00000000">
      <w:pPr>
        <w:keepNext/>
        <w:spacing w:before="160" w:after="100"/>
      </w:pPr>
      <w:r w:rsidRPr="00B31E5E">
        <w:rPr>
          <w:rFonts w:eastAsia="Calibri"/>
          <w:b/>
          <w:bCs/>
          <w:color w:val="8B5A2B"/>
          <w:sz w:val="22"/>
          <w:szCs w:val="22"/>
        </w:rPr>
        <w:t>Working Flowchart</w:t>
      </w:r>
    </w:p>
    <w:p w14:paraId="775E6FDD" w14:textId="77777777" w:rsidR="00100477" w:rsidRPr="00B31E5E" w:rsidRDefault="00000000">
      <w:pPr>
        <w:keepNext/>
        <w:keepLines/>
        <w:spacing w:before="120" w:after="120"/>
        <w:jc w:val="center"/>
      </w:pPr>
      <w:r w:rsidRPr="00B31E5E">
        <w:rPr>
          <w:noProof/>
        </w:rPr>
        <w:drawing>
          <wp:inline distT="0" distB="0" distL="0" distR="0" wp14:anchorId="4C0805F7" wp14:editId="6AD9C4E5">
            <wp:extent cx="1905000" cy="4076700"/>
            <wp:effectExtent l="0" t="0" r="0" b="0"/>
            <wp:docPr id="1134511674" name="Picture 113451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4076700"/>
                    </a:xfrm>
                    <a:prstGeom prst="rect">
                      <a:avLst/>
                    </a:prstGeom>
                  </pic:spPr>
                </pic:pic>
              </a:graphicData>
            </a:graphic>
          </wp:inline>
        </w:drawing>
      </w:r>
    </w:p>
    <w:p w14:paraId="7CF67049" w14:textId="77777777" w:rsidR="00100477" w:rsidRPr="00B31E5E" w:rsidRDefault="00000000">
      <w:pPr>
        <w:spacing w:after="160"/>
        <w:jc w:val="center"/>
      </w:pPr>
      <w:r w:rsidRPr="00B31E5E">
        <w:rPr>
          <w:rFonts w:eastAsia="Calibri"/>
          <w:i/>
          <w:iCs/>
          <w:color w:val="595959"/>
          <w:sz w:val="19"/>
          <w:szCs w:val="19"/>
        </w:rPr>
        <w:t>Fig 2: Flowchart of the project</w:t>
      </w:r>
    </w:p>
    <w:p w14:paraId="3D952C42" w14:textId="77777777" w:rsidR="00B31E5E" w:rsidRPr="00B31E5E" w:rsidRDefault="00B31E5E">
      <w:pPr>
        <w:keepNext/>
        <w:spacing w:before="240" w:after="120"/>
        <w:rPr>
          <w:rFonts w:eastAsia="Calibri"/>
          <w:b/>
          <w:bCs/>
          <w:color w:val="1F4E79"/>
          <w:sz w:val="22"/>
          <w:szCs w:val="22"/>
        </w:rPr>
      </w:pPr>
    </w:p>
    <w:p w14:paraId="153E9C3B" w14:textId="44850171" w:rsidR="00100477" w:rsidRPr="00B31E5E" w:rsidRDefault="00000000">
      <w:pPr>
        <w:keepNext/>
        <w:spacing w:before="240" w:after="120"/>
      </w:pPr>
      <w:r w:rsidRPr="00B31E5E">
        <w:rPr>
          <w:rFonts w:eastAsia="Calibri"/>
          <w:b/>
          <w:bCs/>
          <w:color w:val="1F4E79"/>
          <w:sz w:val="22"/>
          <w:szCs w:val="22"/>
        </w:rPr>
        <w:t>Output:</w:t>
      </w:r>
    </w:p>
    <w:p w14:paraId="1DFC32B7" w14:textId="77777777" w:rsidR="00100477" w:rsidRPr="00B31E5E" w:rsidRDefault="00000000">
      <w:pPr>
        <w:spacing w:after="140" w:line="276" w:lineRule="auto"/>
      </w:pPr>
      <w:r w:rsidRPr="00B31E5E">
        <w:rPr>
          <w:rFonts w:eastAsia="Calibri"/>
          <w:sz w:val="22"/>
          <w:szCs w:val="22"/>
        </w:rPr>
        <w:t>The user selects the source and destination routers. The algorithm calculates the minimum-latency route from the source to the destination, displays the route along with the total latency, and highlights the path in red on the network graph.</w:t>
      </w:r>
    </w:p>
    <w:p w14:paraId="6F32618E" w14:textId="77777777" w:rsidR="00100477" w:rsidRPr="00B31E5E" w:rsidRDefault="00000000">
      <w:pPr>
        <w:keepNext/>
        <w:spacing w:before="160" w:after="100"/>
      </w:pPr>
      <w:r w:rsidRPr="00B31E5E">
        <w:rPr>
          <w:rFonts w:eastAsia="Calibri"/>
          <w:b/>
          <w:bCs/>
          <w:color w:val="8B5A2B"/>
          <w:sz w:val="22"/>
          <w:szCs w:val="22"/>
        </w:rPr>
        <w:t>Screenshot:</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2"/>
      </w:tblGrid>
      <w:tr w:rsidR="00100477" w:rsidRPr="00B31E5E" w14:paraId="6C59CADE" w14:textId="77777777" w:rsidTr="00B31E5E">
        <w:trPr>
          <w:trHeight w:val="3225"/>
        </w:trPr>
        <w:tc>
          <w:tcPr>
            <w:tcW w:w="9368" w:type="dxa"/>
            <w:tcBorders>
              <w:top w:val="dashed" w:sz="8" w:space="0" w:color="8B5A2B"/>
              <w:left w:val="dashed" w:sz="8" w:space="0" w:color="8B5A2B"/>
              <w:bottom w:val="dashed" w:sz="8" w:space="0" w:color="8B5A2B"/>
              <w:right w:val="dashed" w:sz="8" w:space="0" w:color="8B5A2B"/>
            </w:tcBorders>
            <w:vAlign w:val="center"/>
          </w:tcPr>
          <w:p w14:paraId="7AD584EF" w14:textId="7D91D8EA" w:rsidR="00100477" w:rsidRPr="00B31E5E" w:rsidRDefault="00B31E5E" w:rsidP="00B31E5E">
            <w:r w:rsidRPr="00B31E5E">
              <w:rPr>
                <w:rFonts w:eastAsia="Calibri"/>
                <w:b/>
                <w:bCs/>
                <w:noProof/>
                <w:color w:val="8B5A2B"/>
                <w:sz w:val="22"/>
                <w:szCs w:val="22"/>
              </w:rPr>
              <w:drawing>
                <wp:inline distT="0" distB="0" distL="0" distR="0" wp14:anchorId="4B83211D" wp14:editId="4C506D7C">
                  <wp:extent cx="5951220" cy="3550822"/>
                  <wp:effectExtent l="0" t="0" r="0" b="0"/>
                  <wp:docPr id="46340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1321" name=""/>
                          <pic:cNvPicPr/>
                        </pic:nvPicPr>
                        <pic:blipFill>
                          <a:blip r:embed="rId8"/>
                          <a:stretch>
                            <a:fillRect/>
                          </a:stretch>
                        </pic:blipFill>
                        <pic:spPr>
                          <a:xfrm>
                            <a:off x="0" y="0"/>
                            <a:ext cx="5981364" cy="3568808"/>
                          </a:xfrm>
                          <a:prstGeom prst="rect">
                            <a:avLst/>
                          </a:prstGeom>
                        </pic:spPr>
                      </pic:pic>
                    </a:graphicData>
                  </a:graphic>
                </wp:inline>
              </w:drawing>
            </w:r>
          </w:p>
        </w:tc>
      </w:tr>
    </w:tbl>
    <w:p w14:paraId="4BC8A534" w14:textId="77777777" w:rsidR="00100477" w:rsidRPr="00B31E5E" w:rsidRDefault="00000000">
      <w:pPr>
        <w:spacing w:after="160"/>
        <w:jc w:val="center"/>
      </w:pPr>
      <w:r w:rsidRPr="00B31E5E">
        <w:rPr>
          <w:rFonts w:eastAsia="Calibri"/>
          <w:i/>
          <w:iCs/>
          <w:color w:val="595959"/>
          <w:sz w:val="19"/>
          <w:szCs w:val="19"/>
        </w:rPr>
        <w:t>Fig 3: Project output – shortest path and total latency</w:t>
      </w:r>
    </w:p>
    <w:p w14:paraId="6B768DC9" w14:textId="77777777" w:rsidR="00100477" w:rsidRPr="00B31E5E" w:rsidRDefault="00000000">
      <w:pPr>
        <w:keepNext/>
        <w:spacing w:before="160" w:after="100"/>
      </w:pPr>
      <w:r w:rsidRPr="00B31E5E">
        <w:rPr>
          <w:rFonts w:eastAsia="Calibri"/>
          <w:b/>
          <w:bCs/>
          <w:color w:val="8B5A2B"/>
          <w:sz w:val="22"/>
          <w:szCs w:val="22"/>
        </w:rPr>
        <w:t>Sample result (R1 → R7)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100477" w:rsidRPr="00B31E5E" w14:paraId="70A99C66" w14:textId="77777777">
        <w:tc>
          <w:tcPr>
            <w:tcW w:w="2200" w:type="dxa"/>
            <w:tcBorders>
              <w:top w:val="single" w:sz="4" w:space="0" w:color="999999"/>
              <w:left w:val="single" w:sz="4" w:space="0" w:color="999999"/>
              <w:bottom w:val="single" w:sz="4" w:space="0" w:color="999999"/>
              <w:right w:val="single" w:sz="4" w:space="0" w:color="999999"/>
            </w:tcBorders>
            <w:shd w:val="clear" w:color="auto" w:fill="DCE9F5"/>
            <w:tcMar>
              <w:top w:w="60" w:type="dxa"/>
              <w:left w:w="100" w:type="dxa"/>
              <w:bottom w:w="60" w:type="dxa"/>
              <w:right w:w="100" w:type="dxa"/>
            </w:tcMar>
          </w:tcPr>
          <w:p w14:paraId="3E2A4650" w14:textId="77777777" w:rsidR="00100477" w:rsidRPr="00B31E5E" w:rsidRDefault="00000000">
            <w:r w:rsidRPr="00B31E5E">
              <w:rPr>
                <w:rFonts w:eastAsia="Calibri"/>
                <w:b/>
                <w:bCs/>
              </w:rPr>
              <w:t>Router</w:t>
            </w:r>
          </w:p>
        </w:tc>
        <w:tc>
          <w:tcPr>
            <w:tcW w:w="3400" w:type="dxa"/>
            <w:tcBorders>
              <w:top w:val="single" w:sz="4" w:space="0" w:color="999999"/>
              <w:left w:val="single" w:sz="4" w:space="0" w:color="999999"/>
              <w:bottom w:val="single" w:sz="4" w:space="0" w:color="999999"/>
              <w:right w:val="single" w:sz="4" w:space="0" w:color="999999"/>
            </w:tcBorders>
            <w:shd w:val="clear" w:color="auto" w:fill="DCE9F5"/>
            <w:tcMar>
              <w:top w:w="60" w:type="dxa"/>
              <w:left w:w="100" w:type="dxa"/>
              <w:bottom w:w="60" w:type="dxa"/>
              <w:right w:w="100" w:type="dxa"/>
            </w:tcMar>
          </w:tcPr>
          <w:p w14:paraId="76D85349" w14:textId="77777777" w:rsidR="00100477" w:rsidRPr="00B31E5E" w:rsidRDefault="00000000">
            <w:r w:rsidRPr="00B31E5E">
              <w:rPr>
                <w:rFonts w:eastAsia="Calibri"/>
                <w:b/>
                <w:bCs/>
              </w:rPr>
              <w:t>Distance from R1 (ms)</w:t>
            </w:r>
          </w:p>
        </w:tc>
        <w:tc>
          <w:tcPr>
            <w:tcW w:w="3760" w:type="dxa"/>
            <w:tcBorders>
              <w:top w:val="single" w:sz="4" w:space="0" w:color="999999"/>
              <w:left w:val="single" w:sz="4" w:space="0" w:color="999999"/>
              <w:bottom w:val="single" w:sz="4" w:space="0" w:color="999999"/>
              <w:right w:val="single" w:sz="4" w:space="0" w:color="999999"/>
            </w:tcBorders>
            <w:shd w:val="clear" w:color="auto" w:fill="DCE9F5"/>
            <w:tcMar>
              <w:top w:w="60" w:type="dxa"/>
              <w:left w:w="100" w:type="dxa"/>
              <w:bottom w:w="60" w:type="dxa"/>
              <w:right w:w="100" w:type="dxa"/>
            </w:tcMar>
          </w:tcPr>
          <w:p w14:paraId="64000AC2" w14:textId="77777777" w:rsidR="00100477" w:rsidRPr="00B31E5E" w:rsidRDefault="00000000">
            <w:r w:rsidRPr="00B31E5E">
              <w:rPr>
                <w:rFonts w:eastAsia="Calibri"/>
                <w:b/>
                <w:bCs/>
              </w:rPr>
              <w:t>Previous Router</w:t>
            </w:r>
          </w:p>
        </w:tc>
      </w:tr>
      <w:tr w:rsidR="00100477" w:rsidRPr="00B31E5E" w14:paraId="184F12F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1F2C9" w14:textId="77777777" w:rsidR="00100477" w:rsidRPr="00B31E5E" w:rsidRDefault="00000000">
            <w:r w:rsidRPr="00B31E5E">
              <w:rPr>
                <w:rFonts w:eastAsia="Calibri"/>
              </w:rPr>
              <w:t>R1</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BDB11" w14:textId="77777777" w:rsidR="00100477" w:rsidRPr="00B31E5E" w:rsidRDefault="00000000">
            <w:r w:rsidRPr="00B31E5E">
              <w:rPr>
                <w:rFonts w:eastAsia="Calibri"/>
              </w:rPr>
              <w:t>0</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FF10C" w14:textId="77777777" w:rsidR="00100477" w:rsidRPr="00B31E5E" w:rsidRDefault="00000000">
            <w:r w:rsidRPr="00B31E5E">
              <w:rPr>
                <w:rFonts w:eastAsia="Calibri"/>
              </w:rPr>
              <w:t>—</w:t>
            </w:r>
          </w:p>
        </w:tc>
      </w:tr>
      <w:tr w:rsidR="00100477" w:rsidRPr="00B31E5E" w14:paraId="7C4CDFA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97F4D0" w14:textId="77777777" w:rsidR="00100477" w:rsidRPr="00B31E5E" w:rsidRDefault="00000000">
            <w:r w:rsidRPr="00B31E5E">
              <w:rPr>
                <w:rFonts w:eastAsia="Calibri"/>
              </w:rPr>
              <w:t>R2</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789EE" w14:textId="77777777" w:rsidR="00100477" w:rsidRPr="00B31E5E" w:rsidRDefault="00000000">
            <w:r w:rsidRPr="00B31E5E">
              <w:rPr>
                <w:rFonts w:eastAsia="Calibri"/>
              </w:rPr>
              <w:t>3</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35C68" w14:textId="77777777" w:rsidR="00100477" w:rsidRPr="00B31E5E" w:rsidRDefault="00000000">
            <w:r w:rsidRPr="00B31E5E">
              <w:rPr>
                <w:rFonts w:eastAsia="Calibri"/>
              </w:rPr>
              <w:t>R3</w:t>
            </w:r>
          </w:p>
        </w:tc>
      </w:tr>
      <w:tr w:rsidR="00100477" w:rsidRPr="00B31E5E" w14:paraId="18BE026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D6D74" w14:textId="77777777" w:rsidR="00100477" w:rsidRPr="00B31E5E" w:rsidRDefault="00000000">
            <w:r w:rsidRPr="00B31E5E">
              <w:rPr>
                <w:rFonts w:eastAsia="Calibri"/>
              </w:rPr>
              <w:t>R3</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CB5CF" w14:textId="77777777" w:rsidR="00100477" w:rsidRPr="00B31E5E" w:rsidRDefault="00000000">
            <w:r w:rsidRPr="00B31E5E">
              <w:rPr>
                <w:rFonts w:eastAsia="Calibri"/>
              </w:rPr>
              <w:t>2</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7A8A7" w14:textId="77777777" w:rsidR="00100477" w:rsidRPr="00B31E5E" w:rsidRDefault="00000000">
            <w:r w:rsidRPr="00B31E5E">
              <w:rPr>
                <w:rFonts w:eastAsia="Calibri"/>
              </w:rPr>
              <w:t>R1</w:t>
            </w:r>
          </w:p>
        </w:tc>
      </w:tr>
      <w:tr w:rsidR="00100477" w:rsidRPr="00B31E5E" w14:paraId="35DAD4B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0283A" w14:textId="77777777" w:rsidR="00100477" w:rsidRPr="00B31E5E" w:rsidRDefault="00000000">
            <w:r w:rsidRPr="00B31E5E">
              <w:rPr>
                <w:rFonts w:eastAsia="Calibri"/>
              </w:rPr>
              <w:t>R4</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412FD" w14:textId="77777777" w:rsidR="00100477" w:rsidRPr="00B31E5E" w:rsidRDefault="00000000">
            <w:r w:rsidRPr="00B31E5E">
              <w:rPr>
                <w:rFonts w:eastAsia="Calibri"/>
              </w:rPr>
              <w:t>8</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92630" w14:textId="77777777" w:rsidR="00100477" w:rsidRPr="00B31E5E" w:rsidRDefault="00000000">
            <w:r w:rsidRPr="00B31E5E">
              <w:rPr>
                <w:rFonts w:eastAsia="Calibri"/>
              </w:rPr>
              <w:t>R2</w:t>
            </w:r>
          </w:p>
        </w:tc>
      </w:tr>
      <w:tr w:rsidR="00100477" w:rsidRPr="00B31E5E" w14:paraId="0577F12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EF25B" w14:textId="77777777" w:rsidR="00100477" w:rsidRPr="00B31E5E" w:rsidRDefault="00000000">
            <w:r w:rsidRPr="00B31E5E">
              <w:rPr>
                <w:rFonts w:eastAsia="Calibri"/>
              </w:rPr>
              <w:t>R5</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4554A" w14:textId="77777777" w:rsidR="00100477" w:rsidRPr="00B31E5E" w:rsidRDefault="00000000">
            <w:r w:rsidRPr="00B31E5E">
              <w:rPr>
                <w:rFonts w:eastAsia="Calibri"/>
              </w:rPr>
              <w:t>10</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8D59D" w14:textId="77777777" w:rsidR="00100477" w:rsidRPr="00B31E5E" w:rsidRDefault="00000000">
            <w:r w:rsidRPr="00B31E5E">
              <w:rPr>
                <w:rFonts w:eastAsia="Calibri"/>
              </w:rPr>
              <w:t>R4</w:t>
            </w:r>
          </w:p>
        </w:tc>
      </w:tr>
      <w:tr w:rsidR="00100477" w:rsidRPr="00B31E5E" w14:paraId="4F2630D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B4E97" w14:textId="77777777" w:rsidR="00100477" w:rsidRPr="00B31E5E" w:rsidRDefault="00000000">
            <w:r w:rsidRPr="00B31E5E">
              <w:rPr>
                <w:rFonts w:eastAsia="Calibri"/>
              </w:rPr>
              <w:t>R6</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2E67F" w14:textId="77777777" w:rsidR="00100477" w:rsidRPr="00B31E5E" w:rsidRDefault="00000000">
            <w:r w:rsidRPr="00B31E5E">
              <w:rPr>
                <w:rFonts w:eastAsia="Calibri"/>
              </w:rPr>
              <w:t>13</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188B4" w14:textId="77777777" w:rsidR="00100477" w:rsidRPr="00B31E5E" w:rsidRDefault="00000000">
            <w:r w:rsidRPr="00B31E5E">
              <w:rPr>
                <w:rFonts w:eastAsia="Calibri"/>
              </w:rPr>
              <w:t>R5</w:t>
            </w:r>
          </w:p>
        </w:tc>
      </w:tr>
      <w:tr w:rsidR="00100477" w:rsidRPr="00B31E5E" w14:paraId="13EA769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B8A16" w14:textId="77777777" w:rsidR="00100477" w:rsidRPr="00B31E5E" w:rsidRDefault="00000000">
            <w:r w:rsidRPr="00B31E5E">
              <w:rPr>
                <w:rFonts w:eastAsia="Calibri"/>
              </w:rPr>
              <w:t>R7</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D1E66" w14:textId="77777777" w:rsidR="00100477" w:rsidRPr="00B31E5E" w:rsidRDefault="00000000">
            <w:r w:rsidRPr="00B31E5E">
              <w:rPr>
                <w:rFonts w:eastAsia="Calibri"/>
              </w:rPr>
              <w:t>14</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3EF92" w14:textId="77777777" w:rsidR="00100477" w:rsidRPr="00B31E5E" w:rsidRDefault="00000000">
            <w:r w:rsidRPr="00B31E5E">
              <w:rPr>
                <w:rFonts w:eastAsia="Calibri"/>
              </w:rPr>
              <w:t>R6</w:t>
            </w:r>
          </w:p>
        </w:tc>
      </w:tr>
    </w:tbl>
    <w:p w14:paraId="24D3CAA2" w14:textId="77777777" w:rsidR="00100477" w:rsidRPr="00B31E5E" w:rsidRDefault="00100477">
      <w:pPr>
        <w:spacing w:after="140" w:line="276" w:lineRule="auto"/>
      </w:pPr>
    </w:p>
    <w:p w14:paraId="6C116B89" w14:textId="77777777" w:rsidR="00100477" w:rsidRPr="00B31E5E" w:rsidRDefault="00000000">
      <w:pPr>
        <w:spacing w:after="140" w:line="276" w:lineRule="auto"/>
      </w:pPr>
      <w:r w:rsidRPr="00B31E5E">
        <w:rPr>
          <w:rFonts w:eastAsia="Calibri"/>
          <w:b/>
          <w:bCs/>
          <w:sz w:val="22"/>
          <w:szCs w:val="22"/>
        </w:rPr>
        <w:t xml:space="preserve">Shortest path: </w:t>
      </w:r>
      <w:r w:rsidRPr="00B31E5E">
        <w:rPr>
          <w:rFonts w:eastAsia="Calibri"/>
          <w:sz w:val="22"/>
          <w:szCs w:val="22"/>
        </w:rPr>
        <w:t xml:space="preserve">R1 → R3 → R2 → R4 → R5 → R6 → R7      </w:t>
      </w:r>
      <w:r w:rsidRPr="00B31E5E">
        <w:rPr>
          <w:rFonts w:eastAsia="Calibri"/>
          <w:b/>
          <w:bCs/>
          <w:sz w:val="22"/>
          <w:szCs w:val="22"/>
        </w:rPr>
        <w:t xml:space="preserve">Total latency: </w:t>
      </w:r>
      <w:r w:rsidRPr="00B31E5E">
        <w:rPr>
          <w:rFonts w:eastAsia="Calibri"/>
          <w:sz w:val="22"/>
          <w:szCs w:val="22"/>
        </w:rPr>
        <w:t>14 ms</w:t>
      </w:r>
    </w:p>
    <w:p w14:paraId="735759EE" w14:textId="77777777" w:rsidR="00100477" w:rsidRPr="00B31E5E" w:rsidRDefault="00000000">
      <w:pPr>
        <w:keepNext/>
        <w:spacing w:before="240" w:after="120"/>
      </w:pPr>
      <w:r w:rsidRPr="00B31E5E">
        <w:rPr>
          <w:rFonts w:eastAsia="Calibri"/>
          <w:b/>
          <w:bCs/>
          <w:color w:val="1F4E79"/>
          <w:sz w:val="22"/>
          <w:szCs w:val="22"/>
        </w:rPr>
        <w:t>Conclusion:</w:t>
      </w:r>
    </w:p>
    <w:p w14:paraId="792206B4" w14:textId="77777777" w:rsidR="00100477" w:rsidRPr="00B31E5E" w:rsidRDefault="00000000">
      <w:pPr>
        <w:spacing w:after="140" w:line="276" w:lineRule="auto"/>
      </w:pPr>
      <w:r w:rsidRPr="00B31E5E">
        <w:rPr>
          <w:rFonts w:eastAsia="Calibri"/>
          <w:sz w:val="22"/>
          <w:szCs w:val="22"/>
        </w:rPr>
        <w:t>Dijkstra's algorithm finds the shortest path between two nodes. Here we found the minimum-latency path between the selected source and destination routers. Distances to all routers are initialized to infinity, the source is set to 0, and the router with minimum distance is repeatedly extracted from the priority queue while its neighbours are relaxed. The previous-router array is then used to reconstruct the route, which is displayed and highlighted on the graph.</w:t>
      </w:r>
    </w:p>
    <w:p w14:paraId="6FEE472B" w14:textId="77777777" w:rsidR="00E131E1" w:rsidRDefault="00E131E1">
      <w:pPr>
        <w:spacing w:after="140" w:line="276" w:lineRule="auto"/>
        <w:rPr>
          <w:rFonts w:eastAsia="Calibri"/>
          <w:b/>
          <w:bCs/>
          <w:color w:val="8B5A2B"/>
          <w:sz w:val="22"/>
          <w:szCs w:val="22"/>
        </w:rPr>
      </w:pPr>
    </w:p>
    <w:p w14:paraId="2968225A" w14:textId="62FBC62B" w:rsidR="00100477" w:rsidRPr="00B31E5E" w:rsidRDefault="00000000">
      <w:pPr>
        <w:spacing w:after="140" w:line="276" w:lineRule="auto"/>
      </w:pPr>
      <w:r w:rsidRPr="00B31E5E">
        <w:rPr>
          <w:rFonts w:eastAsia="Calibri"/>
          <w:b/>
          <w:bCs/>
          <w:color w:val="8B5A2B"/>
          <w:sz w:val="22"/>
          <w:szCs w:val="22"/>
        </w:rPr>
        <w:t xml:space="preserve">Time complexity: </w:t>
      </w:r>
      <w:r w:rsidRPr="00B31E5E">
        <w:rPr>
          <w:rFonts w:eastAsia="Calibri"/>
          <w:sz w:val="22"/>
          <w:szCs w:val="22"/>
        </w:rPr>
        <w:t>assuming V is the number of routers and E is the number of connections, the time complexity of our algorithm using a priority queue (min-heap) is O((V + E) log V).</w:t>
      </w:r>
    </w:p>
    <w:p w14:paraId="1AFA8D05" w14:textId="77777777" w:rsidR="00100477" w:rsidRPr="00B31E5E" w:rsidRDefault="00000000">
      <w:pPr>
        <w:spacing w:after="140" w:line="276" w:lineRule="auto"/>
      </w:pPr>
      <w:r w:rsidRPr="00B31E5E">
        <w:rPr>
          <w:rFonts w:eastAsia="Calibri"/>
          <w:b/>
          <w:bCs/>
          <w:color w:val="8B5A2B"/>
          <w:sz w:val="22"/>
          <w:szCs w:val="22"/>
        </w:rPr>
        <w:t xml:space="preserve">Space complexity: </w:t>
      </w:r>
      <w:r w:rsidRPr="00B31E5E">
        <w:rPr>
          <w:rFonts w:eastAsia="Calibri"/>
          <w:sz w:val="22"/>
          <w:szCs w:val="22"/>
        </w:rPr>
        <w:t>O(V + E) for the graph, distance array, previous array and priority queue.</w:t>
      </w:r>
    </w:p>
    <w:p w14:paraId="1900C6BF" w14:textId="77777777" w:rsidR="00100477" w:rsidRPr="00B31E5E" w:rsidRDefault="00000000">
      <w:pPr>
        <w:keepNext/>
        <w:spacing w:before="240" w:after="120"/>
      </w:pPr>
      <w:r w:rsidRPr="00B31E5E">
        <w:rPr>
          <w:rFonts w:eastAsia="Calibri"/>
          <w:b/>
          <w:bCs/>
          <w:color w:val="1F4E79"/>
          <w:sz w:val="22"/>
          <w:szCs w:val="22"/>
        </w:rPr>
        <w:t>Code:</w:t>
      </w:r>
    </w:p>
    <w:p w14:paraId="4DD53D44" w14:textId="7CC9E3AA" w:rsidR="00100477" w:rsidRPr="00B31E5E" w:rsidRDefault="00E131E1">
      <w:pPr>
        <w:spacing w:after="140" w:line="276" w:lineRule="auto"/>
      </w:pPr>
      <w:r w:rsidRPr="00E131E1">
        <w:t>https://github.com/Kavitakumri23/DAA-Project.git</w:t>
      </w:r>
    </w:p>
    <w:p w14:paraId="089C362B" w14:textId="77777777" w:rsidR="00100477" w:rsidRPr="00B31E5E" w:rsidRDefault="00000000">
      <w:pPr>
        <w:keepNext/>
        <w:spacing w:before="240" w:after="120"/>
      </w:pPr>
      <w:r w:rsidRPr="00B31E5E">
        <w:rPr>
          <w:rFonts w:eastAsia="Calibri"/>
          <w:b/>
          <w:bCs/>
          <w:color w:val="1F4E79"/>
          <w:sz w:val="22"/>
          <w:szCs w:val="22"/>
        </w:rPr>
        <w:t>References:</w:t>
      </w:r>
    </w:p>
    <w:p w14:paraId="6BD6C8A4" w14:textId="77777777" w:rsidR="00100477" w:rsidRPr="00B31E5E" w:rsidRDefault="00000000">
      <w:pPr>
        <w:spacing w:after="140" w:line="276" w:lineRule="auto"/>
      </w:pPr>
      <w:r w:rsidRPr="00B31E5E">
        <w:rPr>
          <w:rFonts w:eastAsia="Calibri"/>
          <w:sz w:val="22"/>
          <w:szCs w:val="22"/>
        </w:rPr>
        <w:t>https://www.geeksforgeeks.org/dijkstras-shortest-path-algorithm-greedy-algo-7/</w:t>
      </w:r>
    </w:p>
    <w:sectPr w:rsidR="00100477" w:rsidRPr="00B31E5E">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A0201"/>
    <w:multiLevelType w:val="hybridMultilevel"/>
    <w:tmpl w:val="3962C9A2"/>
    <w:lvl w:ilvl="0" w:tplc="F9165E30">
      <w:start w:val="1"/>
      <w:numFmt w:val="bullet"/>
      <w:lvlText w:val="●"/>
      <w:lvlJc w:val="left"/>
      <w:pPr>
        <w:ind w:left="720" w:hanging="360"/>
      </w:pPr>
    </w:lvl>
    <w:lvl w:ilvl="1" w:tplc="C478D092">
      <w:start w:val="1"/>
      <w:numFmt w:val="bullet"/>
      <w:lvlText w:val="○"/>
      <w:lvlJc w:val="left"/>
      <w:pPr>
        <w:ind w:left="1440" w:hanging="360"/>
      </w:pPr>
    </w:lvl>
    <w:lvl w:ilvl="2" w:tplc="191A6E8E">
      <w:start w:val="1"/>
      <w:numFmt w:val="bullet"/>
      <w:lvlText w:val="■"/>
      <w:lvlJc w:val="left"/>
      <w:pPr>
        <w:ind w:left="2160" w:hanging="360"/>
      </w:pPr>
    </w:lvl>
    <w:lvl w:ilvl="3" w:tplc="A392BC4A">
      <w:start w:val="1"/>
      <w:numFmt w:val="bullet"/>
      <w:lvlText w:val="●"/>
      <w:lvlJc w:val="left"/>
      <w:pPr>
        <w:ind w:left="2880" w:hanging="360"/>
      </w:pPr>
    </w:lvl>
    <w:lvl w:ilvl="4" w:tplc="D3422A18">
      <w:start w:val="1"/>
      <w:numFmt w:val="bullet"/>
      <w:lvlText w:val="○"/>
      <w:lvlJc w:val="left"/>
      <w:pPr>
        <w:ind w:left="3600" w:hanging="360"/>
      </w:pPr>
    </w:lvl>
    <w:lvl w:ilvl="5" w:tplc="617AE904">
      <w:start w:val="1"/>
      <w:numFmt w:val="bullet"/>
      <w:lvlText w:val="■"/>
      <w:lvlJc w:val="left"/>
      <w:pPr>
        <w:ind w:left="4320" w:hanging="360"/>
      </w:pPr>
    </w:lvl>
    <w:lvl w:ilvl="6" w:tplc="CDA82E96">
      <w:start w:val="1"/>
      <w:numFmt w:val="bullet"/>
      <w:lvlText w:val="●"/>
      <w:lvlJc w:val="left"/>
      <w:pPr>
        <w:ind w:left="5040" w:hanging="360"/>
      </w:pPr>
    </w:lvl>
    <w:lvl w:ilvl="7" w:tplc="7C345792">
      <w:start w:val="1"/>
      <w:numFmt w:val="bullet"/>
      <w:lvlText w:val="●"/>
      <w:lvlJc w:val="left"/>
      <w:pPr>
        <w:ind w:left="5760" w:hanging="360"/>
      </w:pPr>
    </w:lvl>
    <w:lvl w:ilvl="8" w:tplc="D534BFCA">
      <w:start w:val="1"/>
      <w:numFmt w:val="bullet"/>
      <w:lvlText w:val="●"/>
      <w:lvlJc w:val="left"/>
      <w:pPr>
        <w:ind w:left="6480" w:hanging="360"/>
      </w:pPr>
    </w:lvl>
  </w:abstractNum>
  <w:abstractNum w:abstractNumId="1" w15:restartNumberingAfterBreak="0">
    <w:nsid w:val="7622467E"/>
    <w:multiLevelType w:val="hybridMultilevel"/>
    <w:tmpl w:val="177AE362"/>
    <w:lvl w:ilvl="0" w:tplc="DB7239D8">
      <w:start w:val="1"/>
      <w:numFmt w:val="bullet"/>
      <w:lvlText w:val="✓"/>
      <w:lvlJc w:val="left"/>
      <w:pPr>
        <w:ind w:left="720" w:hanging="360"/>
      </w:pPr>
    </w:lvl>
    <w:lvl w:ilvl="1" w:tplc="8E5AA676">
      <w:numFmt w:val="decimal"/>
      <w:lvlText w:val=""/>
      <w:lvlJc w:val="left"/>
    </w:lvl>
    <w:lvl w:ilvl="2" w:tplc="86D28DC4">
      <w:numFmt w:val="decimal"/>
      <w:lvlText w:val=""/>
      <w:lvlJc w:val="left"/>
    </w:lvl>
    <w:lvl w:ilvl="3" w:tplc="3946920A">
      <w:numFmt w:val="decimal"/>
      <w:lvlText w:val=""/>
      <w:lvlJc w:val="left"/>
    </w:lvl>
    <w:lvl w:ilvl="4" w:tplc="1436D4CA">
      <w:numFmt w:val="decimal"/>
      <w:lvlText w:val=""/>
      <w:lvlJc w:val="left"/>
    </w:lvl>
    <w:lvl w:ilvl="5" w:tplc="EC286D2C">
      <w:numFmt w:val="decimal"/>
      <w:lvlText w:val=""/>
      <w:lvlJc w:val="left"/>
    </w:lvl>
    <w:lvl w:ilvl="6" w:tplc="8ADECA20">
      <w:numFmt w:val="decimal"/>
      <w:lvlText w:val=""/>
      <w:lvlJc w:val="left"/>
    </w:lvl>
    <w:lvl w:ilvl="7" w:tplc="D95E6EC8">
      <w:numFmt w:val="decimal"/>
      <w:lvlText w:val=""/>
      <w:lvlJc w:val="left"/>
    </w:lvl>
    <w:lvl w:ilvl="8" w:tplc="51582FB0">
      <w:numFmt w:val="decimal"/>
      <w:lvlText w:val=""/>
      <w:lvlJc w:val="left"/>
    </w:lvl>
  </w:abstractNum>
  <w:num w:numId="1" w16cid:durableId="110901819">
    <w:abstractNumId w:val="0"/>
    <w:lvlOverride w:ilvl="0">
      <w:startOverride w:val="1"/>
    </w:lvlOverride>
  </w:num>
  <w:num w:numId="2" w16cid:durableId="881985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7"/>
    <w:rsid w:val="00100477"/>
    <w:rsid w:val="00151854"/>
    <w:rsid w:val="00B31E5E"/>
    <w:rsid w:val="00C219A4"/>
    <w:rsid w:val="00C528EE"/>
    <w:rsid w:val="00C63D4D"/>
    <w:rsid w:val="00D712DA"/>
    <w:rsid w:val="00DB6765"/>
    <w:rsid w:val="00E1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6288"/>
  <w15:docId w15:val="{96796E15-4F87-43CD-987D-205CA76E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punam kumari</cp:lastModifiedBy>
  <cp:revision>2</cp:revision>
  <dcterms:created xsi:type="dcterms:W3CDTF">2026-10-27T16:27:00Z</dcterms:created>
  <dcterms:modified xsi:type="dcterms:W3CDTF">2026-10-27T16:27:00Z</dcterms:modified>
</cp:coreProperties>
</file>