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054A2"/>
          <w:w w:val="110"/>
        </w:rPr>
        <w:t>KAVITHA</w:t>
      </w:r>
      <w:r>
        <w:rPr>
          <w:color w:val="8054A2"/>
          <w:spacing w:val="23"/>
          <w:w w:val="110"/>
        </w:rPr>
        <w:t> </w:t>
      </w:r>
      <w:r>
        <w:rPr>
          <w:color w:val="8054A2"/>
          <w:w w:val="110"/>
        </w:rPr>
        <w:t>LAKSHMI</w:t>
      </w:r>
      <w:r>
        <w:rPr>
          <w:color w:val="8054A2"/>
          <w:spacing w:val="24"/>
          <w:w w:val="110"/>
        </w:rPr>
        <w:t> </w:t>
      </w:r>
      <w:r>
        <w:rPr>
          <w:color w:val="8054A2"/>
          <w:spacing w:val="-2"/>
          <w:w w:val="110"/>
        </w:rPr>
        <w:t>MATTA</w:t>
      </w:r>
    </w:p>
    <w:p>
      <w:pPr>
        <w:pStyle w:val="BodyText"/>
        <w:spacing w:line="280" w:lineRule="auto" w:before="138"/>
        <w:ind w:left="755" w:right="501" w:hanging="53"/>
      </w:pPr>
      <w:r>
        <w:rPr>
          <w:color w:val="1D1D1D"/>
        </w:rPr>
        <w:t>Location: Bengaluru, Phone: +91 7095713128,</w:t>
      </w:r>
      <w:r>
        <w:rPr>
          <w:color w:val="1D1D1D"/>
          <w:spacing w:val="40"/>
        </w:rPr>
        <w:t>  </w:t>
      </w:r>
      <w:r>
        <w:rPr>
          <w:color w:val="1D1D1D"/>
        </w:rPr>
        <w:t>Email: </w:t>
      </w:r>
      <w:hyperlink r:id="rId5">
        <w:r>
          <w:rPr>
            <w:color w:val="1D1D1D"/>
          </w:rPr>
          <w:t>kavithalakshmimatta28@gmail.com</w:t>
        </w:r>
      </w:hyperlink>
      <w:r>
        <w:rPr>
          <w:color w:val="1D1D1D"/>
          <w:spacing w:val="80"/>
        </w:rPr>
        <w:t> </w:t>
      </w:r>
      <w:r>
        <w:rPr>
          <w:color w:val="1D1D1D"/>
        </w:rPr>
        <w:t>LinkedIn: </w:t>
      </w:r>
      <w:hyperlink r:id="rId6">
        <w:r>
          <w:rPr>
            <w:color w:val="1D1D1D"/>
            <w:u w:val="single" w:color="1D1D1D"/>
          </w:rPr>
          <w:t>linkedin.com/in/kavitha-lakshmi-matta</w:t>
        </w:r>
      </w:hyperlink>
      <w:r>
        <w:rPr>
          <w:color w:val="1D1D1D"/>
        </w:rPr>
        <w:t>,</w:t>
      </w:r>
      <w:r>
        <w:rPr>
          <w:color w:val="1D1D1D"/>
          <w:spacing w:val="80"/>
        </w:rPr>
        <w:t> </w:t>
      </w:r>
      <w:r>
        <w:rPr>
          <w:color w:val="1D1D1D"/>
        </w:rPr>
        <w:t>GitHub: </w:t>
      </w:r>
      <w:hyperlink r:id="rId7">
        <w:r>
          <w:rPr>
            <w:color w:val="1D1D1D"/>
          </w:rPr>
          <w:t>g</w:t>
        </w:r>
        <w:r>
          <w:rPr>
            <w:color w:val="1D1D1D"/>
            <w:u w:val="single" w:color="1D1D1D"/>
          </w:rPr>
          <w:t>ithub.com/KavithaLakshmi28</w:t>
        </w:r>
      </w:hyperlink>
    </w:p>
    <w:p>
      <w:pPr>
        <w:pStyle w:val="BodyText"/>
        <w:spacing w:before="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490947</wp:posOffset>
                </wp:positionH>
                <wp:positionV relativeFrom="paragraph">
                  <wp:posOffset>197572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15.556871pt;width:518.2pt;height:.1pt;mso-position-horizontal-relative:page;mso-position-vertical-relative:paragraph;z-index:-15728640;mso-wrap-distance-left:0;mso-wrap-distance-right:0" id="docshape1" coordorigin="773,311" coordsize="10364,0" path="m773,311l11137,311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55"/>
        <w:jc w:val="both"/>
      </w:pPr>
      <w:r>
        <w:rPr>
          <w:color w:val="8054A2"/>
          <w:w w:val="110"/>
        </w:rPr>
        <w:t>PROFESSIONAL</w:t>
      </w:r>
      <w:r>
        <w:rPr>
          <w:color w:val="8054A2"/>
          <w:spacing w:val="-16"/>
          <w:w w:val="110"/>
        </w:rPr>
        <w:t> </w:t>
      </w:r>
      <w:r>
        <w:rPr>
          <w:color w:val="8054A2"/>
          <w:spacing w:val="-2"/>
          <w:w w:val="115"/>
        </w:rPr>
        <w:t>SUMMARY</w:t>
      </w:r>
    </w:p>
    <w:p>
      <w:pPr>
        <w:pStyle w:val="BodyText"/>
        <w:spacing w:line="280" w:lineRule="auto" w:before="168"/>
        <w:ind w:left="284" w:right="253"/>
        <w:jc w:val="both"/>
      </w:pPr>
      <w:r>
        <w:rPr>
          <w:color w:val="1D1D1D"/>
          <w:w w:val="105"/>
        </w:rPr>
        <w:t>Results-driven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Engineer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actively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transitioning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into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full-time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Analyst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role.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Strong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analytical thinker</w:t>
      </w:r>
      <w:r>
        <w:rPr>
          <w:color w:val="1D1D1D"/>
          <w:w w:val="105"/>
        </w:rPr>
        <w:t> with</w:t>
      </w:r>
      <w:r>
        <w:rPr>
          <w:color w:val="1D1D1D"/>
          <w:w w:val="105"/>
        </w:rPr>
        <w:t> a</w:t>
      </w:r>
      <w:r>
        <w:rPr>
          <w:color w:val="1D1D1D"/>
          <w:w w:val="105"/>
        </w:rPr>
        <w:t> foundation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Python,</w:t>
      </w:r>
      <w:r>
        <w:rPr>
          <w:color w:val="1D1D1D"/>
          <w:w w:val="105"/>
        </w:rPr>
        <w:t> SQL,</w:t>
      </w:r>
      <w:r>
        <w:rPr>
          <w:color w:val="1D1D1D"/>
          <w:w w:val="105"/>
        </w:rPr>
        <w:t> Power</w:t>
      </w:r>
      <w:r>
        <w:rPr>
          <w:color w:val="1D1D1D"/>
          <w:w w:val="105"/>
        </w:rPr>
        <w:t> BI,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Excel.</w:t>
      </w:r>
      <w:r>
        <w:rPr>
          <w:color w:val="1D1D1D"/>
          <w:w w:val="105"/>
        </w:rPr>
        <w:t> Experienced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data</w:t>
      </w:r>
      <w:r>
        <w:rPr>
          <w:color w:val="1D1D1D"/>
          <w:w w:val="105"/>
        </w:rPr>
        <w:t> cleaning, exploratory</w:t>
      </w:r>
      <w:r>
        <w:rPr>
          <w:color w:val="1D1D1D"/>
          <w:w w:val="105"/>
        </w:rPr>
        <w:t> data</w:t>
      </w:r>
      <w:r>
        <w:rPr>
          <w:color w:val="1D1D1D"/>
          <w:w w:val="105"/>
        </w:rPr>
        <w:t> analysis,</w:t>
      </w:r>
      <w:r>
        <w:rPr>
          <w:color w:val="1D1D1D"/>
          <w:w w:val="105"/>
        </w:rPr>
        <w:t> KPI</w:t>
      </w:r>
      <w:r>
        <w:rPr>
          <w:color w:val="1D1D1D"/>
          <w:w w:val="105"/>
        </w:rPr>
        <w:t> tracking,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dashboard</w:t>
      </w:r>
      <w:r>
        <w:rPr>
          <w:color w:val="1D1D1D"/>
          <w:w w:val="105"/>
        </w:rPr>
        <w:t> design.</w:t>
      </w:r>
      <w:r>
        <w:rPr>
          <w:color w:val="1D1D1D"/>
          <w:w w:val="105"/>
        </w:rPr>
        <w:t> Passionate</w:t>
      </w:r>
      <w:r>
        <w:rPr>
          <w:color w:val="1D1D1D"/>
          <w:w w:val="105"/>
        </w:rPr>
        <w:t> about</w:t>
      </w:r>
      <w:r>
        <w:rPr>
          <w:color w:val="1D1D1D"/>
          <w:w w:val="105"/>
        </w:rPr>
        <w:t> using</w:t>
      </w:r>
      <w:r>
        <w:rPr>
          <w:color w:val="1D1D1D"/>
          <w:w w:val="105"/>
        </w:rPr>
        <w:t> data</w:t>
      </w:r>
      <w:r>
        <w:rPr>
          <w:color w:val="1D1D1D"/>
          <w:w w:val="105"/>
        </w:rPr>
        <w:t> to generate business insights. Demonstrated ability to translate technical outputs into stakeholder- friendly reports through hands-on analytics projects.</w:t>
      </w:r>
    </w:p>
    <w:p>
      <w:pPr>
        <w:pStyle w:val="BodyText"/>
        <w:spacing w:before="1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490947</wp:posOffset>
                </wp:positionH>
                <wp:positionV relativeFrom="paragraph">
                  <wp:posOffset>58690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4.621263pt;width:518.2pt;height:.1pt;mso-position-horizontal-relative:page;mso-position-vertical-relative:paragraph;z-index:-15728128;mso-wrap-distance-left:0;mso-wrap-distance-right:0" id="docshape2" coordorigin="773,92" coordsize="10364,0" path="m773,92l11137,92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46"/>
        <w:ind w:left="284"/>
      </w:pPr>
      <w:r>
        <w:rPr>
          <w:color w:val="8054A2"/>
          <w:spacing w:val="-2"/>
          <w:w w:val="110"/>
        </w:rPr>
        <w:t>SKILLS</w:t>
      </w:r>
    </w:p>
    <w:p>
      <w:pPr>
        <w:pStyle w:val="BodyText"/>
        <w:spacing w:line="280" w:lineRule="auto" w:before="167"/>
        <w:ind w:left="434" w:right="641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Programming: Python, SQL, MATLAB</w:t>
      </w:r>
      <w:r>
        <w:rPr>
          <w:color w:val="1D1D1D"/>
          <w:spacing w:val="40"/>
          <w:w w:val="105"/>
        </w:rPr>
        <w:t>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Analysis: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Pandas,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NumPy,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Excel</w:t>
      </w:r>
    </w:p>
    <w:p>
      <w:pPr>
        <w:pStyle w:val="BodyText"/>
        <w:spacing w:line="280" w:lineRule="auto" w:before="3"/>
        <w:ind w:left="434" w:right="423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Visualization: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Power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BI,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Tableau,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Matplotlib,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Seaborn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05"/>
        </w:rPr>
        <w:t> </w:t>
      </w:r>
      <w:r>
        <w:rPr>
          <w:color w:val="1D1D1D"/>
          <w:w w:val="105"/>
        </w:rPr>
        <w:t>Databases: MongoDB, SQLite</w:t>
      </w:r>
    </w:p>
    <w:p>
      <w:pPr>
        <w:pStyle w:val="BodyText"/>
        <w:ind w:left="43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Tools &amp; Techniques: Jupyter Notebook, Git, EDA, KPI Tracking</w:t>
      </w:r>
    </w:p>
    <w:p>
      <w:pPr>
        <w:pStyle w:val="BodyText"/>
        <w:spacing w:befor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490947</wp:posOffset>
                </wp:positionH>
                <wp:positionV relativeFrom="paragraph">
                  <wp:posOffset>126299</wp:posOffset>
                </wp:positionV>
                <wp:extent cx="65811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9.944805pt;width:518.2pt;height:.1pt;mso-position-horizontal-relative:page;mso-position-vertical-relative:paragraph;z-index:-15727616;mso-wrap-distance-left:0;mso-wrap-distance-right:0" id="docshape3" coordorigin="773,199" coordsize="10364,0" path="m773,199l11137,199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sz w:val="26"/>
        </w:rPr>
      </w:pPr>
    </w:p>
    <w:p>
      <w:pPr>
        <w:pStyle w:val="Heading1"/>
        <w:ind w:left="227"/>
      </w:pPr>
      <w:r>
        <w:rPr>
          <w:color w:val="8054A2"/>
          <w:w w:val="110"/>
        </w:rPr>
        <w:t>WORK</w:t>
      </w:r>
      <w:r>
        <w:rPr>
          <w:color w:val="8054A2"/>
          <w:spacing w:val="-16"/>
          <w:w w:val="110"/>
        </w:rPr>
        <w:t> </w:t>
      </w:r>
      <w:r>
        <w:rPr>
          <w:color w:val="8054A2"/>
          <w:spacing w:val="-2"/>
          <w:w w:val="110"/>
        </w:rPr>
        <w:t>EXPERIENCE</w:t>
      </w:r>
    </w:p>
    <w:p>
      <w:pPr>
        <w:pStyle w:val="Heading2"/>
        <w:tabs>
          <w:tab w:pos="8618" w:val="left" w:leader="none"/>
        </w:tabs>
        <w:spacing w:before="243"/>
        <w:ind w:left="284"/>
      </w:pPr>
      <w:r>
        <w:rPr>
          <w:color w:val="1D1D1D"/>
          <w:w w:val="85"/>
        </w:rPr>
        <w:t>ML</w:t>
      </w:r>
      <w:r>
        <w:rPr>
          <w:color w:val="1D1D1D"/>
          <w:spacing w:val="-11"/>
        </w:rPr>
        <w:t> </w:t>
      </w:r>
      <w:r>
        <w:rPr>
          <w:color w:val="1D1D1D"/>
          <w:w w:val="85"/>
        </w:rPr>
        <w:t>Engineer,</w:t>
      </w:r>
      <w:r>
        <w:rPr>
          <w:color w:val="1D1D1D"/>
          <w:spacing w:val="-10"/>
        </w:rPr>
        <w:t> </w:t>
      </w:r>
      <w:r>
        <w:rPr>
          <w:color w:val="1D1D1D"/>
          <w:spacing w:val="-2"/>
          <w:w w:val="85"/>
        </w:rPr>
        <w:t>Evalueserve.com</w:t>
      </w:r>
      <w:r>
        <w:rPr>
          <w:color w:val="1D1D1D"/>
        </w:rPr>
        <w:tab/>
      </w:r>
      <w:r>
        <w:rPr>
          <w:color w:val="1D1D1D"/>
          <w:w w:val="90"/>
        </w:rPr>
        <w:t>Jan</w:t>
      </w:r>
      <w:r>
        <w:rPr>
          <w:color w:val="1D1D1D"/>
          <w:spacing w:val="-14"/>
          <w:w w:val="90"/>
        </w:rPr>
        <w:t> </w:t>
      </w:r>
      <w:r>
        <w:rPr>
          <w:color w:val="1D1D1D"/>
          <w:w w:val="90"/>
        </w:rPr>
        <w:t>2024</w:t>
      </w:r>
      <w:r>
        <w:rPr>
          <w:color w:val="1D1D1D"/>
          <w:spacing w:val="-13"/>
          <w:w w:val="90"/>
        </w:rPr>
        <w:t> </w:t>
      </w:r>
      <w:r>
        <w:rPr>
          <w:color w:val="1D1D1D"/>
          <w:w w:val="90"/>
        </w:rPr>
        <w:t>-</w:t>
      </w:r>
      <w:r>
        <w:rPr>
          <w:color w:val="1D1D1D"/>
          <w:spacing w:val="-13"/>
          <w:w w:val="90"/>
        </w:rPr>
        <w:t> </w:t>
      </w:r>
      <w:r>
        <w:rPr>
          <w:color w:val="1D1D1D"/>
          <w:spacing w:val="-2"/>
          <w:w w:val="90"/>
        </w:rPr>
        <w:t>Present</w:t>
      </w:r>
    </w:p>
    <w:p>
      <w:pPr>
        <w:pStyle w:val="BodyText"/>
        <w:spacing w:line="280" w:lineRule="auto" w:before="149"/>
        <w:ind w:left="488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Collected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prepared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large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datasets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business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through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cleaning,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 augmentation, and annotation.</w:t>
      </w:r>
    </w:p>
    <w:p>
      <w:pPr>
        <w:pStyle w:val="BodyText"/>
        <w:spacing w:line="280" w:lineRule="auto" w:before="3"/>
        <w:ind w:left="488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 </w:t>
      </w:r>
      <w:r>
        <w:rPr>
          <w:color w:val="1D1D1D"/>
        </w:rPr>
        <w:t>Conducted</w:t>
      </w:r>
      <w:r>
        <w:rPr>
          <w:color w:val="1D1D1D"/>
          <w:spacing w:val="69"/>
        </w:rPr>
        <w:t> </w:t>
      </w:r>
      <w:r>
        <w:rPr>
          <w:color w:val="1D1D1D"/>
        </w:rPr>
        <w:t>exploratory</w:t>
      </w:r>
      <w:r>
        <w:rPr>
          <w:color w:val="1D1D1D"/>
          <w:spacing w:val="69"/>
        </w:rPr>
        <w:t> </w:t>
      </w:r>
      <w:r>
        <w:rPr>
          <w:color w:val="1D1D1D"/>
        </w:rPr>
        <w:t>data</w:t>
      </w:r>
      <w:r>
        <w:rPr>
          <w:color w:val="1D1D1D"/>
          <w:spacing w:val="69"/>
        </w:rPr>
        <w:t> </w:t>
      </w:r>
      <w:r>
        <w:rPr>
          <w:color w:val="1D1D1D"/>
        </w:rPr>
        <w:t>analysis</w:t>
      </w:r>
      <w:r>
        <w:rPr>
          <w:color w:val="1D1D1D"/>
          <w:spacing w:val="69"/>
        </w:rPr>
        <w:t> </w:t>
      </w:r>
      <w:r>
        <w:rPr>
          <w:color w:val="1D1D1D"/>
        </w:rPr>
        <w:t>(EDA)</w:t>
      </w:r>
      <w:r>
        <w:rPr>
          <w:color w:val="1D1D1D"/>
          <w:spacing w:val="69"/>
        </w:rPr>
        <w:t> </w:t>
      </w:r>
      <w:r>
        <w:rPr>
          <w:color w:val="1D1D1D"/>
        </w:rPr>
        <w:t>using</w:t>
      </w:r>
      <w:r>
        <w:rPr>
          <w:color w:val="1D1D1D"/>
          <w:spacing w:val="69"/>
        </w:rPr>
        <w:t> </w:t>
      </w:r>
      <w:r>
        <w:rPr>
          <w:color w:val="1D1D1D"/>
        </w:rPr>
        <w:t>Python</w:t>
      </w:r>
      <w:r>
        <w:rPr>
          <w:color w:val="1D1D1D"/>
          <w:spacing w:val="69"/>
        </w:rPr>
        <w:t> </w:t>
      </w:r>
      <w:r>
        <w:rPr>
          <w:color w:val="1D1D1D"/>
        </w:rPr>
        <w:t>(Pandas,</w:t>
      </w:r>
      <w:r>
        <w:rPr>
          <w:color w:val="1D1D1D"/>
          <w:spacing w:val="69"/>
        </w:rPr>
        <w:t> </w:t>
      </w:r>
      <w:r>
        <w:rPr>
          <w:color w:val="1D1D1D"/>
        </w:rPr>
        <w:t>NumPy)</w:t>
      </w:r>
      <w:r>
        <w:rPr>
          <w:color w:val="1D1D1D"/>
          <w:spacing w:val="69"/>
        </w:rPr>
        <w:t> </w:t>
      </w:r>
      <w:r>
        <w:rPr>
          <w:color w:val="1D1D1D"/>
        </w:rPr>
        <w:t>to</w:t>
      </w:r>
      <w:r>
        <w:rPr>
          <w:color w:val="1D1D1D"/>
          <w:spacing w:val="69"/>
        </w:rPr>
        <w:t> </w:t>
      </w:r>
      <w:r>
        <w:rPr>
          <w:color w:val="1D1D1D"/>
        </w:rPr>
        <w:t>identify</w:t>
      </w:r>
      <w:r>
        <w:rPr>
          <w:color w:val="1D1D1D"/>
          <w:spacing w:val="69"/>
        </w:rPr>
        <w:t> </w:t>
      </w:r>
      <w:r>
        <w:rPr>
          <w:color w:val="1D1D1D"/>
        </w:rPr>
        <w:t>trends, correlations, and outliers in datasets.</w:t>
      </w:r>
    </w:p>
    <w:p>
      <w:pPr>
        <w:pStyle w:val="BodyText"/>
        <w:spacing w:line="280" w:lineRule="auto"/>
        <w:ind w:left="485" w:right="501" w:hanging="22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Evaluated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fine-tuned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meet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defined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performance,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accuracy,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efficiency </w:t>
      </w:r>
      <w:r>
        <w:rPr>
          <w:color w:val="1D1D1D"/>
          <w:spacing w:val="-2"/>
          <w:w w:val="105"/>
        </w:rPr>
        <w:t>standards.</w:t>
      </w:r>
    </w:p>
    <w:p>
      <w:pPr>
        <w:pStyle w:val="BodyText"/>
        <w:spacing w:line="280" w:lineRule="auto" w:before="3"/>
        <w:ind w:left="485" w:right="501" w:hanging="22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Designed, developed, trained, and deployed ML models and AI solutions, including custom chatbots and knowledge-based systems.</w:t>
      </w:r>
    </w:p>
    <w:p>
      <w:pPr>
        <w:pStyle w:val="BodyText"/>
        <w:spacing w:before="3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490947</wp:posOffset>
                </wp:positionH>
                <wp:positionV relativeFrom="paragraph">
                  <wp:posOffset>142632</wp:posOffset>
                </wp:positionV>
                <wp:extent cx="65811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11.230929pt;width:518.2pt;height:.1pt;mso-position-horizontal-relative:page;mso-position-vertical-relative:paragraph;z-index:-15727104;mso-wrap-distance-left:0;mso-wrap-distance-right:0" id="docshape4" coordorigin="773,225" coordsize="10364,0" path="m773,225l11137,225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</w:pPr>
    </w:p>
    <w:p>
      <w:pPr>
        <w:pStyle w:val="Heading1"/>
        <w:ind w:left="411"/>
      </w:pPr>
      <w:r>
        <w:rPr>
          <w:color w:val="8054A2"/>
          <w:spacing w:val="-2"/>
          <w:w w:val="115"/>
        </w:rPr>
        <w:t>PROJECTS</w:t>
      </w:r>
    </w:p>
    <w:p>
      <w:pPr>
        <w:pStyle w:val="Heading2"/>
        <w:spacing w:before="243"/>
        <w:ind w:left="369"/>
      </w:pPr>
      <w:r>
        <w:rPr>
          <w:color w:val="1D1D1D"/>
          <w:spacing w:val="-2"/>
          <w:w w:val="85"/>
        </w:rPr>
        <w:t>Retail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Banking</w:t>
      </w:r>
      <w:r>
        <w:rPr>
          <w:color w:val="1D1D1D"/>
          <w:spacing w:val="-13"/>
        </w:rPr>
        <w:t> </w:t>
      </w:r>
      <w:r>
        <w:rPr>
          <w:color w:val="1D1D1D"/>
          <w:spacing w:val="-2"/>
          <w:w w:val="85"/>
        </w:rPr>
        <w:t>KPI</w:t>
      </w:r>
      <w:r>
        <w:rPr>
          <w:color w:val="1D1D1D"/>
          <w:spacing w:val="-13"/>
        </w:rPr>
        <w:t> </w:t>
      </w:r>
      <w:r>
        <w:rPr>
          <w:color w:val="1D1D1D"/>
          <w:spacing w:val="-2"/>
          <w:w w:val="85"/>
        </w:rPr>
        <w:t>s</w:t>
      </w:r>
      <w:r>
        <w:rPr>
          <w:color w:val="1D1D1D"/>
          <w:spacing w:val="-14"/>
        </w:rPr>
        <w:t> </w:t>
      </w:r>
      <w:r>
        <w:rPr>
          <w:color w:val="1D1D1D"/>
          <w:spacing w:val="-2"/>
          <w:w w:val="85"/>
        </w:rPr>
        <w:t>Trend</w:t>
      </w:r>
      <w:r>
        <w:rPr>
          <w:color w:val="1D1D1D"/>
          <w:spacing w:val="-13"/>
        </w:rPr>
        <w:t> </w:t>
      </w:r>
      <w:r>
        <w:rPr>
          <w:color w:val="1D1D1D"/>
          <w:spacing w:val="-2"/>
          <w:w w:val="85"/>
        </w:rPr>
        <w:t>Analysis</w:t>
      </w:r>
    </w:p>
    <w:p>
      <w:pPr>
        <w:pStyle w:val="BodyText"/>
        <w:spacing w:before="21"/>
        <w:rPr>
          <w:rFonts w:ascii="Verdana"/>
          <w:b/>
        </w:rPr>
      </w:pPr>
    </w:p>
    <w:p>
      <w:pPr>
        <w:pStyle w:val="BodyText"/>
        <w:spacing w:line="280" w:lineRule="auto" w:before="0"/>
        <w:ind w:left="8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779543</wp:posOffset>
                </wp:positionH>
                <wp:positionV relativeFrom="paragraph">
                  <wp:posOffset>74400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139pt;margin-top:5.85834pt;width:3.05pt;height:3.05pt;mso-position-horizontal-relative:page;mso-position-vertical-relative:paragraph;z-index:15730688" id="docshape5" coordorigin="1228,117" coordsize="61,61" path="m1262,177l1254,177,1250,176,1228,151,1228,143,1254,117,1262,117,1288,147,1288,151,1262,17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779543</wp:posOffset>
                </wp:positionH>
                <wp:positionV relativeFrom="paragraph">
                  <wp:posOffset>264972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139pt;margin-top:20.863995pt;width:3.05pt;height:3.05pt;mso-position-horizontal-relative:page;mso-position-vertical-relative:paragraph;z-index:15731200" id="docshape6" coordorigin="1228,417" coordsize="61,61" path="m1262,477l1254,477,1250,477,1228,451,1228,443,1254,417,1262,417,1288,447,1288,451,1262,477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Analyzed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multi-year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French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retail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banking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uncover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key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trends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KPIs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like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interest margins, total revenue, and product category performance</w:t>
      </w:r>
    </w:p>
    <w:p>
      <w:pPr>
        <w:pStyle w:val="BodyText"/>
        <w:spacing w:line="280" w:lineRule="auto" w:before="3"/>
        <w:ind w:left="8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779543</wp:posOffset>
                </wp:positionH>
                <wp:positionV relativeFrom="paragraph">
                  <wp:posOffset>75972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139pt;margin-top:5.98209pt;width:3.05pt;height:3.05pt;mso-position-horizontal-relative:page;mso-position-vertical-relative:paragraph;z-index:15731712" id="docshape7" coordorigin="1228,120" coordsize="61,61" path="m1262,180l1254,180,1250,179,1228,154,1228,146,1254,120,1262,120,1288,150,1288,154,1262,18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779543</wp:posOffset>
                </wp:positionH>
                <wp:positionV relativeFrom="paragraph">
                  <wp:posOffset>266544</wp:posOffset>
                </wp:positionV>
                <wp:extent cx="38735" cy="387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139pt;margin-top:20.987743pt;width:3.05pt;height:3.05pt;mso-position-horizontal-relative:page;mso-position-vertical-relative:paragraph;z-index:15732224" id="docshape8" coordorigin="1228,420" coordsize="61,61" path="m1262,480l1254,480,1250,479,1228,454,1228,446,1254,420,1262,420,1288,450,1288,454,1262,48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Cleaned, merged, and preprocessed datasets using Pandas and NumPy, handling null values, duplicates, and data type inconsistencies</w:t>
      </w:r>
    </w:p>
    <w:p>
      <w:pPr>
        <w:pStyle w:val="BodyText"/>
        <w:spacing w:line="280" w:lineRule="auto"/>
        <w:ind w:left="8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779543</wp:posOffset>
                </wp:positionH>
                <wp:positionV relativeFrom="paragraph">
                  <wp:posOffset>75639</wp:posOffset>
                </wp:positionV>
                <wp:extent cx="38735" cy="387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139pt;margin-top:5.955839pt;width:3.05pt;height:3.05pt;mso-position-horizontal-relative:page;mso-position-vertical-relative:paragraph;z-index:15732736" id="docshape9" coordorigin="1228,119" coordsize="61,61" path="m1262,179l1254,179,1250,178,1228,153,1228,145,1254,119,1262,119,1288,149,1288,153,1262,1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Conducted exploratory data analysis (EDA) to track changes in key indicators and identify top performing financial products</w:t>
      </w:r>
    </w:p>
    <w:p>
      <w:pPr>
        <w:pStyle w:val="BodyText"/>
        <w:spacing w:line="280" w:lineRule="auto" w:before="3"/>
        <w:ind w:left="8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779543</wp:posOffset>
                </wp:positionH>
                <wp:positionV relativeFrom="paragraph">
                  <wp:posOffset>75940</wp:posOffset>
                </wp:positionV>
                <wp:extent cx="38735" cy="387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139pt;margin-top:5.979589pt;width:3.05pt;height:3.05pt;mso-position-horizontal-relative:page;mso-position-vertical-relative:paragraph;z-index:15733248" id="docshape10" coordorigin="1228,120" coordsize="61,61" path="m1262,180l1254,180,1250,179,1228,154,1228,146,1254,120,1262,120,1288,150,1288,154,1262,18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Used Matplotlib and Seaborn to create interactive visualizations such as line plots, heatmaps, and categorical comparisons.</w:t>
      </w:r>
    </w:p>
    <w:p>
      <w:pPr>
        <w:pStyle w:val="BodyText"/>
        <w:spacing w:line="280" w:lineRule="auto"/>
        <w:ind w:left="8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779543</wp:posOffset>
                </wp:positionH>
                <wp:positionV relativeFrom="paragraph">
                  <wp:posOffset>75607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8139pt;margin-top:5.953338pt;width:3.05pt;height:3.05pt;mso-position-horizontal-relative:page;mso-position-vertical-relative:paragraph;z-index:15733760" id="docshape11" coordorigin="1228,119" coordsize="61,61" path="m1262,179l1254,179,1250,178,1228,153,1228,145,1254,119,1262,119,1288,149,1288,153,1262,1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actionable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business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used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support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strategic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financial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planning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 revenue forecasting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760" w:bottom="280" w:left="566" w:right="425"/>
        </w:sectPr>
      </w:pPr>
    </w:p>
    <w:p>
      <w:pPr>
        <w:pStyle w:val="Heading2"/>
        <w:spacing w:before="71"/>
      </w:pPr>
      <w:r>
        <w:rPr>
          <w:color w:val="1D1D1D"/>
          <w:w w:val="85"/>
        </w:rPr>
        <w:t>Auto-Tagging</w:t>
      </w:r>
      <w:r>
        <w:rPr>
          <w:color w:val="1D1D1D"/>
          <w:spacing w:val="-3"/>
        </w:rPr>
        <w:t> </w:t>
      </w:r>
      <w:r>
        <w:rPr>
          <w:color w:val="1D1D1D"/>
          <w:w w:val="85"/>
        </w:rPr>
        <w:t>for</w:t>
      </w:r>
      <w:r>
        <w:rPr>
          <w:color w:val="1D1D1D"/>
          <w:spacing w:val="-3"/>
        </w:rPr>
        <w:t> </w:t>
      </w:r>
      <w:r>
        <w:rPr>
          <w:color w:val="1D1D1D"/>
          <w:w w:val="85"/>
        </w:rPr>
        <w:t>Hierarchical</w:t>
      </w:r>
      <w:r>
        <w:rPr>
          <w:color w:val="1D1D1D"/>
          <w:spacing w:val="-3"/>
        </w:rPr>
        <w:t> </w:t>
      </w:r>
      <w:r>
        <w:rPr>
          <w:color w:val="1D1D1D"/>
          <w:w w:val="85"/>
        </w:rPr>
        <w:t>Multi-Label</w:t>
      </w:r>
      <w:r>
        <w:rPr>
          <w:color w:val="1D1D1D"/>
          <w:spacing w:val="-3"/>
        </w:rPr>
        <w:t> </w:t>
      </w:r>
      <w:r>
        <w:rPr>
          <w:color w:val="1D1D1D"/>
          <w:spacing w:val="-2"/>
          <w:w w:val="85"/>
        </w:rPr>
        <w:t>Classification</w:t>
      </w:r>
    </w:p>
    <w:p>
      <w:pPr>
        <w:pStyle w:val="BodyText"/>
        <w:spacing w:line="280" w:lineRule="auto" w:before="225"/>
        <w:ind w:left="446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ClassificationDeveloped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Logistic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Regression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automatic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tagging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of documents into33 top-level and 263 sub-level categories</w:t>
      </w:r>
    </w:p>
    <w:p>
      <w:pPr>
        <w:pStyle w:val="BodyText"/>
        <w:spacing w:line="280" w:lineRule="auto" w:before="3"/>
        <w:ind w:left="446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TF-IDF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vectorization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techniques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boost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classification </w:t>
      </w:r>
      <w:r>
        <w:rPr>
          <w:color w:val="1D1D1D"/>
          <w:spacing w:val="-2"/>
          <w:w w:val="105"/>
        </w:rPr>
        <w:t>performance</w:t>
      </w:r>
    </w:p>
    <w:p>
      <w:pPr>
        <w:pStyle w:val="BodyText"/>
        <w:spacing w:line="280" w:lineRule="auto"/>
        <w:ind w:left="446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Reduced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manual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tagging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effort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50%,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streamlining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operations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increasing</w:t>
      </w:r>
      <w:r>
        <w:rPr>
          <w:color w:val="1D1D1D"/>
          <w:spacing w:val="80"/>
          <w:w w:val="150"/>
        </w:rPr>
        <w:t> </w:t>
      </w:r>
      <w:r>
        <w:rPr>
          <w:color w:val="1D1D1D"/>
          <w:w w:val="105"/>
        </w:rPr>
        <w:t>tagging </w:t>
      </w:r>
      <w:r>
        <w:rPr>
          <w:color w:val="1D1D1D"/>
          <w:spacing w:val="-2"/>
          <w:w w:val="105"/>
        </w:rPr>
        <w:t>consistency</w:t>
      </w:r>
    </w:p>
    <w:p>
      <w:pPr>
        <w:pStyle w:val="BodyText"/>
        <w:spacing w:line="280" w:lineRule="auto"/>
        <w:ind w:left="222" w:right="50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Tuned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hyperparameters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validated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results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precision,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recall,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F1-score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metrics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40"/>
          <w:w w:val="105"/>
        </w:rPr>
        <w:t>  </w:t>
      </w:r>
      <w:r>
        <w:rPr>
          <w:color w:val="1D1D1D"/>
          <w:w w:val="105"/>
        </w:rPr>
        <w:t>Enabled scalable, rule-independent tagging that can be reused across business domainsClaude</w:t>
      </w:r>
    </w:p>
    <w:p>
      <w:pPr>
        <w:pStyle w:val="BodyText"/>
        <w:spacing w:before="0"/>
      </w:pPr>
    </w:p>
    <w:p>
      <w:pPr>
        <w:pStyle w:val="Heading2"/>
        <w:spacing w:before="1"/>
        <w:ind w:left="142"/>
      </w:pPr>
      <w:r>
        <w:rPr>
          <w:color w:val="1D1D1D"/>
          <w:w w:val="85"/>
        </w:rPr>
        <w:t>Context-Aware</w:t>
      </w:r>
      <w:r>
        <w:rPr>
          <w:color w:val="1D1D1D"/>
          <w:spacing w:val="-4"/>
        </w:rPr>
        <w:t> </w:t>
      </w:r>
      <w:r>
        <w:rPr>
          <w:color w:val="1D1D1D"/>
          <w:w w:val="85"/>
        </w:rPr>
        <w:t>QsA</w:t>
      </w:r>
      <w:r>
        <w:rPr>
          <w:color w:val="1D1D1D"/>
          <w:spacing w:val="-4"/>
        </w:rPr>
        <w:t> </w:t>
      </w:r>
      <w:r>
        <w:rPr>
          <w:color w:val="1D1D1D"/>
          <w:w w:val="85"/>
        </w:rPr>
        <w:t>System</w:t>
      </w:r>
      <w:r>
        <w:rPr>
          <w:color w:val="1D1D1D"/>
          <w:spacing w:val="-4"/>
        </w:rPr>
        <w:t> </w:t>
      </w:r>
      <w:r>
        <w:rPr>
          <w:color w:val="1D1D1D"/>
          <w:w w:val="85"/>
        </w:rPr>
        <w:t>with</w:t>
      </w:r>
      <w:r>
        <w:rPr>
          <w:color w:val="1D1D1D"/>
          <w:spacing w:val="-4"/>
        </w:rPr>
        <w:t> </w:t>
      </w:r>
      <w:r>
        <w:rPr>
          <w:color w:val="1D1D1D"/>
          <w:w w:val="85"/>
        </w:rPr>
        <w:t>database</w:t>
      </w:r>
      <w:r>
        <w:rPr>
          <w:color w:val="1D1D1D"/>
          <w:spacing w:val="-3"/>
        </w:rPr>
        <w:t> </w:t>
      </w:r>
      <w:r>
        <w:rPr>
          <w:color w:val="1D1D1D"/>
          <w:w w:val="85"/>
        </w:rPr>
        <w:t>Integration</w:t>
      </w:r>
      <w:r>
        <w:rPr>
          <w:color w:val="1D1D1D"/>
          <w:spacing w:val="-4"/>
        </w:rPr>
        <w:t> </w:t>
      </w:r>
      <w:r>
        <w:rPr>
          <w:color w:val="1D1D1D"/>
          <w:w w:val="85"/>
        </w:rPr>
        <w:t>Using</w:t>
      </w:r>
      <w:r>
        <w:rPr>
          <w:color w:val="1D1D1D"/>
          <w:spacing w:val="-4"/>
        </w:rPr>
        <w:t> </w:t>
      </w:r>
      <w:r>
        <w:rPr>
          <w:color w:val="1D1D1D"/>
          <w:w w:val="85"/>
        </w:rPr>
        <w:t>Model</w:t>
      </w:r>
      <w:r>
        <w:rPr>
          <w:color w:val="1D1D1D"/>
          <w:spacing w:val="-4"/>
        </w:rPr>
        <w:t> </w:t>
      </w:r>
      <w:r>
        <w:rPr>
          <w:color w:val="1D1D1D"/>
          <w:w w:val="85"/>
        </w:rPr>
        <w:t>Context</w:t>
      </w:r>
      <w:r>
        <w:rPr>
          <w:color w:val="1D1D1D"/>
          <w:spacing w:val="-4"/>
        </w:rPr>
        <w:t> </w:t>
      </w:r>
      <w:r>
        <w:rPr>
          <w:color w:val="1D1D1D"/>
          <w:spacing w:val="-2"/>
          <w:w w:val="85"/>
        </w:rPr>
        <w:t>Protocol</w:t>
      </w:r>
    </w:p>
    <w:p>
      <w:pPr>
        <w:pStyle w:val="BodyText"/>
        <w:spacing w:line="280" w:lineRule="auto" w:before="228"/>
        <w:ind w:left="39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D1D1D"/>
          <w:w w:val="110"/>
        </w:rPr>
        <w:t>Designed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a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hybrid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Q&amp;A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framework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combining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Anthropic's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Claude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API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with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SQL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(SQLite)</w:t>
      </w:r>
      <w:r>
        <w:rPr>
          <w:color w:val="1D1D1D"/>
          <w:spacing w:val="33"/>
          <w:w w:val="110"/>
        </w:rPr>
        <w:t> </w:t>
      </w:r>
      <w:r>
        <w:rPr>
          <w:color w:val="1D1D1D"/>
          <w:w w:val="110"/>
        </w:rPr>
        <w:t>and NoSQL (MongoDB) databases</w:t>
      </w:r>
    </w:p>
    <w:p>
      <w:pPr>
        <w:pStyle w:val="BodyText"/>
        <w:spacing w:line="280" w:lineRule="auto" w:before="3"/>
        <w:ind w:left="390" w:right="56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sz w:val="20"/>
        </w:rPr>
        <w:t>  </w:t>
      </w:r>
      <w:r>
        <w:rPr>
          <w:color w:val="1D1D1D"/>
        </w:rPr>
        <w:t>Created</w:t>
      </w:r>
      <w:r>
        <w:rPr>
          <w:color w:val="1D1D1D"/>
          <w:spacing w:val="40"/>
        </w:rPr>
        <w:t> </w:t>
      </w:r>
      <w:r>
        <w:rPr>
          <w:color w:val="1D1D1D"/>
        </w:rPr>
        <w:t>a</w:t>
      </w:r>
      <w:r>
        <w:rPr>
          <w:color w:val="1D1D1D"/>
          <w:spacing w:val="40"/>
        </w:rPr>
        <w:t> </w:t>
      </w:r>
      <w:r>
        <w:rPr>
          <w:color w:val="1D1D1D"/>
        </w:rPr>
        <w:t>contextual</w:t>
      </w:r>
      <w:r>
        <w:rPr>
          <w:color w:val="1D1D1D"/>
          <w:spacing w:val="40"/>
        </w:rPr>
        <w:t> </w:t>
      </w:r>
      <w:r>
        <w:rPr>
          <w:color w:val="1D1D1D"/>
        </w:rPr>
        <w:t>query</w:t>
      </w:r>
      <w:r>
        <w:rPr>
          <w:color w:val="1D1D1D"/>
          <w:spacing w:val="40"/>
        </w:rPr>
        <w:t> </w:t>
      </w:r>
      <w:r>
        <w:rPr>
          <w:color w:val="1D1D1D"/>
        </w:rPr>
        <w:t>system</w:t>
      </w:r>
      <w:r>
        <w:rPr>
          <w:color w:val="1D1D1D"/>
          <w:spacing w:val="40"/>
        </w:rPr>
        <w:t> </w:t>
      </w:r>
      <w:r>
        <w:rPr>
          <w:color w:val="1D1D1D"/>
        </w:rPr>
        <w:t>that</w:t>
      </w:r>
      <w:r>
        <w:rPr>
          <w:color w:val="1D1D1D"/>
          <w:spacing w:val="40"/>
        </w:rPr>
        <w:t> </w:t>
      </w:r>
      <w:r>
        <w:rPr>
          <w:color w:val="1D1D1D"/>
        </w:rPr>
        <w:t>fetches</w:t>
      </w:r>
      <w:r>
        <w:rPr>
          <w:color w:val="1D1D1D"/>
          <w:spacing w:val="40"/>
        </w:rPr>
        <w:t> </w:t>
      </w:r>
      <w:r>
        <w:rPr>
          <w:color w:val="1D1D1D"/>
        </w:rPr>
        <w:t>relevant</w:t>
      </w:r>
      <w:r>
        <w:rPr>
          <w:color w:val="1D1D1D"/>
          <w:spacing w:val="40"/>
        </w:rPr>
        <w:t> </w:t>
      </w:r>
      <w:r>
        <w:rPr>
          <w:color w:val="1D1D1D"/>
        </w:rPr>
        <w:t>information</w:t>
      </w:r>
      <w:r>
        <w:rPr>
          <w:color w:val="1D1D1D"/>
          <w:spacing w:val="40"/>
        </w:rPr>
        <w:t> </w:t>
      </w:r>
      <w:r>
        <w:rPr>
          <w:color w:val="1D1D1D"/>
        </w:rPr>
        <w:t>dynamically</w:t>
      </w:r>
      <w:r>
        <w:rPr>
          <w:color w:val="1D1D1D"/>
          <w:spacing w:val="40"/>
        </w:rPr>
        <w:t> </w:t>
      </w:r>
      <w:r>
        <w:rPr>
          <w:color w:val="1D1D1D"/>
        </w:rPr>
        <w:t>based</w:t>
      </w:r>
      <w:r>
        <w:rPr>
          <w:color w:val="1D1D1D"/>
          <w:spacing w:val="40"/>
        </w:rPr>
        <w:t> </w:t>
      </w:r>
      <w:r>
        <w:rPr>
          <w:color w:val="1D1D1D"/>
        </w:rPr>
        <w:t>on</w:t>
      </w:r>
      <w:r>
        <w:rPr>
          <w:color w:val="1D1D1D"/>
          <w:spacing w:val="40"/>
        </w:rPr>
        <w:t> </w:t>
      </w:r>
      <w:r>
        <w:rPr>
          <w:color w:val="1D1D1D"/>
        </w:rPr>
        <w:t>user </w:t>
      </w:r>
      <w:r>
        <w:rPr>
          <w:color w:val="1D1D1D"/>
          <w:spacing w:val="-2"/>
        </w:rPr>
        <w:t>input</w:t>
      </w:r>
    </w:p>
    <w:p>
      <w:pPr>
        <w:pStyle w:val="BodyText"/>
        <w:spacing w:line="280" w:lineRule="auto"/>
        <w:ind w:left="387" w:right="501" w:hanging="22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Structured knowledge base entries for high-accuracy answers and improved retrieval </w:t>
      </w:r>
      <w:r>
        <w:rPr>
          <w:color w:val="1D1D1D"/>
          <w:spacing w:val="-2"/>
          <w:w w:val="105"/>
        </w:rPr>
        <w:t>performance</w:t>
      </w:r>
    </w:p>
    <w:p>
      <w:pPr>
        <w:pStyle w:val="BodyText"/>
        <w:spacing w:line="280" w:lineRule="auto" w:before="3"/>
        <w:ind w:left="390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Developed NLP routines to format questions and interpret Claude’s responses, enabling domain-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specific answer flow.</w:t>
      </w:r>
    </w:p>
    <w:p>
      <w:pPr>
        <w:pStyle w:val="BodyText"/>
        <w:spacing w:before="3"/>
      </w:pPr>
    </w:p>
    <w:p>
      <w:pPr>
        <w:pStyle w:val="Heading2"/>
        <w:ind w:left="72"/>
      </w:pPr>
      <w:r>
        <w:rPr>
          <w:color w:val="1D1D1D"/>
          <w:w w:val="85"/>
        </w:rPr>
        <w:t>HR</w:t>
      </w:r>
      <w:r>
        <w:rPr>
          <w:color w:val="1D1D1D"/>
          <w:spacing w:val="-5"/>
          <w:w w:val="85"/>
        </w:rPr>
        <w:t> </w:t>
      </w:r>
      <w:r>
        <w:rPr>
          <w:color w:val="1D1D1D"/>
          <w:w w:val="85"/>
        </w:rPr>
        <w:t>Analytics</w:t>
      </w:r>
      <w:r>
        <w:rPr>
          <w:color w:val="1D1D1D"/>
          <w:spacing w:val="-5"/>
          <w:w w:val="85"/>
        </w:rPr>
        <w:t> </w:t>
      </w:r>
      <w:r>
        <w:rPr>
          <w:color w:val="1D1D1D"/>
          <w:w w:val="85"/>
        </w:rPr>
        <w:t>Dashboard</w:t>
      </w:r>
      <w:r>
        <w:rPr>
          <w:color w:val="1D1D1D"/>
          <w:spacing w:val="-5"/>
          <w:w w:val="85"/>
        </w:rPr>
        <w:t> </w:t>
      </w:r>
      <w:r>
        <w:rPr>
          <w:color w:val="1D1D1D"/>
          <w:w w:val="85"/>
        </w:rPr>
        <w:t>–</w:t>
      </w:r>
      <w:r>
        <w:rPr>
          <w:color w:val="1D1D1D"/>
          <w:spacing w:val="-4"/>
          <w:w w:val="85"/>
        </w:rPr>
        <w:t> </w:t>
      </w:r>
      <w:r>
        <w:rPr>
          <w:color w:val="1D1D1D"/>
          <w:w w:val="85"/>
        </w:rPr>
        <w:t>Power</w:t>
      </w:r>
      <w:r>
        <w:rPr>
          <w:color w:val="1D1D1D"/>
          <w:spacing w:val="-5"/>
          <w:w w:val="85"/>
        </w:rPr>
        <w:t> BI</w:t>
      </w:r>
    </w:p>
    <w:p>
      <w:pPr>
        <w:pStyle w:val="BodyText"/>
        <w:spacing w:line="280" w:lineRule="auto" w:before="110"/>
        <w:ind w:left="452" w:right="501" w:hanging="160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Designed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developed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Power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BI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dashboard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visualize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employee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attrition,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tenure distribution, department strength, and gender diversity</w:t>
      </w:r>
    </w:p>
    <w:p>
      <w:pPr>
        <w:pStyle w:val="BodyText"/>
        <w:spacing w:before="3"/>
        <w:ind w:left="29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 Excel and mock HR datasets to create slicers, drill-down visuals, and KPI indicators</w:t>
      </w:r>
    </w:p>
    <w:p>
      <w:pPr>
        <w:pStyle w:val="BodyText"/>
        <w:spacing w:line="280" w:lineRule="auto" w:before="45"/>
        <w:ind w:left="516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</w:rPr>
        <w:t>Empowered</w:t>
      </w:r>
      <w:r>
        <w:rPr>
          <w:color w:val="1D1D1D"/>
          <w:spacing w:val="40"/>
        </w:rPr>
        <w:t> </w:t>
      </w:r>
      <w:r>
        <w:rPr>
          <w:color w:val="1D1D1D"/>
        </w:rPr>
        <w:t>HR</w:t>
      </w:r>
      <w:r>
        <w:rPr>
          <w:color w:val="1D1D1D"/>
          <w:spacing w:val="40"/>
        </w:rPr>
        <w:t> </w:t>
      </w:r>
      <w:r>
        <w:rPr>
          <w:color w:val="1D1D1D"/>
        </w:rPr>
        <w:t>stakeholders</w:t>
      </w:r>
      <w:r>
        <w:rPr>
          <w:color w:val="1D1D1D"/>
          <w:spacing w:val="40"/>
        </w:rPr>
        <w:t> </w:t>
      </w:r>
      <w:r>
        <w:rPr>
          <w:color w:val="1D1D1D"/>
        </w:rPr>
        <w:t>to</w:t>
      </w:r>
      <w:r>
        <w:rPr>
          <w:color w:val="1D1D1D"/>
          <w:spacing w:val="40"/>
        </w:rPr>
        <w:t> </w:t>
      </w:r>
      <w:r>
        <w:rPr>
          <w:color w:val="1D1D1D"/>
        </w:rPr>
        <w:t>explore</w:t>
      </w:r>
      <w:r>
        <w:rPr>
          <w:color w:val="1D1D1D"/>
          <w:spacing w:val="40"/>
        </w:rPr>
        <w:t> </w:t>
      </w:r>
      <w:r>
        <w:rPr>
          <w:color w:val="1D1D1D"/>
        </w:rPr>
        <w:t>team</w:t>
      </w:r>
      <w:r>
        <w:rPr>
          <w:color w:val="1D1D1D"/>
          <w:spacing w:val="40"/>
        </w:rPr>
        <w:t> </w:t>
      </w:r>
      <w:r>
        <w:rPr>
          <w:color w:val="1D1D1D"/>
        </w:rPr>
        <w:t>health</w:t>
      </w:r>
      <w:r>
        <w:rPr>
          <w:color w:val="1D1D1D"/>
          <w:spacing w:val="40"/>
        </w:rPr>
        <w:t> </w:t>
      </w:r>
      <w:r>
        <w:rPr>
          <w:color w:val="1D1D1D"/>
        </w:rPr>
        <w:t>and</w:t>
      </w:r>
      <w:r>
        <w:rPr>
          <w:color w:val="1D1D1D"/>
          <w:spacing w:val="40"/>
        </w:rPr>
        <w:t> </w:t>
      </w:r>
      <w:r>
        <w:rPr>
          <w:color w:val="1D1D1D"/>
        </w:rPr>
        <w:t>diversity</w:t>
      </w:r>
      <w:r>
        <w:rPr>
          <w:color w:val="1D1D1D"/>
          <w:spacing w:val="40"/>
        </w:rPr>
        <w:t> </w:t>
      </w:r>
      <w:r>
        <w:rPr>
          <w:color w:val="1D1D1D"/>
        </w:rPr>
        <w:t>metrics</w:t>
      </w:r>
      <w:r>
        <w:rPr>
          <w:color w:val="1D1D1D"/>
          <w:spacing w:val="40"/>
        </w:rPr>
        <w:t> </w:t>
      </w:r>
      <w:r>
        <w:rPr>
          <w:color w:val="1D1D1D"/>
        </w:rPr>
        <w:t>interactively,improving workforce planning</w:t>
      </w:r>
    </w:p>
    <w:p>
      <w:pPr>
        <w:pStyle w:val="BodyText"/>
        <w:ind w:left="29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Utilized DAX functions and measures to customize insights per business needs</w:t>
      </w:r>
    </w:p>
    <w:p>
      <w:pPr>
        <w:pStyle w:val="Heading2"/>
        <w:spacing w:before="241"/>
        <w:ind w:left="16"/>
      </w:pPr>
      <w:r>
        <w:rPr>
          <w:color w:val="1D1D1D"/>
          <w:w w:val="85"/>
        </w:rPr>
        <w:t>Tata</w:t>
      </w:r>
      <w:r>
        <w:rPr>
          <w:color w:val="1D1D1D"/>
          <w:spacing w:val="-2"/>
          <w:w w:val="85"/>
        </w:rPr>
        <w:t> </w:t>
      </w:r>
      <w:r>
        <w:rPr>
          <w:color w:val="1D1D1D"/>
          <w:w w:val="85"/>
        </w:rPr>
        <w:t>Cliq</w:t>
      </w:r>
      <w:r>
        <w:rPr>
          <w:color w:val="1D1D1D"/>
          <w:spacing w:val="-2"/>
          <w:w w:val="85"/>
        </w:rPr>
        <w:t> </w:t>
      </w:r>
      <w:r>
        <w:rPr>
          <w:color w:val="1D1D1D"/>
          <w:w w:val="85"/>
        </w:rPr>
        <w:t>Sales</w:t>
      </w:r>
      <w:r>
        <w:rPr>
          <w:color w:val="1D1D1D"/>
          <w:spacing w:val="-1"/>
          <w:w w:val="85"/>
        </w:rPr>
        <w:t> </w:t>
      </w:r>
      <w:r>
        <w:rPr>
          <w:color w:val="1D1D1D"/>
          <w:w w:val="85"/>
        </w:rPr>
        <w:t>Dashboard</w:t>
      </w:r>
      <w:r>
        <w:rPr>
          <w:color w:val="1D1D1D"/>
          <w:spacing w:val="-2"/>
          <w:w w:val="85"/>
        </w:rPr>
        <w:t> </w:t>
      </w:r>
      <w:r>
        <w:rPr>
          <w:color w:val="1D1D1D"/>
          <w:w w:val="85"/>
        </w:rPr>
        <w:t>–</w:t>
      </w:r>
      <w:r>
        <w:rPr>
          <w:color w:val="1D1D1D"/>
          <w:spacing w:val="-2"/>
          <w:w w:val="85"/>
        </w:rPr>
        <w:t> </w:t>
      </w:r>
      <w:r>
        <w:rPr>
          <w:color w:val="1D1D1D"/>
          <w:w w:val="85"/>
        </w:rPr>
        <w:t>Power</w:t>
      </w:r>
      <w:r>
        <w:rPr>
          <w:color w:val="1D1D1D"/>
          <w:spacing w:val="-1"/>
          <w:w w:val="85"/>
        </w:rPr>
        <w:t> </w:t>
      </w:r>
      <w:r>
        <w:rPr>
          <w:color w:val="1D1D1D"/>
          <w:spacing w:val="-5"/>
          <w:w w:val="85"/>
        </w:rPr>
        <w:t>BI</w:t>
      </w:r>
    </w:p>
    <w:p>
      <w:pPr>
        <w:pStyle w:val="BodyText"/>
        <w:spacing w:line="280" w:lineRule="auto" w:before="229"/>
        <w:ind w:left="601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sales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performance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dashboard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Power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BI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analyze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regional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revenue,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product categories, and monthly sales trends</w:t>
      </w:r>
    </w:p>
    <w:p>
      <w:pPr>
        <w:pStyle w:val="BodyText"/>
        <w:spacing w:line="280" w:lineRule="auto"/>
        <w:ind w:left="601" w:right="56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Used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Power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Query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Editor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cleaning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shaping;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added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calculated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columns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KPIs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for real-time tracking</w:t>
      </w:r>
    </w:p>
    <w:p>
      <w:pPr>
        <w:pStyle w:val="BodyText"/>
        <w:spacing w:before="3"/>
        <w:ind w:left="37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 </w:t>
      </w:r>
      <w:r>
        <w:rPr>
          <w:color w:val="1D1D1D"/>
        </w:rPr>
        <w:t>Delivered</w:t>
      </w:r>
      <w:r>
        <w:rPr>
          <w:color w:val="1D1D1D"/>
          <w:spacing w:val="26"/>
        </w:rPr>
        <w:t> </w:t>
      </w:r>
      <w:r>
        <w:rPr>
          <w:color w:val="1D1D1D"/>
        </w:rPr>
        <w:t>insights</w:t>
      </w:r>
      <w:r>
        <w:rPr>
          <w:color w:val="1D1D1D"/>
          <w:spacing w:val="26"/>
        </w:rPr>
        <w:t> </w:t>
      </w:r>
      <w:r>
        <w:rPr>
          <w:color w:val="1D1D1D"/>
        </w:rPr>
        <w:t>through</w:t>
      </w:r>
      <w:r>
        <w:rPr>
          <w:color w:val="1D1D1D"/>
          <w:spacing w:val="26"/>
        </w:rPr>
        <w:t> </w:t>
      </w:r>
      <w:r>
        <w:rPr>
          <w:color w:val="1D1D1D"/>
        </w:rPr>
        <w:t>KPI</w:t>
      </w:r>
      <w:r>
        <w:rPr>
          <w:color w:val="1D1D1D"/>
          <w:spacing w:val="26"/>
        </w:rPr>
        <w:t> </w:t>
      </w:r>
      <w:r>
        <w:rPr>
          <w:color w:val="1D1D1D"/>
        </w:rPr>
        <w:t>cards,</w:t>
      </w:r>
      <w:r>
        <w:rPr>
          <w:color w:val="1D1D1D"/>
          <w:spacing w:val="26"/>
        </w:rPr>
        <w:t> </w:t>
      </w:r>
      <w:r>
        <w:rPr>
          <w:color w:val="1D1D1D"/>
        </w:rPr>
        <w:t>trendlines,</w:t>
      </w:r>
      <w:r>
        <w:rPr>
          <w:color w:val="1D1D1D"/>
          <w:spacing w:val="26"/>
        </w:rPr>
        <w:t> </w:t>
      </w:r>
      <w:r>
        <w:rPr>
          <w:color w:val="1D1D1D"/>
        </w:rPr>
        <w:t>pie</w:t>
      </w:r>
      <w:r>
        <w:rPr>
          <w:color w:val="1D1D1D"/>
          <w:spacing w:val="26"/>
        </w:rPr>
        <w:t> </w:t>
      </w:r>
      <w:r>
        <w:rPr>
          <w:color w:val="1D1D1D"/>
        </w:rPr>
        <w:t>charts,</w:t>
      </w:r>
      <w:r>
        <w:rPr>
          <w:color w:val="1D1D1D"/>
          <w:spacing w:val="26"/>
        </w:rPr>
        <w:t> </w:t>
      </w:r>
      <w:r>
        <w:rPr>
          <w:color w:val="1D1D1D"/>
        </w:rPr>
        <w:t>and</w:t>
      </w:r>
      <w:r>
        <w:rPr>
          <w:color w:val="1D1D1D"/>
          <w:spacing w:val="26"/>
        </w:rPr>
        <w:t> </w:t>
      </w:r>
      <w:r>
        <w:rPr>
          <w:color w:val="1D1D1D"/>
        </w:rPr>
        <w:t>interactive</w:t>
      </w:r>
      <w:r>
        <w:rPr>
          <w:color w:val="1D1D1D"/>
          <w:spacing w:val="26"/>
        </w:rPr>
        <w:t> </w:t>
      </w:r>
      <w:r>
        <w:rPr>
          <w:color w:val="1D1D1D"/>
        </w:rPr>
        <w:t>filters</w:t>
      </w:r>
    </w:p>
    <w:p>
      <w:pPr>
        <w:pStyle w:val="BodyText"/>
        <w:spacing w:line="280" w:lineRule="auto" w:before="44"/>
        <w:ind w:left="601" w:hanging="22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D1D1D"/>
          <w:w w:val="105"/>
        </w:rPr>
        <w:t>Helped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identify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underperforming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product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lines,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leading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targeted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marketing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inventory optimization strategies.</w:t>
      </w:r>
    </w:p>
    <w:p>
      <w:pPr>
        <w:pStyle w:val="BodyText"/>
        <w:spacing w:before="3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490947</wp:posOffset>
                </wp:positionH>
                <wp:positionV relativeFrom="paragraph">
                  <wp:posOffset>142918</wp:posOffset>
                </wp:positionV>
                <wp:extent cx="658114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57284pt;margin-top:11.253396pt;width:518.2pt;height:.1pt;mso-position-horizontal-relative:page;mso-position-vertical-relative:paragraph;z-index:-15723008;mso-wrap-distance-left:0;mso-wrap-distance-right:0" id="docshape12" coordorigin="773,225" coordsize="10364,0" path="m773,225l11137,225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6850"/>
          <w:pgMar w:top="540" w:bottom="280" w:left="566" w:right="425"/>
        </w:sectPr>
      </w:pPr>
    </w:p>
    <w:p>
      <w:pPr>
        <w:pStyle w:val="Heading1"/>
        <w:spacing w:before="107"/>
      </w:pPr>
      <w:r>
        <w:rPr>
          <w:color w:val="8054A2"/>
          <w:spacing w:val="-2"/>
          <w:w w:val="110"/>
        </w:rPr>
        <w:t>EDUCATION</w:t>
      </w:r>
    </w:p>
    <w:p>
      <w:pPr>
        <w:pStyle w:val="BodyText"/>
        <w:spacing w:before="179"/>
        <w:ind w:left="37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PhD in Statistical Signal Processing</w:t>
      </w:r>
    </w:p>
    <w:p>
      <w:pPr>
        <w:spacing w:before="45"/>
        <w:ind w:left="599" w:right="0" w:firstLine="0"/>
        <w:jc w:val="left"/>
        <w:rPr>
          <w:i/>
          <w:sz w:val="22"/>
        </w:rPr>
      </w:pPr>
      <w:r>
        <w:rPr>
          <w:i/>
          <w:color w:val="1D1D1D"/>
          <w:w w:val="105"/>
          <w:sz w:val="22"/>
        </w:rPr>
        <w:t>Koneru</w:t>
      </w:r>
      <w:r>
        <w:rPr>
          <w:i/>
          <w:color w:val="1D1D1D"/>
          <w:spacing w:val="-10"/>
          <w:w w:val="105"/>
          <w:sz w:val="22"/>
        </w:rPr>
        <w:t> </w:t>
      </w:r>
      <w:r>
        <w:rPr>
          <w:i/>
          <w:color w:val="1D1D1D"/>
          <w:w w:val="105"/>
          <w:sz w:val="22"/>
        </w:rPr>
        <w:t>Lakshmaiah</w:t>
      </w:r>
      <w:r>
        <w:rPr>
          <w:i/>
          <w:color w:val="1D1D1D"/>
          <w:spacing w:val="-10"/>
          <w:w w:val="105"/>
          <w:sz w:val="22"/>
        </w:rPr>
        <w:t> </w:t>
      </w:r>
      <w:r>
        <w:rPr>
          <w:i/>
          <w:color w:val="1D1D1D"/>
          <w:w w:val="105"/>
          <w:sz w:val="22"/>
        </w:rPr>
        <w:t>Education</w:t>
      </w:r>
      <w:r>
        <w:rPr>
          <w:i/>
          <w:color w:val="1D1D1D"/>
          <w:spacing w:val="-10"/>
          <w:w w:val="105"/>
          <w:sz w:val="22"/>
        </w:rPr>
        <w:t> </w:t>
      </w:r>
      <w:r>
        <w:rPr>
          <w:i/>
          <w:color w:val="1D1D1D"/>
          <w:w w:val="105"/>
          <w:sz w:val="22"/>
        </w:rPr>
        <w:t>Foundation</w:t>
      </w:r>
      <w:r>
        <w:rPr>
          <w:i/>
          <w:color w:val="1D1D1D"/>
          <w:spacing w:val="-10"/>
          <w:w w:val="105"/>
          <w:sz w:val="22"/>
        </w:rPr>
        <w:t> </w:t>
      </w:r>
      <w:r>
        <w:rPr>
          <w:i/>
          <w:color w:val="1D1D1D"/>
          <w:w w:val="105"/>
          <w:sz w:val="22"/>
        </w:rPr>
        <w:t>(KLEF),</w:t>
      </w:r>
      <w:r>
        <w:rPr>
          <w:i/>
          <w:color w:val="1D1D1D"/>
          <w:spacing w:val="-10"/>
          <w:w w:val="105"/>
          <w:sz w:val="22"/>
        </w:rPr>
        <w:t> </w:t>
      </w:r>
      <w:r>
        <w:rPr>
          <w:i/>
          <w:color w:val="1D1D1D"/>
          <w:spacing w:val="-2"/>
          <w:w w:val="105"/>
          <w:sz w:val="22"/>
        </w:rPr>
        <w:t>Guntur</w:t>
      </w:r>
    </w:p>
    <w:p>
      <w:pPr>
        <w:pStyle w:val="BodyText"/>
        <w:spacing w:before="44"/>
        <w:ind w:left="37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M.Tech in Computer Science and Engineering</w:t>
      </w:r>
    </w:p>
    <w:p>
      <w:pPr>
        <w:spacing w:before="45"/>
        <w:ind w:left="599" w:right="0" w:firstLine="0"/>
        <w:jc w:val="left"/>
        <w:rPr>
          <w:i/>
          <w:sz w:val="22"/>
        </w:rPr>
      </w:pPr>
      <w:r>
        <w:rPr>
          <w:i/>
          <w:color w:val="1D1D1D"/>
          <w:sz w:val="22"/>
        </w:rPr>
        <w:t>NRI</w:t>
      </w:r>
      <w:r>
        <w:rPr>
          <w:i/>
          <w:color w:val="1D1D1D"/>
          <w:spacing w:val="17"/>
          <w:sz w:val="22"/>
        </w:rPr>
        <w:t> </w:t>
      </w:r>
      <w:r>
        <w:rPr>
          <w:i/>
          <w:color w:val="1D1D1D"/>
          <w:sz w:val="22"/>
        </w:rPr>
        <w:t>Institute</w:t>
      </w:r>
      <w:r>
        <w:rPr>
          <w:i/>
          <w:color w:val="1D1D1D"/>
          <w:spacing w:val="17"/>
          <w:sz w:val="22"/>
        </w:rPr>
        <w:t> </w:t>
      </w:r>
      <w:r>
        <w:rPr>
          <w:i/>
          <w:color w:val="1D1D1D"/>
          <w:sz w:val="22"/>
        </w:rPr>
        <w:t>of</w:t>
      </w:r>
      <w:r>
        <w:rPr>
          <w:i/>
          <w:color w:val="1D1D1D"/>
          <w:spacing w:val="17"/>
          <w:sz w:val="22"/>
        </w:rPr>
        <w:t> </w:t>
      </w:r>
      <w:r>
        <w:rPr>
          <w:i/>
          <w:color w:val="1D1D1D"/>
          <w:sz w:val="22"/>
        </w:rPr>
        <w:t>Technology,</w:t>
      </w:r>
      <w:r>
        <w:rPr>
          <w:i/>
          <w:color w:val="1D1D1D"/>
          <w:spacing w:val="17"/>
          <w:sz w:val="22"/>
        </w:rPr>
        <w:t> </w:t>
      </w:r>
      <w:r>
        <w:rPr>
          <w:i/>
          <w:color w:val="1D1D1D"/>
          <w:spacing w:val="-2"/>
          <w:sz w:val="22"/>
        </w:rPr>
        <w:t>Agiripalli</w:t>
      </w:r>
    </w:p>
    <w:p>
      <w:pPr>
        <w:pStyle w:val="BodyText"/>
        <w:spacing w:before="45"/>
        <w:ind w:left="37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D1D1D"/>
        </w:rPr>
        <w:t>B.Tech in Information Technology</w:t>
      </w:r>
    </w:p>
    <w:p>
      <w:pPr>
        <w:spacing w:before="44"/>
        <w:ind w:left="599" w:right="0" w:firstLine="0"/>
        <w:jc w:val="left"/>
        <w:rPr>
          <w:i/>
          <w:sz w:val="22"/>
        </w:rPr>
      </w:pPr>
      <w:r>
        <w:rPr>
          <w:i/>
          <w:color w:val="1D1D1D"/>
          <w:sz w:val="22"/>
        </w:rPr>
        <w:t>Sri</w:t>
      </w:r>
      <w:r>
        <w:rPr>
          <w:i/>
          <w:color w:val="1D1D1D"/>
          <w:spacing w:val="11"/>
          <w:sz w:val="22"/>
        </w:rPr>
        <w:t> </w:t>
      </w:r>
      <w:r>
        <w:rPr>
          <w:i/>
          <w:color w:val="1D1D1D"/>
          <w:sz w:val="22"/>
        </w:rPr>
        <w:t>Sarathi</w:t>
      </w:r>
      <w:r>
        <w:rPr>
          <w:i/>
          <w:color w:val="1D1D1D"/>
          <w:spacing w:val="12"/>
          <w:sz w:val="22"/>
        </w:rPr>
        <w:t> </w:t>
      </w:r>
      <w:r>
        <w:rPr>
          <w:i/>
          <w:color w:val="1D1D1D"/>
          <w:sz w:val="22"/>
        </w:rPr>
        <w:t>Institute</w:t>
      </w:r>
      <w:r>
        <w:rPr>
          <w:i/>
          <w:color w:val="1D1D1D"/>
          <w:spacing w:val="11"/>
          <w:sz w:val="22"/>
        </w:rPr>
        <w:t> </w:t>
      </w:r>
      <w:r>
        <w:rPr>
          <w:i/>
          <w:color w:val="1D1D1D"/>
          <w:sz w:val="22"/>
        </w:rPr>
        <w:t>of</w:t>
      </w:r>
      <w:r>
        <w:rPr>
          <w:i/>
          <w:color w:val="1D1D1D"/>
          <w:spacing w:val="12"/>
          <w:sz w:val="22"/>
        </w:rPr>
        <w:t> </w:t>
      </w:r>
      <w:r>
        <w:rPr>
          <w:i/>
          <w:color w:val="1D1D1D"/>
          <w:sz w:val="22"/>
        </w:rPr>
        <w:t>Technology,</w:t>
      </w:r>
      <w:r>
        <w:rPr>
          <w:i/>
          <w:color w:val="1D1D1D"/>
          <w:spacing w:val="12"/>
          <w:sz w:val="22"/>
        </w:rPr>
        <w:t> </w:t>
      </w:r>
      <w:r>
        <w:rPr>
          <w:i/>
          <w:color w:val="1D1D1D"/>
          <w:spacing w:val="-2"/>
          <w:sz w:val="22"/>
        </w:rPr>
        <w:t>Nuzvidu</w:t>
      </w:r>
    </w:p>
    <w:p>
      <w:pPr>
        <w:pStyle w:val="BodyText"/>
        <w:spacing w:before="0"/>
        <w:rPr>
          <w:i/>
        </w:rPr>
      </w:pPr>
    </w:p>
    <w:p>
      <w:pPr>
        <w:pStyle w:val="BodyText"/>
        <w:spacing w:before="49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490947</wp:posOffset>
                </wp:positionH>
                <wp:positionV relativeFrom="paragraph">
                  <wp:posOffset>-147547</wp:posOffset>
                </wp:positionV>
                <wp:extent cx="65811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8.657284pt,-11.617906pt" to="556.842705pt,-11.617906pt" stroked="true" strokeweight=".750283pt" strokecolor="#8054a2">
                <v:stroke dashstyle="solid"/>
                <w10:wrap type="none"/>
              </v:line>
            </w:pict>
          </mc:Fallback>
        </mc:AlternateContent>
      </w:r>
      <w:r>
        <w:rPr>
          <w:color w:val="8054A2"/>
          <w:spacing w:val="-2"/>
          <w:w w:val="115"/>
        </w:rPr>
        <w:t>ACHIEVEMENTS</w:t>
      </w:r>
    </w:p>
    <w:p>
      <w:pPr>
        <w:pStyle w:val="BodyText"/>
        <w:spacing w:before="243"/>
        <w:ind w:left="29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Published multiple research papers in signal processing (Google Scholar)</w:t>
      </w:r>
    </w:p>
    <w:p>
      <w:pPr>
        <w:pStyle w:val="BodyText"/>
        <w:spacing w:before="44"/>
        <w:ind w:left="29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Presented project outcomes at NRB SSB panel workshop and NPOL, Kochi.</w:t>
      </w:r>
    </w:p>
    <w:p>
      <w:pPr>
        <w:spacing w:line="240" w:lineRule="auto" w:before="20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</w:pPr>
      <w:r>
        <w:rPr>
          <w:color w:val="1D1D1D"/>
          <w:w w:val="80"/>
        </w:rPr>
        <w:t>2017-</w:t>
      </w:r>
      <w:r>
        <w:rPr>
          <w:color w:val="1D1D1D"/>
          <w:spacing w:val="7"/>
        </w:rPr>
        <w:t> </w:t>
      </w:r>
      <w:r>
        <w:rPr>
          <w:color w:val="1D1D1D"/>
          <w:spacing w:val="-4"/>
          <w:w w:val="95"/>
        </w:rPr>
        <w:t>2023</w:t>
      </w:r>
    </w:p>
    <w:p>
      <w:pPr>
        <w:pStyle w:val="BodyText"/>
        <w:spacing w:before="230"/>
        <w:rPr>
          <w:rFonts w:ascii="Verdana"/>
          <w:b/>
        </w:rPr>
      </w:pPr>
    </w:p>
    <w:p>
      <w:pPr>
        <w:spacing w:before="0"/>
        <w:ind w:left="256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w w:val="85"/>
          <w:sz w:val="22"/>
        </w:rPr>
        <w:t>2013-</w:t>
      </w:r>
      <w:r>
        <w:rPr>
          <w:rFonts w:ascii="Verdana"/>
          <w:b/>
          <w:spacing w:val="-4"/>
          <w:w w:val="95"/>
          <w:sz w:val="22"/>
        </w:rPr>
        <w:t>2015</w:t>
      </w:r>
    </w:p>
    <w:p>
      <w:pPr>
        <w:pStyle w:val="BodyText"/>
        <w:spacing w:before="175"/>
        <w:rPr>
          <w:rFonts w:ascii="Verdana"/>
          <w:b/>
        </w:rPr>
      </w:pPr>
    </w:p>
    <w:p>
      <w:pPr>
        <w:spacing w:before="0"/>
        <w:ind w:left="234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w w:val="90"/>
          <w:sz w:val="22"/>
        </w:rPr>
        <w:t>2009-</w:t>
      </w:r>
      <w:r>
        <w:rPr>
          <w:rFonts w:ascii="Verdana"/>
          <w:b/>
          <w:spacing w:val="-4"/>
          <w:sz w:val="22"/>
        </w:rPr>
        <w:t>2013</w:t>
      </w:r>
    </w:p>
    <w:sectPr>
      <w:type w:val="continuous"/>
      <w:pgSz w:w="11910" w:h="16850"/>
      <w:pgMar w:top="760" w:bottom="280" w:left="566" w:right="425"/>
      <w:cols w:num="2" w:equalWidth="0">
        <w:col w:w="8359" w:space="355"/>
        <w:col w:w="22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9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9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right="140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vithalakshmimatta28@gmail.com" TargetMode="External"/><Relationship Id="rId6" Type="http://schemas.openxmlformats.org/officeDocument/2006/relationships/hyperlink" Target="http://www.linkedin.com/in/kavitha-lakshmi-matta" TargetMode="External"/><Relationship Id="rId7" Type="http://schemas.openxmlformats.org/officeDocument/2006/relationships/hyperlink" Target="https://github.com/KavithaLakshmi28?tab=repositorie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keywords>DAGj-mPOMqY,BACW3dMbsMM,0</cp:keywords>
  <dc:title>Kavitha Lakshmi Matta</dc:title>
  <dcterms:created xsi:type="dcterms:W3CDTF">2025-07-02T17:00:25Z</dcterms:created>
  <dcterms:modified xsi:type="dcterms:W3CDTF">2025-07-02T17:00:25Z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2025-07-02T00:00:00Z</vt:filetime>
  </property>
  <property fmtid="{D5CDD505-2E9C-101B-9397-08002B2CF9AE}" pid="5" name="Producer">
    <vt:lpwstr>Canva</vt:lpwstr>
  </property>
</Properties>
</file>