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Jenkins File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DOCKER_CONTAINER_ID = ''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checkout scm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stage('Build and Run images')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// Build Docker image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 'docker build -t kavitha/react .'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// Run Docker container and capture the container ID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DOCKER_CONTAINER_ID = sh(script: 'docker run -p 8000:8000 -d kavitha/react', returnStdout: true).trim()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stage('Run Tests')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// Install dependencies and run tests inside the Docker container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 "docker exec ${DOCKER_CONTAINER_ID} pip install --no-cache-dir -r requirements.txt"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 "docker exec ${DOCKER_CONTAINER_ID} pytest tests"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script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Print the contents of the workspace for debugging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'ls -R'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Find and print the test result files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def testResultFiles = findFiles(glob: 'test-reports/**/*.xml')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"Test result files found: ${testResultFiles.join(', ')}"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'All tests passed!'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"Test report path: ${WORKSPACE}/test-reports"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junit 'test-reports/**/*.xml'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failure 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script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Print the contents of the workspace for debugging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'ls -R'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Find and print the test result files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def testResultFiles = findFiles(glob: 'test-reports/**/*.xml')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"Test result files found: ${testResultFiles.join(', ')}"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'Tests failed! Build marked as FAILURE.'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error('Tests failed! Build marked as FAILURE.')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"Test report path: ${WORKSPACE}/test-reports"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junit 'test-reports/**/*.xml'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cleanup 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// Stop and remove the Docker container after the tests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script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"docker stop ${DOCKER_CONTAINER_ID}"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"docker rm ${DOCKER_CONTAINER_ID}"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Using official Python runtime as a parent image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python:3.9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Set environment variables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ENV PYTHONDONTWRITEBYTECODE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ENV PYTHONUNBUFFERED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Set the working directory to /app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. /app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RUN pip install --upgrade pip &amp;&amp; 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pip install -r requirements.txt &amp;&amp; 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pip install pytest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Make port 8000 available to the world outside this container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EXPOSE 8000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Run manage.py when the container launches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CMD ["python", "manage.py", "runserver", "0.0.0.0:8000"]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https://github.com/KavithaVenugopal/react-django-app.git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vithaVenugopal/react-django-app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