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D059" w14:textId="21225B78" w:rsidR="005B4BBF" w:rsidRDefault="00156F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REFERENCES</w:t>
      </w:r>
    </w:p>
    <w:p w14:paraId="3E1BD4FF" w14:textId="77777777" w:rsidR="007B712F" w:rsidRDefault="007B7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DDEF6F1" w14:textId="77777777" w:rsidR="00032733" w:rsidRDefault="0080703B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FBD">
        <w:rPr>
          <w:rFonts w:ascii="Times New Roman" w:hAnsi="Times New Roman" w:cs="Times New Roman"/>
          <w:sz w:val="24"/>
          <w:szCs w:val="24"/>
        </w:rPr>
        <w:t xml:space="preserve">[1] Muhammad Usman “A Bandwidth Friendly Architecture for Cloud Gaming” 978-1-5090-5124-3/17/$31.00 ©2017 IEEE </w:t>
      </w:r>
    </w:p>
    <w:p w14:paraId="22108EB7" w14:textId="77777777" w:rsidR="007E0B62" w:rsidRPr="00156FBD" w:rsidRDefault="007E0B62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C371E7" w14:textId="77777777" w:rsidR="00032733" w:rsidRDefault="0080703B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FBD">
        <w:rPr>
          <w:rFonts w:ascii="Times New Roman" w:hAnsi="Times New Roman" w:cs="Times New Roman"/>
          <w:sz w:val="24"/>
          <w:szCs w:val="24"/>
        </w:rPr>
        <w:t xml:space="preserve">[2] Muhammad Faisal Iqbal “Efficient Prediction of Network Traffic for Real-Time Applications” Volume 2019, Article ID 4067135 </w:t>
      </w:r>
    </w:p>
    <w:p w14:paraId="579EA4E4" w14:textId="77777777" w:rsidR="007E0B62" w:rsidRPr="00156FBD" w:rsidRDefault="007E0B62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E7842D" w14:textId="77777777" w:rsidR="00032733" w:rsidRDefault="0080703B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FBD">
        <w:rPr>
          <w:rFonts w:ascii="Times New Roman" w:hAnsi="Times New Roman" w:cs="Times New Roman"/>
          <w:sz w:val="24"/>
          <w:szCs w:val="24"/>
        </w:rPr>
        <w:t xml:space="preserve">[3] Jaiswal Rupesh Chandrakant “Machine Learning Based Internet Traffic Recognition with Statistical Approach” 978-1-4799-2275- 8/13/$31.00 ©2013 IEEE </w:t>
      </w:r>
    </w:p>
    <w:p w14:paraId="3C8CA8C2" w14:textId="77777777" w:rsidR="007E0B62" w:rsidRPr="00156FBD" w:rsidRDefault="007E0B62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D4088" w14:textId="77777777" w:rsidR="00032733" w:rsidRDefault="0080703B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FBD">
        <w:rPr>
          <w:rFonts w:ascii="Times New Roman" w:hAnsi="Times New Roman" w:cs="Times New Roman"/>
          <w:sz w:val="24"/>
          <w:szCs w:val="24"/>
        </w:rPr>
        <w:t xml:space="preserve">[4] Swapnil R. </w:t>
      </w:r>
      <w:proofErr w:type="spellStart"/>
      <w:r w:rsidRPr="00156FBD">
        <w:rPr>
          <w:rFonts w:ascii="Times New Roman" w:hAnsi="Times New Roman" w:cs="Times New Roman"/>
          <w:sz w:val="24"/>
          <w:szCs w:val="24"/>
        </w:rPr>
        <w:t>Pokharkar</w:t>
      </w:r>
      <w:proofErr w:type="spellEnd"/>
      <w:r w:rsidRPr="00156FBD">
        <w:rPr>
          <w:rFonts w:ascii="Times New Roman" w:hAnsi="Times New Roman" w:cs="Times New Roman"/>
          <w:sz w:val="24"/>
          <w:szCs w:val="24"/>
        </w:rPr>
        <w:t xml:space="preserve">, Sanjeev J. </w:t>
      </w:r>
      <w:proofErr w:type="spellStart"/>
      <w:r w:rsidRPr="00156FBD">
        <w:rPr>
          <w:rFonts w:ascii="Times New Roman" w:hAnsi="Times New Roman" w:cs="Times New Roman"/>
          <w:sz w:val="24"/>
          <w:szCs w:val="24"/>
        </w:rPr>
        <w:t>Wagh</w:t>
      </w:r>
      <w:proofErr w:type="spellEnd"/>
      <w:r w:rsidRPr="00156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FBD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156FBD">
        <w:rPr>
          <w:rFonts w:ascii="Times New Roman" w:hAnsi="Times New Roman" w:cs="Times New Roman"/>
          <w:sz w:val="24"/>
          <w:szCs w:val="24"/>
        </w:rPr>
        <w:t xml:space="preserve"> N. Deshmukh “Bandwidth Comparison Model for Future Internet Using Machine Learning” International Journal of Future Generation Communication and Networking Vol. 13, No. 3, (2020), pp. 1249–1257</w:t>
      </w:r>
      <w:r w:rsidR="00352BEC" w:rsidRPr="00156F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7104D" w14:textId="77777777" w:rsidR="007E0B62" w:rsidRPr="00156FBD" w:rsidRDefault="007E0B62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C11C6" w14:textId="77777777" w:rsidR="00032733" w:rsidRDefault="00352BEC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FBD">
        <w:rPr>
          <w:rFonts w:ascii="Times New Roman" w:hAnsi="Times New Roman" w:cs="Times New Roman"/>
          <w:sz w:val="24"/>
          <w:szCs w:val="24"/>
        </w:rPr>
        <w:t xml:space="preserve">[5] </w:t>
      </w:r>
      <w:proofErr w:type="spellStart"/>
      <w:r w:rsidRPr="00156FBD">
        <w:rPr>
          <w:rFonts w:ascii="Times New Roman" w:hAnsi="Times New Roman" w:cs="Times New Roman"/>
          <w:sz w:val="24"/>
          <w:szCs w:val="24"/>
        </w:rPr>
        <w:t>Mahanagar</w:t>
      </w:r>
      <w:proofErr w:type="spellEnd"/>
      <w:r w:rsidRPr="0015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FBD">
        <w:rPr>
          <w:rFonts w:ascii="Times New Roman" w:hAnsi="Times New Roman" w:cs="Times New Roman"/>
          <w:sz w:val="24"/>
          <w:szCs w:val="24"/>
        </w:rPr>
        <w:t>Doorsanchar</w:t>
      </w:r>
      <w:proofErr w:type="spellEnd"/>
      <w:r w:rsidRPr="00156FBD">
        <w:rPr>
          <w:rFonts w:ascii="Times New Roman" w:hAnsi="Times New Roman" w:cs="Times New Roman"/>
          <w:sz w:val="24"/>
          <w:szCs w:val="24"/>
        </w:rPr>
        <w:t xml:space="preserve"> Bhawan “The Indian Telecom Services Performance Indicators” Telecom Regulatory Authority of India</w:t>
      </w:r>
    </w:p>
    <w:p w14:paraId="181956CA" w14:textId="77777777" w:rsidR="007E0B62" w:rsidRPr="00156FBD" w:rsidRDefault="007E0B62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56642" w14:textId="77777777" w:rsidR="00032733" w:rsidRDefault="00352BEC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FBD">
        <w:rPr>
          <w:rFonts w:ascii="Times New Roman" w:hAnsi="Times New Roman" w:cs="Times New Roman"/>
          <w:sz w:val="24"/>
          <w:szCs w:val="24"/>
        </w:rPr>
        <w:t xml:space="preserve">[6] Yu Liu, Lu Liu, Yin Gao, Liu Yang “An Improved Random Forest Algorithm Based on Attribute Compatibility” 978-1-5386-6243- 4/19/$31.00 ©2019 IEEE </w:t>
      </w:r>
    </w:p>
    <w:p w14:paraId="6874D4B2" w14:textId="77777777" w:rsidR="00BB2F9E" w:rsidRPr="00156FBD" w:rsidRDefault="00BB2F9E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D2EF8" w14:textId="77777777" w:rsidR="002B139B" w:rsidRDefault="00352BEC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FBD">
        <w:rPr>
          <w:rFonts w:ascii="Times New Roman" w:hAnsi="Times New Roman" w:cs="Times New Roman"/>
          <w:sz w:val="24"/>
          <w:szCs w:val="24"/>
        </w:rPr>
        <w:t xml:space="preserve">[7] Amir </w:t>
      </w:r>
      <w:proofErr w:type="spellStart"/>
      <w:r w:rsidRPr="00156FBD">
        <w:rPr>
          <w:rFonts w:ascii="Times New Roman" w:hAnsi="Times New Roman" w:cs="Times New Roman"/>
          <w:sz w:val="24"/>
          <w:szCs w:val="24"/>
        </w:rPr>
        <w:t>Saffari</w:t>
      </w:r>
      <w:proofErr w:type="spellEnd"/>
      <w:r w:rsidRPr="00156FBD">
        <w:rPr>
          <w:rFonts w:ascii="Times New Roman" w:hAnsi="Times New Roman" w:cs="Times New Roman"/>
          <w:sz w:val="24"/>
          <w:szCs w:val="24"/>
        </w:rPr>
        <w:t xml:space="preserve">, Christian </w:t>
      </w:r>
      <w:proofErr w:type="spellStart"/>
      <w:r w:rsidRPr="00156FBD">
        <w:rPr>
          <w:rFonts w:ascii="Times New Roman" w:hAnsi="Times New Roman" w:cs="Times New Roman"/>
          <w:sz w:val="24"/>
          <w:szCs w:val="24"/>
        </w:rPr>
        <w:t>Leistner</w:t>
      </w:r>
      <w:proofErr w:type="spellEnd"/>
      <w:r w:rsidRPr="00156FBD">
        <w:rPr>
          <w:rFonts w:ascii="Times New Roman" w:hAnsi="Times New Roman" w:cs="Times New Roman"/>
          <w:sz w:val="24"/>
          <w:szCs w:val="24"/>
        </w:rPr>
        <w:t xml:space="preserve">, Jakob </w:t>
      </w:r>
      <w:proofErr w:type="spellStart"/>
      <w:r w:rsidRPr="00156FBD">
        <w:rPr>
          <w:rFonts w:ascii="Times New Roman" w:hAnsi="Times New Roman" w:cs="Times New Roman"/>
          <w:sz w:val="24"/>
          <w:szCs w:val="24"/>
        </w:rPr>
        <w:t>Santner</w:t>
      </w:r>
      <w:proofErr w:type="spellEnd"/>
      <w:r w:rsidRPr="00156FBD">
        <w:rPr>
          <w:rFonts w:ascii="Times New Roman" w:hAnsi="Times New Roman" w:cs="Times New Roman"/>
          <w:sz w:val="24"/>
          <w:szCs w:val="24"/>
        </w:rPr>
        <w:t xml:space="preserve">, Martin </w:t>
      </w:r>
      <w:proofErr w:type="spellStart"/>
      <w:r w:rsidRPr="00156FBD">
        <w:rPr>
          <w:rFonts w:ascii="Times New Roman" w:hAnsi="Times New Roman" w:cs="Times New Roman"/>
          <w:sz w:val="24"/>
          <w:szCs w:val="24"/>
        </w:rPr>
        <w:t>Godec</w:t>
      </w:r>
      <w:proofErr w:type="spellEnd"/>
      <w:r w:rsidRPr="00156FBD">
        <w:rPr>
          <w:rFonts w:ascii="Times New Roman" w:hAnsi="Times New Roman" w:cs="Times New Roman"/>
          <w:sz w:val="24"/>
          <w:szCs w:val="24"/>
        </w:rPr>
        <w:t xml:space="preserve">, Horst Bischof “On-line Random Forests” 2009 IEEE 12th International Conference on Computer Vision Workshops, ICCV Workshops 978- 1-4244-4441-0/09/$25.00 ©2009 IEEE </w:t>
      </w:r>
    </w:p>
    <w:p w14:paraId="4A9ABAA0" w14:textId="77777777" w:rsidR="00BB2F9E" w:rsidRPr="00156FBD" w:rsidRDefault="00BB2F9E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B95C0A" w14:textId="77777777" w:rsidR="002B139B" w:rsidRDefault="00352BEC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FBD">
        <w:rPr>
          <w:rFonts w:ascii="Times New Roman" w:hAnsi="Times New Roman" w:cs="Times New Roman"/>
          <w:sz w:val="24"/>
          <w:szCs w:val="24"/>
        </w:rPr>
        <w:t xml:space="preserve">[8] Ahmed Mohamed Ahmed, Ahmet </w:t>
      </w:r>
      <w:proofErr w:type="spellStart"/>
      <w:r w:rsidRPr="00156FBD">
        <w:rPr>
          <w:rFonts w:ascii="Times New Roman" w:hAnsi="Times New Roman" w:cs="Times New Roman"/>
          <w:sz w:val="24"/>
          <w:szCs w:val="24"/>
        </w:rPr>
        <w:t>Rizaner</w:t>
      </w:r>
      <w:proofErr w:type="spellEnd"/>
      <w:r w:rsidRPr="00156FBD">
        <w:rPr>
          <w:rFonts w:ascii="Times New Roman" w:hAnsi="Times New Roman" w:cs="Times New Roman"/>
          <w:sz w:val="24"/>
          <w:szCs w:val="24"/>
        </w:rPr>
        <w:t xml:space="preserve"> “A Decision Tree Algorithm Combined with Linear Regression for Data Classification” 978-1-5386-4123-1/18/$31.00 ©2018 IEEE </w:t>
      </w:r>
    </w:p>
    <w:p w14:paraId="02DAF01B" w14:textId="77777777" w:rsidR="00BB2F9E" w:rsidRPr="00156FBD" w:rsidRDefault="00BB2F9E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D89CD" w14:textId="77777777" w:rsidR="002B139B" w:rsidRDefault="00352BEC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FBD">
        <w:rPr>
          <w:rFonts w:ascii="Times New Roman" w:hAnsi="Times New Roman" w:cs="Times New Roman"/>
          <w:sz w:val="24"/>
          <w:szCs w:val="24"/>
        </w:rPr>
        <w:t xml:space="preserve">[9] William C. Ogle, Hanna E. </w:t>
      </w:r>
      <w:proofErr w:type="spellStart"/>
      <w:r w:rsidRPr="00156FBD">
        <w:rPr>
          <w:rFonts w:ascii="Times New Roman" w:hAnsi="Times New Roman" w:cs="Times New Roman"/>
          <w:sz w:val="24"/>
          <w:szCs w:val="24"/>
        </w:rPr>
        <w:t>Witzgall</w:t>
      </w:r>
      <w:proofErr w:type="spellEnd"/>
      <w:r w:rsidRPr="00156FBD">
        <w:rPr>
          <w:rFonts w:ascii="Times New Roman" w:hAnsi="Times New Roman" w:cs="Times New Roman"/>
          <w:sz w:val="24"/>
          <w:szCs w:val="24"/>
        </w:rPr>
        <w:t xml:space="preserve">, Michael A. </w:t>
      </w:r>
      <w:proofErr w:type="spellStart"/>
      <w:r w:rsidRPr="00156FBD">
        <w:rPr>
          <w:rFonts w:ascii="Times New Roman" w:hAnsi="Times New Roman" w:cs="Times New Roman"/>
          <w:sz w:val="24"/>
          <w:szCs w:val="24"/>
        </w:rPr>
        <w:t>Tinston</w:t>
      </w:r>
      <w:proofErr w:type="spellEnd"/>
      <w:r w:rsidRPr="00156FBD">
        <w:rPr>
          <w:rFonts w:ascii="Times New Roman" w:hAnsi="Times New Roman" w:cs="Times New Roman"/>
          <w:sz w:val="24"/>
          <w:szCs w:val="24"/>
        </w:rPr>
        <w:t xml:space="preserve">, J. Scott Goldstein “Independent Sample Mean Squared Error for Adaptive Detection Statistics” O-7803-8870-41051$20.OO©g2005 IEEE </w:t>
      </w:r>
    </w:p>
    <w:p w14:paraId="5DDFB238" w14:textId="77777777" w:rsidR="00BB2F9E" w:rsidRPr="00156FBD" w:rsidRDefault="00BB2F9E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64DDC" w14:textId="77777777" w:rsidR="002B139B" w:rsidRDefault="00352BEC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FBD">
        <w:rPr>
          <w:rFonts w:ascii="Times New Roman" w:hAnsi="Times New Roman" w:cs="Times New Roman"/>
          <w:sz w:val="24"/>
          <w:szCs w:val="24"/>
        </w:rPr>
        <w:t xml:space="preserve">[10] </w:t>
      </w:r>
      <w:proofErr w:type="spellStart"/>
      <w:r w:rsidRPr="00156FBD">
        <w:rPr>
          <w:rFonts w:ascii="Times New Roman" w:hAnsi="Times New Roman" w:cs="Times New Roman"/>
          <w:sz w:val="24"/>
          <w:szCs w:val="24"/>
        </w:rPr>
        <w:t>Aiman</w:t>
      </w:r>
      <w:proofErr w:type="spellEnd"/>
      <w:r w:rsidRPr="0015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FBD">
        <w:rPr>
          <w:rFonts w:ascii="Times New Roman" w:hAnsi="Times New Roman" w:cs="Times New Roman"/>
          <w:sz w:val="24"/>
          <w:szCs w:val="24"/>
        </w:rPr>
        <w:t>Moldagulova</w:t>
      </w:r>
      <w:proofErr w:type="spellEnd"/>
      <w:r w:rsidRPr="00156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FBD">
        <w:rPr>
          <w:rFonts w:ascii="Times New Roman" w:hAnsi="Times New Roman" w:cs="Times New Roman"/>
          <w:sz w:val="24"/>
          <w:szCs w:val="24"/>
        </w:rPr>
        <w:t>Rosnafisah</w:t>
      </w:r>
      <w:proofErr w:type="spellEnd"/>
      <w:r w:rsidRPr="0015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FBD">
        <w:rPr>
          <w:rFonts w:ascii="Times New Roman" w:hAnsi="Times New Roman" w:cs="Times New Roman"/>
          <w:sz w:val="24"/>
          <w:szCs w:val="24"/>
        </w:rPr>
        <w:t>Bte</w:t>
      </w:r>
      <w:proofErr w:type="spellEnd"/>
      <w:r w:rsidRPr="00156F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6FBD">
        <w:rPr>
          <w:rFonts w:ascii="Times New Roman" w:hAnsi="Times New Roman" w:cs="Times New Roman"/>
          <w:sz w:val="24"/>
          <w:szCs w:val="24"/>
        </w:rPr>
        <w:t>Sulaiman</w:t>
      </w:r>
      <w:proofErr w:type="spellEnd"/>
      <w:r w:rsidRPr="00156FBD">
        <w:rPr>
          <w:rFonts w:ascii="Times New Roman" w:hAnsi="Times New Roman" w:cs="Times New Roman"/>
          <w:sz w:val="24"/>
          <w:szCs w:val="24"/>
        </w:rPr>
        <w:t xml:space="preserve"> “Using KNN Algorithm for Classification of Textual Documents” 978-1-5090- 6332-1/17/$31.00 ©2017 IEEE </w:t>
      </w:r>
    </w:p>
    <w:p w14:paraId="42B89CFD" w14:textId="77777777" w:rsidR="00BB2F9E" w:rsidRPr="00156FBD" w:rsidRDefault="00BB2F9E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019D14" w14:textId="77777777" w:rsidR="002B139B" w:rsidRDefault="00352BEC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FBD">
        <w:rPr>
          <w:rFonts w:ascii="Times New Roman" w:hAnsi="Times New Roman" w:cs="Times New Roman"/>
          <w:sz w:val="24"/>
          <w:szCs w:val="24"/>
        </w:rPr>
        <w:t xml:space="preserve">[11] Chin-Chen Chang, </w:t>
      </w:r>
      <w:proofErr w:type="spellStart"/>
      <w:r w:rsidRPr="00156FBD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Pr="00156FBD">
        <w:rPr>
          <w:rFonts w:ascii="Times New Roman" w:hAnsi="Times New Roman" w:cs="Times New Roman"/>
          <w:sz w:val="24"/>
          <w:szCs w:val="24"/>
        </w:rPr>
        <w:t xml:space="preserve">-Sheng Chou, and Tung-Shou Chen “An Efficient Computation of Euclidean Distances Using Approximated Look-Up Table” 1051–8215/00$10.00 © 2000 IEEE </w:t>
      </w:r>
    </w:p>
    <w:p w14:paraId="150A48B0" w14:textId="77777777" w:rsidR="00BB2F9E" w:rsidRPr="00156FBD" w:rsidRDefault="00BB2F9E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E2F65" w14:textId="77777777" w:rsidR="008A461F" w:rsidRDefault="00352BEC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FBD">
        <w:rPr>
          <w:rFonts w:ascii="Times New Roman" w:hAnsi="Times New Roman" w:cs="Times New Roman"/>
          <w:sz w:val="24"/>
          <w:szCs w:val="24"/>
        </w:rPr>
        <w:t xml:space="preserve">[12] </w:t>
      </w:r>
      <w:proofErr w:type="spellStart"/>
      <w:r w:rsidRPr="00156FBD">
        <w:rPr>
          <w:rFonts w:ascii="Times New Roman" w:hAnsi="Times New Roman" w:cs="Times New Roman"/>
          <w:sz w:val="24"/>
          <w:szCs w:val="24"/>
        </w:rPr>
        <w:t>Mrs.M</w:t>
      </w:r>
      <w:proofErr w:type="spellEnd"/>
      <w:r w:rsidRPr="00156FBD">
        <w:rPr>
          <w:rFonts w:ascii="Times New Roman" w:hAnsi="Times New Roman" w:cs="Times New Roman"/>
          <w:sz w:val="24"/>
          <w:szCs w:val="24"/>
        </w:rPr>
        <w:t xml:space="preserve">. D. </w:t>
      </w:r>
      <w:proofErr w:type="spellStart"/>
      <w:r w:rsidRPr="00156FBD">
        <w:rPr>
          <w:rFonts w:ascii="Times New Roman" w:hAnsi="Times New Roman" w:cs="Times New Roman"/>
          <w:sz w:val="24"/>
          <w:szCs w:val="24"/>
        </w:rPr>
        <w:t>Malkauthekar</w:t>
      </w:r>
      <w:proofErr w:type="spellEnd"/>
      <w:r w:rsidRPr="00156FBD">
        <w:rPr>
          <w:rFonts w:ascii="Times New Roman" w:hAnsi="Times New Roman" w:cs="Times New Roman"/>
          <w:sz w:val="24"/>
          <w:szCs w:val="24"/>
        </w:rPr>
        <w:t xml:space="preserve"> “Analysis of Euclidean Distance and Manhattan Distance Measure in Face Recognition” 978-1-84919-859- 2 </w:t>
      </w:r>
    </w:p>
    <w:p w14:paraId="1A131AE8" w14:textId="77777777" w:rsidR="00BB2F9E" w:rsidRPr="00156FBD" w:rsidRDefault="00BB2F9E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C9624" w14:textId="536BB1BB" w:rsidR="004F00F4" w:rsidRPr="00156FBD" w:rsidRDefault="00352BEC" w:rsidP="00807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FBD">
        <w:rPr>
          <w:rFonts w:ascii="Times New Roman" w:hAnsi="Times New Roman" w:cs="Times New Roman"/>
          <w:sz w:val="24"/>
          <w:szCs w:val="24"/>
        </w:rPr>
        <w:t xml:space="preserve">[13] </w:t>
      </w:r>
      <w:proofErr w:type="spellStart"/>
      <w:r w:rsidRPr="00156FBD">
        <w:rPr>
          <w:rFonts w:ascii="Times New Roman" w:hAnsi="Times New Roman" w:cs="Times New Roman"/>
          <w:sz w:val="24"/>
          <w:szCs w:val="24"/>
        </w:rPr>
        <w:t>Abdelnaser</w:t>
      </w:r>
      <w:proofErr w:type="spellEnd"/>
      <w:r w:rsidRPr="00156FBD">
        <w:rPr>
          <w:rFonts w:ascii="Times New Roman" w:hAnsi="Times New Roman" w:cs="Times New Roman"/>
          <w:sz w:val="24"/>
          <w:szCs w:val="24"/>
        </w:rPr>
        <w:t xml:space="preserve">, Mohammad </w:t>
      </w:r>
      <w:proofErr w:type="spellStart"/>
      <w:r w:rsidRPr="00156FBD">
        <w:rPr>
          <w:rFonts w:ascii="Times New Roman" w:hAnsi="Times New Roman" w:cs="Times New Roman"/>
          <w:sz w:val="24"/>
          <w:szCs w:val="24"/>
        </w:rPr>
        <w:t>Adas</w:t>
      </w:r>
      <w:proofErr w:type="spellEnd"/>
      <w:r w:rsidRPr="00156FBD">
        <w:rPr>
          <w:rFonts w:ascii="Times New Roman" w:hAnsi="Times New Roman" w:cs="Times New Roman"/>
          <w:sz w:val="24"/>
          <w:szCs w:val="24"/>
        </w:rPr>
        <w:t xml:space="preserve"> “Using Adaptive Linear Prediction to Support Real-Time VBR Video Under RCBR Network Service</w:t>
      </w:r>
      <w:r w:rsidR="00154573" w:rsidRPr="00156FBD">
        <w:rPr>
          <w:rFonts w:ascii="Times New Roman" w:hAnsi="Times New Roman" w:cs="Times New Roman"/>
          <w:sz w:val="24"/>
          <w:szCs w:val="24"/>
        </w:rPr>
        <w:t xml:space="preserve"> </w:t>
      </w:r>
      <w:r w:rsidR="00596498" w:rsidRPr="00156FBD">
        <w:rPr>
          <w:rFonts w:ascii="Times New Roman" w:hAnsi="Times New Roman" w:cs="Times New Roman"/>
          <w:sz w:val="24"/>
          <w:szCs w:val="24"/>
        </w:rPr>
        <w:t>model”.</w:t>
      </w:r>
    </w:p>
    <w:sectPr w:rsidR="004F00F4" w:rsidRPr="0015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53FF7" w14:textId="77777777" w:rsidR="00D556E4" w:rsidRDefault="00D556E4">
      <w:pPr>
        <w:spacing w:line="240" w:lineRule="auto"/>
      </w:pPr>
      <w:r>
        <w:separator/>
      </w:r>
    </w:p>
  </w:endnote>
  <w:endnote w:type="continuationSeparator" w:id="0">
    <w:p w14:paraId="74AFEF16" w14:textId="77777777" w:rsidR="00D556E4" w:rsidRDefault="00D556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C11A3" w14:textId="77777777" w:rsidR="00D556E4" w:rsidRDefault="00D556E4">
      <w:pPr>
        <w:spacing w:after="0"/>
      </w:pPr>
      <w:r>
        <w:separator/>
      </w:r>
    </w:p>
  </w:footnote>
  <w:footnote w:type="continuationSeparator" w:id="0">
    <w:p w14:paraId="7BEA6BED" w14:textId="77777777" w:rsidR="00D556E4" w:rsidRDefault="00D556E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1EE"/>
    <w:rsid w:val="00032733"/>
    <w:rsid w:val="001430EF"/>
    <w:rsid w:val="00154573"/>
    <w:rsid w:val="00156FBD"/>
    <w:rsid w:val="002B139B"/>
    <w:rsid w:val="00352BEC"/>
    <w:rsid w:val="004B1519"/>
    <w:rsid w:val="004E6D1D"/>
    <w:rsid w:val="004F00F4"/>
    <w:rsid w:val="00596498"/>
    <w:rsid w:val="005B4BBF"/>
    <w:rsid w:val="0064615A"/>
    <w:rsid w:val="007B712F"/>
    <w:rsid w:val="007E0B62"/>
    <w:rsid w:val="0080703B"/>
    <w:rsid w:val="008A461F"/>
    <w:rsid w:val="00BB2F9E"/>
    <w:rsid w:val="00CC0D5D"/>
    <w:rsid w:val="00D556E4"/>
    <w:rsid w:val="00DE41EE"/>
    <w:rsid w:val="00F23EC8"/>
    <w:rsid w:val="34D3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B567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anusha kadali</cp:lastModifiedBy>
  <cp:revision>14</cp:revision>
  <dcterms:created xsi:type="dcterms:W3CDTF">2021-10-04T07:06:00Z</dcterms:created>
  <dcterms:modified xsi:type="dcterms:W3CDTF">2022-09-01T09:40:00Z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42EC33D647FA49AFB1C1F3B3216B4191</vt:lpwstr>
  </property>
</Properties>
</file>