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8F703" w14:textId="77777777" w:rsidR="00C82C00" w:rsidRDefault="00C82C00" w:rsidP="00C82C00">
      <w:pPr>
        <w:tabs>
          <w:tab w:val="center" w:pos="4680"/>
          <w:tab w:val="left" w:pos="6720"/>
        </w:tabs>
        <w:jc w:val="center"/>
        <w:rPr>
          <w:rFonts w:ascii="Aptos" w:hAnsi="Aptos"/>
          <w:b/>
          <w:bCs/>
          <w:sz w:val="40"/>
          <w:szCs w:val="40"/>
          <w:u w:val="single"/>
        </w:rPr>
      </w:pPr>
      <w:r w:rsidRPr="00C82C00">
        <w:rPr>
          <w:rFonts w:ascii="Aptos" w:hAnsi="Aptos"/>
          <w:b/>
          <w:bCs/>
          <w:sz w:val="40"/>
          <w:szCs w:val="40"/>
          <w:u w:val="single"/>
        </w:rPr>
        <w:t>Bank Marketing Prediction Report</w:t>
      </w:r>
    </w:p>
    <w:p w14:paraId="2A1F45F7" w14:textId="77777777" w:rsidR="00C82C00" w:rsidRDefault="00C82C00" w:rsidP="00C82C00">
      <w:pPr>
        <w:tabs>
          <w:tab w:val="center" w:pos="4680"/>
          <w:tab w:val="left" w:pos="6720"/>
        </w:tabs>
        <w:jc w:val="center"/>
        <w:rPr>
          <w:rFonts w:ascii="Aptos" w:hAnsi="Aptos"/>
          <w:b/>
          <w:bCs/>
          <w:sz w:val="40"/>
          <w:szCs w:val="40"/>
          <w:u w:val="single"/>
        </w:rPr>
      </w:pPr>
    </w:p>
    <w:p w14:paraId="67298227" w14:textId="77777777" w:rsidR="00C82C00" w:rsidRPr="00C82C00" w:rsidRDefault="00C82C00" w:rsidP="00C82C00">
      <w:pPr>
        <w:spacing w:line="276" w:lineRule="auto"/>
        <w:jc w:val="both"/>
        <w:rPr>
          <w:rFonts w:ascii="Aptos" w:hAnsi="Aptos"/>
          <w:b/>
          <w:bCs/>
          <w:sz w:val="32"/>
          <w:szCs w:val="32"/>
        </w:rPr>
      </w:pPr>
      <w:r w:rsidRPr="00C82C00">
        <w:rPr>
          <w:rFonts w:ascii="Aptos" w:hAnsi="Aptos"/>
          <w:b/>
          <w:bCs/>
          <w:sz w:val="32"/>
          <w:szCs w:val="32"/>
        </w:rPr>
        <w:t>Designed Solution</w:t>
      </w:r>
    </w:p>
    <w:p w14:paraId="1F47C935" w14:textId="03995608" w:rsidR="00083C08" w:rsidRDefault="00083C08" w:rsidP="00083C08">
      <w:pPr>
        <w:spacing w:line="276" w:lineRule="auto"/>
        <w:jc w:val="both"/>
      </w:pPr>
      <w:r w:rsidRPr="00083C08">
        <w:rPr>
          <w:rFonts w:ascii="Aptos" w:hAnsi="Aptos"/>
        </w:rPr>
        <w:t>The goal of this project is to build a system where users can input data (such as age, job, marital status, etc.) through a web interface, and the system predicts whether the client will subscribe to a term deposit.</w:t>
      </w:r>
    </w:p>
    <w:p w14:paraId="33B0AD6C" w14:textId="77777777" w:rsidR="00BB2D3E" w:rsidRPr="00083C08" w:rsidRDefault="00BB2D3E" w:rsidP="00083C08">
      <w:pPr>
        <w:spacing w:line="276" w:lineRule="auto"/>
        <w:jc w:val="both"/>
      </w:pPr>
    </w:p>
    <w:p w14:paraId="1FFEBAD1" w14:textId="77777777" w:rsidR="00083C08" w:rsidRPr="00083C08" w:rsidRDefault="00083C08" w:rsidP="00083C08">
      <w:pPr>
        <w:numPr>
          <w:ilvl w:val="0"/>
          <w:numId w:val="32"/>
        </w:numPr>
        <w:spacing w:line="276" w:lineRule="auto"/>
        <w:jc w:val="both"/>
        <w:rPr>
          <w:rFonts w:ascii="Aptos" w:hAnsi="Aptos"/>
        </w:rPr>
      </w:pPr>
      <w:r w:rsidRPr="00083C08">
        <w:rPr>
          <w:rFonts w:ascii="Aptos" w:hAnsi="Aptos"/>
          <w:b/>
          <w:bCs/>
        </w:rPr>
        <w:t>Model Training</w:t>
      </w:r>
    </w:p>
    <w:p w14:paraId="0A519F1F" w14:textId="2D2FBB7A" w:rsidR="00083C08" w:rsidRPr="00083C08" w:rsidRDefault="00083C08" w:rsidP="00083C08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Aptos" w:hAnsi="Aptos"/>
        </w:rPr>
      </w:pPr>
      <w:r w:rsidRPr="00083C08">
        <w:rPr>
          <w:rFonts w:ascii="Aptos" w:hAnsi="Aptos"/>
        </w:rPr>
        <w:t xml:space="preserve">Trained Support Vector Machine (SVM) and Logistic Regression (LR) models using a dataset </w:t>
      </w:r>
      <w:r w:rsidR="00520368">
        <w:rPr>
          <w:rFonts w:ascii="Aptos" w:hAnsi="Aptos"/>
        </w:rPr>
        <w:t>in a python notebook</w:t>
      </w:r>
      <w:r w:rsidRPr="00083C08">
        <w:rPr>
          <w:rFonts w:ascii="Aptos" w:hAnsi="Aptos"/>
        </w:rPr>
        <w:t>.</w:t>
      </w:r>
    </w:p>
    <w:p w14:paraId="78522EC4" w14:textId="77777777" w:rsidR="00083C08" w:rsidRPr="00083C08" w:rsidRDefault="00083C08" w:rsidP="00083C08">
      <w:pPr>
        <w:numPr>
          <w:ilvl w:val="0"/>
          <w:numId w:val="32"/>
        </w:numPr>
        <w:spacing w:line="276" w:lineRule="auto"/>
        <w:jc w:val="both"/>
        <w:rPr>
          <w:rFonts w:ascii="Aptos" w:hAnsi="Aptos"/>
        </w:rPr>
      </w:pPr>
      <w:r w:rsidRPr="00083C08">
        <w:rPr>
          <w:rFonts w:ascii="Aptos" w:hAnsi="Aptos"/>
          <w:b/>
          <w:bCs/>
        </w:rPr>
        <w:t>Web Application</w:t>
      </w:r>
    </w:p>
    <w:p w14:paraId="03D9127D" w14:textId="77777777" w:rsidR="00083C08" w:rsidRPr="00083C08" w:rsidRDefault="00083C08" w:rsidP="00083C08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Aptos" w:hAnsi="Aptos"/>
        </w:rPr>
      </w:pPr>
      <w:r w:rsidRPr="00083C08">
        <w:rPr>
          <w:rFonts w:ascii="Aptos" w:hAnsi="Aptos"/>
        </w:rPr>
        <w:t>A Flask-based web application collects user inputs and displays the prediction ("Yes" or "No") based on the trained model.</w:t>
      </w:r>
    </w:p>
    <w:p w14:paraId="39A6ED7F" w14:textId="77777777" w:rsidR="00083C08" w:rsidRPr="00083C08" w:rsidRDefault="00083C08" w:rsidP="00083C08">
      <w:pPr>
        <w:numPr>
          <w:ilvl w:val="0"/>
          <w:numId w:val="32"/>
        </w:numPr>
        <w:spacing w:line="276" w:lineRule="auto"/>
        <w:jc w:val="both"/>
        <w:rPr>
          <w:rFonts w:ascii="Aptos" w:hAnsi="Aptos"/>
        </w:rPr>
      </w:pPr>
      <w:r w:rsidRPr="00083C08">
        <w:rPr>
          <w:rFonts w:ascii="Aptos" w:hAnsi="Aptos"/>
          <w:b/>
          <w:bCs/>
        </w:rPr>
        <w:t>Data Preprocessing</w:t>
      </w:r>
    </w:p>
    <w:p w14:paraId="53F201CB" w14:textId="77777777" w:rsidR="00083C08" w:rsidRPr="00083C08" w:rsidRDefault="00083C08" w:rsidP="00083C08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Aptos" w:hAnsi="Aptos"/>
        </w:rPr>
      </w:pPr>
      <w:r w:rsidRPr="00083C08">
        <w:rPr>
          <w:rFonts w:ascii="Aptos" w:hAnsi="Aptos"/>
        </w:rPr>
        <w:t>The user input is preprocessed (e.g., encoding categorical values, scaling numerical values) before being passed to the machine learning model for prediction.</w:t>
      </w:r>
    </w:p>
    <w:p w14:paraId="063BAEBA" w14:textId="77777777" w:rsidR="00083C08" w:rsidRPr="00083C08" w:rsidRDefault="00083C08" w:rsidP="00083C08">
      <w:pPr>
        <w:numPr>
          <w:ilvl w:val="0"/>
          <w:numId w:val="32"/>
        </w:numPr>
        <w:spacing w:line="276" w:lineRule="auto"/>
        <w:jc w:val="both"/>
        <w:rPr>
          <w:rFonts w:ascii="Aptos" w:hAnsi="Aptos"/>
        </w:rPr>
      </w:pPr>
      <w:r w:rsidRPr="00083C08">
        <w:rPr>
          <w:rFonts w:ascii="Aptos" w:hAnsi="Aptos"/>
          <w:b/>
          <w:bCs/>
        </w:rPr>
        <w:t>Model Integration</w:t>
      </w:r>
    </w:p>
    <w:p w14:paraId="3AAAD137" w14:textId="77777777" w:rsidR="00083C08" w:rsidRPr="00083C08" w:rsidRDefault="00083C08" w:rsidP="00083C08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="Aptos" w:hAnsi="Aptos"/>
        </w:rPr>
      </w:pPr>
      <w:r w:rsidRPr="00083C08">
        <w:rPr>
          <w:rFonts w:ascii="Aptos" w:hAnsi="Aptos"/>
        </w:rPr>
        <w:t>The preprocessed data is sent to the trained model, which predicts whether the client will subscribe to the term deposit.</w:t>
      </w:r>
    </w:p>
    <w:p w14:paraId="4628F4EF" w14:textId="77777777" w:rsidR="00083C08" w:rsidRPr="00083C08" w:rsidRDefault="00083C08" w:rsidP="00083C08">
      <w:pPr>
        <w:numPr>
          <w:ilvl w:val="0"/>
          <w:numId w:val="32"/>
        </w:numPr>
        <w:spacing w:line="276" w:lineRule="auto"/>
        <w:jc w:val="both"/>
        <w:rPr>
          <w:rFonts w:ascii="Aptos" w:hAnsi="Aptos"/>
        </w:rPr>
      </w:pPr>
      <w:r w:rsidRPr="00083C08">
        <w:rPr>
          <w:rFonts w:ascii="Aptos" w:hAnsi="Aptos"/>
          <w:b/>
          <w:bCs/>
        </w:rPr>
        <w:t>Deployment</w:t>
      </w:r>
    </w:p>
    <w:p w14:paraId="2C495961" w14:textId="77777777" w:rsidR="00083C08" w:rsidRPr="00083C08" w:rsidRDefault="00083C08" w:rsidP="00083C08">
      <w:pPr>
        <w:pStyle w:val="ListParagraph"/>
        <w:numPr>
          <w:ilvl w:val="0"/>
          <w:numId w:val="35"/>
        </w:numPr>
        <w:spacing w:line="276" w:lineRule="auto"/>
        <w:jc w:val="both"/>
        <w:rPr>
          <w:rFonts w:ascii="Aptos" w:hAnsi="Aptos"/>
        </w:rPr>
      </w:pPr>
      <w:r w:rsidRPr="00083C08">
        <w:rPr>
          <w:rFonts w:ascii="Aptos" w:hAnsi="Aptos"/>
        </w:rPr>
        <w:t>The application is containerized using Docker and deployed on AWS ECS for scalability and reliability.</w:t>
      </w:r>
    </w:p>
    <w:p w14:paraId="14F6AEF0" w14:textId="77777777" w:rsidR="00083C08" w:rsidRPr="00083C08" w:rsidRDefault="00083C08" w:rsidP="00083C08">
      <w:pPr>
        <w:numPr>
          <w:ilvl w:val="0"/>
          <w:numId w:val="32"/>
        </w:numPr>
        <w:spacing w:line="276" w:lineRule="auto"/>
        <w:jc w:val="both"/>
        <w:rPr>
          <w:rFonts w:ascii="Aptos" w:hAnsi="Aptos"/>
        </w:rPr>
      </w:pPr>
      <w:r w:rsidRPr="00083C08">
        <w:rPr>
          <w:rFonts w:ascii="Aptos" w:hAnsi="Aptos"/>
          <w:b/>
          <w:bCs/>
        </w:rPr>
        <w:t>CI/CD Pipeline</w:t>
      </w:r>
    </w:p>
    <w:p w14:paraId="6C2CB287" w14:textId="59E50F67" w:rsidR="002E7DF5" w:rsidRPr="00083C08" w:rsidRDefault="00083C08" w:rsidP="00083C08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="Aptos" w:hAnsi="Aptos"/>
        </w:rPr>
      </w:pPr>
      <w:r w:rsidRPr="00083C08">
        <w:rPr>
          <w:rFonts w:ascii="Aptos" w:hAnsi="Aptos"/>
        </w:rPr>
        <w:t>A CI/CD pipeline automates building, testing, and deploying the application, ensuring efficient and error-free updates.</w:t>
      </w:r>
    </w:p>
    <w:p w14:paraId="0AF66C71" w14:textId="77777777" w:rsidR="00083C08" w:rsidRDefault="00083C08" w:rsidP="00083C08">
      <w:pPr>
        <w:spacing w:line="276" w:lineRule="auto"/>
        <w:ind w:left="1440"/>
        <w:jc w:val="both"/>
        <w:rPr>
          <w:rFonts w:ascii="Aptos" w:hAnsi="Aptos"/>
        </w:rPr>
      </w:pPr>
    </w:p>
    <w:p w14:paraId="4D764BEA" w14:textId="77777777" w:rsidR="00520368" w:rsidRPr="00083C08" w:rsidRDefault="00520368" w:rsidP="00083C08">
      <w:pPr>
        <w:spacing w:line="276" w:lineRule="auto"/>
        <w:ind w:left="1440"/>
        <w:jc w:val="both"/>
        <w:rPr>
          <w:rFonts w:ascii="Aptos" w:hAnsi="Aptos"/>
        </w:rPr>
      </w:pPr>
    </w:p>
    <w:p w14:paraId="6C786C84" w14:textId="3A60791F" w:rsidR="00A32383" w:rsidRPr="00A32383" w:rsidRDefault="00ED4339" w:rsidP="00A32383">
      <w:pPr>
        <w:tabs>
          <w:tab w:val="center" w:pos="4680"/>
          <w:tab w:val="left" w:pos="6720"/>
        </w:tabs>
        <w:rPr>
          <w:rFonts w:ascii="Aptos" w:hAnsi="Aptos"/>
          <w:b/>
          <w:bCs/>
          <w:sz w:val="32"/>
          <w:szCs w:val="32"/>
        </w:rPr>
      </w:pPr>
      <w:r w:rsidRPr="00A32383">
        <w:rPr>
          <w:rFonts w:ascii="Aptos" w:hAnsi="Aptos"/>
          <w:b/>
          <w:bCs/>
          <w:sz w:val="32"/>
          <w:szCs w:val="32"/>
        </w:rPr>
        <w:lastRenderedPageBreak/>
        <w:t>Solution Architecture</w:t>
      </w:r>
    </w:p>
    <w:p w14:paraId="3FA82450" w14:textId="317DE916" w:rsidR="00ED4339" w:rsidRDefault="00520368" w:rsidP="00E60E05">
      <w:pPr>
        <w:spacing w:line="276" w:lineRule="auto"/>
        <w:jc w:val="both"/>
        <w:rPr>
          <w:rFonts w:ascii="Aptos" w:hAnsi="Aptos"/>
        </w:rPr>
      </w:pPr>
      <w:r w:rsidRPr="00520368">
        <w:rPr>
          <w:rFonts w:ascii="Aptos" w:hAnsi="Aptos"/>
        </w:rPr>
        <w:t>The architecture of the Bank Marketing Prediction system is designed to efficiently handle user inputs, process them, and provide predictions on term deposit subscriptions</w:t>
      </w:r>
      <w:r w:rsidR="00D16B4B">
        <w:rPr>
          <w:rFonts w:ascii="Aptos" w:hAnsi="Aptos"/>
        </w:rPr>
        <w:t>.</w:t>
      </w:r>
    </w:p>
    <w:p w14:paraId="2700BE69" w14:textId="77777777" w:rsidR="00A32383" w:rsidRDefault="00A32383" w:rsidP="00E60E05">
      <w:pPr>
        <w:spacing w:line="276" w:lineRule="auto"/>
        <w:jc w:val="both"/>
        <w:rPr>
          <w:rFonts w:ascii="Aptos" w:hAnsi="Aptos"/>
        </w:rPr>
      </w:pPr>
    </w:p>
    <w:p w14:paraId="62E7F638" w14:textId="77777777" w:rsidR="00A32383" w:rsidRPr="00422854" w:rsidRDefault="00A32383" w:rsidP="00A32383">
      <w:pPr>
        <w:spacing w:line="276" w:lineRule="auto"/>
        <w:jc w:val="both"/>
        <w:rPr>
          <w:rFonts w:ascii="Aptos" w:hAnsi="Aptos"/>
          <w:color w:val="4C94D8" w:themeColor="text2" w:themeTint="80"/>
        </w:rPr>
      </w:pPr>
      <w:r w:rsidRPr="00422854">
        <w:rPr>
          <w:rFonts w:ascii="Aptos" w:hAnsi="Aptos"/>
        </w:rPr>
        <w:t>Diagram -</w:t>
      </w:r>
      <w:r>
        <w:rPr>
          <w:rFonts w:ascii="Aptos" w:hAnsi="Aptos"/>
          <w:b/>
          <w:bCs/>
          <w:sz w:val="32"/>
          <w:szCs w:val="32"/>
        </w:rPr>
        <w:t xml:space="preserve"> </w:t>
      </w:r>
      <w:hyperlink r:id="rId8" w:history="1">
        <w:r w:rsidRPr="00CA7547">
          <w:rPr>
            <w:rStyle w:val="Hyperlink"/>
            <w:rFonts w:ascii="Aptos" w:hAnsi="Aptos"/>
            <w:color w:val="4C94D8" w:themeColor="text2" w:themeTint="80"/>
            <w:u w:val="none"/>
          </w:rPr>
          <w:t>Solution Architecture Diagram</w:t>
        </w:r>
      </w:hyperlink>
    </w:p>
    <w:p w14:paraId="346BDC1B" w14:textId="77777777" w:rsidR="00E60E05" w:rsidRPr="00ED4339" w:rsidRDefault="00E60E05" w:rsidP="00E60E05">
      <w:pPr>
        <w:jc w:val="both"/>
        <w:rPr>
          <w:rFonts w:ascii="Aptos" w:hAnsi="Aptos" w:cs="Arial"/>
        </w:rPr>
      </w:pPr>
    </w:p>
    <w:p w14:paraId="3085E6DB" w14:textId="77777777" w:rsidR="00ED4339" w:rsidRPr="00ED4339" w:rsidRDefault="00ED4339" w:rsidP="00E60E05">
      <w:pPr>
        <w:spacing w:line="276" w:lineRule="auto"/>
        <w:rPr>
          <w:rFonts w:ascii="Aptos" w:hAnsi="Aptos"/>
          <w:b/>
          <w:bCs/>
          <w:sz w:val="28"/>
          <w:szCs w:val="28"/>
        </w:rPr>
      </w:pPr>
      <w:r w:rsidRPr="00ED4339">
        <w:rPr>
          <w:rFonts w:ascii="Aptos" w:hAnsi="Aptos"/>
          <w:b/>
          <w:bCs/>
          <w:sz w:val="28"/>
          <w:szCs w:val="28"/>
        </w:rPr>
        <w:t>Flow of Requests:</w:t>
      </w:r>
    </w:p>
    <w:p w14:paraId="1BF63893" w14:textId="5020CBB0" w:rsidR="00ED4339" w:rsidRPr="00ED4339" w:rsidRDefault="00ED4339" w:rsidP="00E60E05">
      <w:pPr>
        <w:spacing w:line="276" w:lineRule="auto"/>
        <w:rPr>
          <w:rFonts w:ascii="Aptos" w:hAnsi="Aptos"/>
          <w:b/>
          <w:bCs/>
        </w:rPr>
      </w:pPr>
      <w:r w:rsidRPr="00ED4339">
        <w:rPr>
          <w:rFonts w:ascii="Aptos" w:hAnsi="Aptos"/>
          <w:b/>
          <w:bCs/>
        </w:rPr>
        <w:t>1. User Input</w:t>
      </w:r>
    </w:p>
    <w:p w14:paraId="269B5F2A" w14:textId="2C6EBA43" w:rsidR="00ED4339" w:rsidRPr="00ED4339" w:rsidRDefault="00ED4339" w:rsidP="00E60E05">
      <w:pPr>
        <w:numPr>
          <w:ilvl w:val="0"/>
          <w:numId w:val="1"/>
        </w:numPr>
        <w:spacing w:line="276" w:lineRule="auto"/>
        <w:rPr>
          <w:rFonts w:ascii="Aptos" w:hAnsi="Aptos"/>
        </w:rPr>
      </w:pPr>
      <w:r w:rsidRPr="00ED4339">
        <w:rPr>
          <w:rFonts w:ascii="Aptos" w:hAnsi="Aptos"/>
        </w:rPr>
        <w:t>The user enters data (</w:t>
      </w:r>
      <w:r w:rsidR="00D16B4B" w:rsidRPr="00083C08">
        <w:rPr>
          <w:rFonts w:ascii="Aptos" w:hAnsi="Aptos"/>
        </w:rPr>
        <w:t>such as age, job, marital status, etc</w:t>
      </w:r>
      <w:r w:rsidRPr="00ED4339">
        <w:rPr>
          <w:rFonts w:ascii="Aptos" w:hAnsi="Aptos"/>
        </w:rPr>
        <w:t xml:space="preserve">.) </w:t>
      </w:r>
      <w:r w:rsidR="00A32383">
        <w:rPr>
          <w:rFonts w:ascii="Aptos" w:hAnsi="Aptos"/>
        </w:rPr>
        <w:t xml:space="preserve">using </w:t>
      </w:r>
      <w:r w:rsidR="00D16B4B">
        <w:rPr>
          <w:rFonts w:ascii="Aptos" w:hAnsi="Aptos"/>
        </w:rPr>
        <w:t xml:space="preserve">inputs &amp; </w:t>
      </w:r>
      <w:r w:rsidR="00A32383">
        <w:rPr>
          <w:rFonts w:ascii="Aptos" w:hAnsi="Aptos"/>
        </w:rPr>
        <w:t>dropdowns</w:t>
      </w:r>
      <w:r w:rsidRPr="00ED4339">
        <w:rPr>
          <w:rFonts w:ascii="Aptos" w:hAnsi="Aptos"/>
        </w:rPr>
        <w:t xml:space="preserve"> and submit it.</w:t>
      </w:r>
    </w:p>
    <w:p w14:paraId="319E985D" w14:textId="15330AFD" w:rsidR="00ED4339" w:rsidRPr="00ED4339" w:rsidRDefault="00ED4339" w:rsidP="00E60E05">
      <w:pPr>
        <w:spacing w:line="276" w:lineRule="auto"/>
        <w:rPr>
          <w:rFonts w:ascii="Aptos" w:hAnsi="Aptos"/>
          <w:b/>
          <w:bCs/>
        </w:rPr>
      </w:pPr>
      <w:r w:rsidRPr="00ED4339">
        <w:rPr>
          <w:rFonts w:ascii="Aptos" w:hAnsi="Aptos"/>
          <w:b/>
          <w:bCs/>
        </w:rPr>
        <w:t>2. Request to Application</w:t>
      </w:r>
    </w:p>
    <w:p w14:paraId="2C47F3EA" w14:textId="77777777" w:rsidR="00ED4339" w:rsidRPr="00ED4339" w:rsidRDefault="00ED4339" w:rsidP="00E60E05">
      <w:pPr>
        <w:numPr>
          <w:ilvl w:val="0"/>
          <w:numId w:val="2"/>
        </w:numPr>
        <w:spacing w:line="276" w:lineRule="auto"/>
        <w:rPr>
          <w:rFonts w:ascii="Aptos" w:hAnsi="Aptos"/>
        </w:rPr>
      </w:pPr>
      <w:r w:rsidRPr="00ED4339">
        <w:rPr>
          <w:rFonts w:ascii="Aptos" w:hAnsi="Aptos"/>
        </w:rPr>
        <w:t>The form data is sent via a </w:t>
      </w:r>
      <w:r w:rsidRPr="00A32383">
        <w:rPr>
          <w:rFonts w:ascii="Aptos" w:hAnsi="Aptos"/>
        </w:rPr>
        <w:t>POST request</w:t>
      </w:r>
      <w:r w:rsidRPr="00ED4339">
        <w:rPr>
          <w:rFonts w:ascii="Aptos" w:hAnsi="Aptos"/>
        </w:rPr>
        <w:t> to the Flask web application running in the backend.</w:t>
      </w:r>
    </w:p>
    <w:p w14:paraId="5F652076" w14:textId="474A0B2B" w:rsidR="00ED4339" w:rsidRPr="00ED4339" w:rsidRDefault="00ED4339" w:rsidP="00E60E05">
      <w:pPr>
        <w:numPr>
          <w:ilvl w:val="0"/>
          <w:numId w:val="2"/>
        </w:numPr>
        <w:spacing w:line="276" w:lineRule="auto"/>
        <w:rPr>
          <w:rFonts w:ascii="Aptos" w:hAnsi="Aptos"/>
        </w:rPr>
      </w:pPr>
      <w:r w:rsidRPr="00ED4339">
        <w:rPr>
          <w:rFonts w:ascii="Aptos" w:hAnsi="Aptos"/>
        </w:rPr>
        <w:t>Flask receives the input and preprocesses it</w:t>
      </w:r>
      <w:r w:rsidR="00D16B4B">
        <w:rPr>
          <w:rFonts w:ascii="Aptos" w:hAnsi="Aptos"/>
        </w:rPr>
        <w:t>.</w:t>
      </w:r>
    </w:p>
    <w:p w14:paraId="459B4182" w14:textId="62393C89" w:rsidR="00ED4339" w:rsidRPr="00ED4339" w:rsidRDefault="00ED4339" w:rsidP="00E60E05">
      <w:pPr>
        <w:spacing w:line="276" w:lineRule="auto"/>
        <w:rPr>
          <w:rFonts w:ascii="Aptos" w:hAnsi="Aptos"/>
          <w:b/>
          <w:bCs/>
        </w:rPr>
      </w:pPr>
      <w:r w:rsidRPr="00ED4339">
        <w:rPr>
          <w:rFonts w:ascii="Aptos" w:hAnsi="Aptos"/>
          <w:b/>
          <w:bCs/>
        </w:rPr>
        <w:t>3. Model Prediction</w:t>
      </w:r>
    </w:p>
    <w:p w14:paraId="702CEE9E" w14:textId="77777777" w:rsidR="00ED4339" w:rsidRPr="00ED4339" w:rsidRDefault="00ED4339" w:rsidP="00E60E05">
      <w:pPr>
        <w:numPr>
          <w:ilvl w:val="0"/>
          <w:numId w:val="3"/>
        </w:numPr>
        <w:spacing w:line="276" w:lineRule="auto"/>
        <w:rPr>
          <w:rFonts w:ascii="Aptos" w:hAnsi="Aptos"/>
        </w:rPr>
      </w:pPr>
      <w:r w:rsidRPr="00ED4339">
        <w:rPr>
          <w:rFonts w:ascii="Aptos" w:hAnsi="Aptos"/>
        </w:rPr>
        <w:t xml:space="preserve">The preprocessed data is passed to the trained </w:t>
      </w:r>
      <w:r w:rsidRPr="00BB2D3E">
        <w:t>machine</w:t>
      </w:r>
      <w:r w:rsidRPr="00ED4339">
        <w:rPr>
          <w:rFonts w:ascii="Aptos" w:hAnsi="Aptos"/>
        </w:rPr>
        <w:t xml:space="preserve"> learning model.</w:t>
      </w:r>
    </w:p>
    <w:p w14:paraId="06CB0DCD" w14:textId="77777777" w:rsidR="00ED4339" w:rsidRPr="00ED4339" w:rsidRDefault="00ED4339" w:rsidP="00E60E05">
      <w:pPr>
        <w:numPr>
          <w:ilvl w:val="0"/>
          <w:numId w:val="3"/>
        </w:numPr>
        <w:spacing w:line="276" w:lineRule="auto"/>
        <w:rPr>
          <w:rFonts w:ascii="Aptos" w:hAnsi="Aptos"/>
        </w:rPr>
      </w:pPr>
      <w:r w:rsidRPr="00ED4339">
        <w:rPr>
          <w:rFonts w:ascii="Aptos" w:hAnsi="Aptos"/>
        </w:rPr>
        <w:t>The model predicts whether the client will subscribe to the term deposit.</w:t>
      </w:r>
    </w:p>
    <w:p w14:paraId="36DD2240" w14:textId="53F05CD4" w:rsidR="00ED4339" w:rsidRPr="00ED4339" w:rsidRDefault="00ED4339" w:rsidP="00E60E05">
      <w:pPr>
        <w:numPr>
          <w:ilvl w:val="0"/>
          <w:numId w:val="3"/>
        </w:numPr>
        <w:spacing w:line="276" w:lineRule="auto"/>
        <w:rPr>
          <w:rFonts w:ascii="Aptos" w:hAnsi="Aptos"/>
        </w:rPr>
      </w:pPr>
      <w:r w:rsidRPr="00ED4339">
        <w:rPr>
          <w:rFonts w:ascii="Aptos" w:hAnsi="Aptos"/>
        </w:rPr>
        <w:t>The prediction (e.g., "Yes" or "No") is returned</w:t>
      </w:r>
      <w:r w:rsidR="00A32383">
        <w:rPr>
          <w:rFonts w:ascii="Aptos" w:hAnsi="Aptos"/>
        </w:rPr>
        <w:t>.</w:t>
      </w:r>
    </w:p>
    <w:p w14:paraId="5C77D49A" w14:textId="48D44F8D" w:rsidR="00ED4339" w:rsidRPr="00BB2D3E" w:rsidRDefault="00ED4339" w:rsidP="00E60E05">
      <w:pPr>
        <w:spacing w:line="276" w:lineRule="auto"/>
      </w:pPr>
      <w:r w:rsidRPr="00ED4339">
        <w:rPr>
          <w:rFonts w:ascii="Aptos" w:hAnsi="Aptos"/>
          <w:b/>
          <w:bCs/>
        </w:rPr>
        <w:t>4. Return Prediction to User</w:t>
      </w:r>
    </w:p>
    <w:p w14:paraId="5D4662CC" w14:textId="28703DC1" w:rsidR="00E60E05" w:rsidRPr="00A32383" w:rsidRDefault="00ED4339" w:rsidP="00E60E05">
      <w:pPr>
        <w:numPr>
          <w:ilvl w:val="0"/>
          <w:numId w:val="4"/>
        </w:numPr>
        <w:spacing w:line="276" w:lineRule="auto"/>
        <w:rPr>
          <w:rFonts w:ascii="Aptos" w:hAnsi="Aptos"/>
        </w:rPr>
      </w:pPr>
      <w:r w:rsidRPr="00ED4339">
        <w:rPr>
          <w:rFonts w:ascii="Aptos" w:hAnsi="Aptos"/>
        </w:rPr>
        <w:t>The prediction result is sent back as a response to the user’s web browser.</w:t>
      </w:r>
    </w:p>
    <w:p w14:paraId="6CB93463" w14:textId="77777777" w:rsidR="00A32383" w:rsidRDefault="00A32383" w:rsidP="00E60E05">
      <w:pPr>
        <w:spacing w:line="276" w:lineRule="auto"/>
        <w:rPr>
          <w:rFonts w:ascii="Aptos" w:hAnsi="Aptos"/>
        </w:rPr>
      </w:pPr>
    </w:p>
    <w:p w14:paraId="55FEF4CD" w14:textId="2EB18E9F" w:rsidR="00ED4339" w:rsidRPr="00ED4339" w:rsidRDefault="00ED4339" w:rsidP="00E60E05">
      <w:pPr>
        <w:spacing w:line="276" w:lineRule="auto"/>
        <w:rPr>
          <w:rFonts w:ascii="Aptos" w:hAnsi="Aptos"/>
          <w:b/>
          <w:bCs/>
          <w:sz w:val="28"/>
          <w:szCs w:val="28"/>
        </w:rPr>
      </w:pPr>
      <w:r w:rsidRPr="00ED4339">
        <w:rPr>
          <w:rFonts w:ascii="Aptos" w:hAnsi="Aptos"/>
          <w:b/>
          <w:bCs/>
          <w:sz w:val="28"/>
          <w:szCs w:val="28"/>
        </w:rPr>
        <w:t>Data Flow:</w:t>
      </w:r>
    </w:p>
    <w:p w14:paraId="31023557" w14:textId="7758FAFF" w:rsidR="00ED4339" w:rsidRPr="00ED4339" w:rsidRDefault="00ED4339" w:rsidP="00E60E05">
      <w:pPr>
        <w:numPr>
          <w:ilvl w:val="0"/>
          <w:numId w:val="5"/>
        </w:numPr>
        <w:spacing w:line="276" w:lineRule="auto"/>
        <w:rPr>
          <w:rFonts w:ascii="Aptos" w:hAnsi="Aptos"/>
        </w:rPr>
      </w:pPr>
      <w:r w:rsidRPr="00ED4339">
        <w:rPr>
          <w:rFonts w:ascii="Aptos" w:hAnsi="Aptos"/>
          <w:b/>
          <w:bCs/>
        </w:rPr>
        <w:t>Input Data:</w:t>
      </w:r>
      <w:r w:rsidRPr="00ED4339">
        <w:rPr>
          <w:rFonts w:ascii="Aptos" w:hAnsi="Aptos"/>
        </w:rPr>
        <w:t> User-provided values (</w:t>
      </w:r>
      <w:r w:rsidR="00D16B4B" w:rsidRPr="00083C08">
        <w:rPr>
          <w:rFonts w:ascii="Aptos" w:hAnsi="Aptos"/>
        </w:rPr>
        <w:t>such as age, job, marital status, etc</w:t>
      </w:r>
      <w:r w:rsidRPr="00ED4339">
        <w:rPr>
          <w:rFonts w:ascii="Aptos" w:hAnsi="Aptos"/>
        </w:rPr>
        <w:t>.) are sent from the web application.</w:t>
      </w:r>
    </w:p>
    <w:p w14:paraId="3CC50E6B" w14:textId="77777777" w:rsidR="00ED4339" w:rsidRPr="00ED4339" w:rsidRDefault="00ED4339" w:rsidP="00E60E05">
      <w:pPr>
        <w:numPr>
          <w:ilvl w:val="0"/>
          <w:numId w:val="5"/>
        </w:numPr>
        <w:spacing w:line="276" w:lineRule="auto"/>
        <w:rPr>
          <w:rFonts w:ascii="Aptos" w:hAnsi="Aptos" w:cs="Arial"/>
        </w:rPr>
      </w:pPr>
      <w:r w:rsidRPr="00ED4339">
        <w:rPr>
          <w:rFonts w:ascii="Aptos" w:hAnsi="Aptos"/>
          <w:b/>
          <w:bCs/>
        </w:rPr>
        <w:t>Preprocessed Data:</w:t>
      </w:r>
      <w:r w:rsidRPr="00ED4339">
        <w:rPr>
          <w:rFonts w:ascii="Aptos" w:hAnsi="Aptos"/>
        </w:rPr>
        <w:t xml:space="preserve"> After encoding and scaling, the data is passed to the trained </w:t>
      </w:r>
      <w:r w:rsidRPr="00ED4339">
        <w:rPr>
          <w:rFonts w:ascii="Aptos" w:hAnsi="Aptos" w:cs="Arial"/>
        </w:rPr>
        <w:t>model.</w:t>
      </w:r>
    </w:p>
    <w:p w14:paraId="74233731" w14:textId="7CEB46D5" w:rsidR="00EC4386" w:rsidRDefault="00ED4339" w:rsidP="00E60E05">
      <w:pPr>
        <w:numPr>
          <w:ilvl w:val="0"/>
          <w:numId w:val="5"/>
        </w:numPr>
        <w:spacing w:line="276" w:lineRule="auto"/>
        <w:rPr>
          <w:rFonts w:ascii="Aptos" w:hAnsi="Aptos"/>
        </w:rPr>
      </w:pPr>
      <w:r w:rsidRPr="00ED4339">
        <w:rPr>
          <w:rFonts w:ascii="Aptos" w:hAnsi="Aptos"/>
          <w:b/>
          <w:bCs/>
        </w:rPr>
        <w:lastRenderedPageBreak/>
        <w:t>Prediction Result:</w:t>
      </w:r>
      <w:r w:rsidRPr="00ED4339">
        <w:rPr>
          <w:rFonts w:ascii="Aptos" w:hAnsi="Aptos"/>
        </w:rPr>
        <w:t> The model returns a prediction, which is then displayed in the web application.</w:t>
      </w:r>
    </w:p>
    <w:p w14:paraId="4774EC6C" w14:textId="77777777" w:rsidR="00E60E05" w:rsidRDefault="00E60E05" w:rsidP="00E60E05">
      <w:pPr>
        <w:rPr>
          <w:rFonts w:ascii="Aptos" w:hAnsi="Aptos"/>
        </w:rPr>
      </w:pPr>
    </w:p>
    <w:p w14:paraId="2F4A8A71" w14:textId="77777777" w:rsidR="00F34420" w:rsidRDefault="00F34420" w:rsidP="00E60E05">
      <w:pPr>
        <w:rPr>
          <w:rFonts w:ascii="Aptos" w:hAnsi="Aptos"/>
        </w:rPr>
      </w:pPr>
    </w:p>
    <w:p w14:paraId="7EA34F4F" w14:textId="77777777" w:rsidR="00F34420" w:rsidRDefault="00F34420" w:rsidP="00E60E05">
      <w:pPr>
        <w:rPr>
          <w:rFonts w:ascii="Aptos" w:hAnsi="Aptos"/>
        </w:rPr>
      </w:pPr>
    </w:p>
    <w:p w14:paraId="105EF16B" w14:textId="77777777" w:rsidR="006C3D99" w:rsidRDefault="006C3D99" w:rsidP="00E60E05">
      <w:pPr>
        <w:rPr>
          <w:rFonts w:ascii="Aptos" w:hAnsi="Aptos"/>
        </w:rPr>
      </w:pPr>
    </w:p>
    <w:p w14:paraId="27930917" w14:textId="618471D0" w:rsidR="006C3D99" w:rsidRPr="00A32383" w:rsidRDefault="006C3D99" w:rsidP="006C3D99">
      <w:pPr>
        <w:tabs>
          <w:tab w:val="center" w:pos="4680"/>
          <w:tab w:val="left" w:pos="6720"/>
        </w:tabs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Deployment</w:t>
      </w:r>
      <w:r w:rsidRPr="00A32383">
        <w:rPr>
          <w:rFonts w:ascii="Aptos" w:hAnsi="Aptos"/>
          <w:b/>
          <w:bCs/>
          <w:sz w:val="32"/>
          <w:szCs w:val="32"/>
        </w:rPr>
        <w:t xml:space="preserve"> Architecture</w:t>
      </w:r>
    </w:p>
    <w:p w14:paraId="453E63AC" w14:textId="68F24E90" w:rsidR="006C3D99" w:rsidRDefault="006C3D99" w:rsidP="006C3D99">
      <w:pPr>
        <w:spacing w:line="276" w:lineRule="auto"/>
        <w:jc w:val="both"/>
        <w:rPr>
          <w:rFonts w:ascii="Aptos" w:hAnsi="Aptos"/>
          <w:color w:val="000000" w:themeColor="text1"/>
        </w:rPr>
      </w:pPr>
      <w:r w:rsidRPr="006C3D99">
        <w:rPr>
          <w:rFonts w:ascii="Aptos" w:hAnsi="Aptos"/>
          <w:color w:val="000000" w:themeColor="text1"/>
        </w:rPr>
        <w:t>The solution is deployed on AWS ECS (Elastic Container Service) to manage and scale the web application efficiently. Several AWS services are integrated to ensure the application's reliability and performance.</w:t>
      </w:r>
    </w:p>
    <w:p w14:paraId="31B28499" w14:textId="77777777" w:rsidR="006C3D99" w:rsidRDefault="006C3D99" w:rsidP="006C3D99">
      <w:pPr>
        <w:spacing w:line="276" w:lineRule="auto"/>
        <w:jc w:val="both"/>
        <w:rPr>
          <w:rFonts w:ascii="Aptos" w:hAnsi="Aptos"/>
        </w:rPr>
      </w:pPr>
    </w:p>
    <w:p w14:paraId="50A6DDDC" w14:textId="773BC032" w:rsidR="00D7295A" w:rsidRPr="006C3D99" w:rsidRDefault="006C3D99" w:rsidP="006C3D99">
      <w:pPr>
        <w:spacing w:line="276" w:lineRule="auto"/>
        <w:jc w:val="both"/>
        <w:rPr>
          <w:rFonts w:ascii="Aptos" w:hAnsi="Aptos"/>
          <w:color w:val="4C94D8" w:themeColor="text2" w:themeTint="80"/>
        </w:rPr>
      </w:pPr>
      <w:r w:rsidRPr="00422854">
        <w:rPr>
          <w:rFonts w:ascii="Aptos" w:hAnsi="Aptos"/>
        </w:rPr>
        <w:t>Diagram -</w:t>
      </w:r>
      <w:r>
        <w:rPr>
          <w:rFonts w:ascii="Aptos" w:hAnsi="Aptos"/>
          <w:b/>
          <w:bCs/>
          <w:sz w:val="32"/>
          <w:szCs w:val="32"/>
        </w:rPr>
        <w:t xml:space="preserve"> </w:t>
      </w:r>
      <w:hyperlink r:id="rId9" w:history="1">
        <w:r>
          <w:rPr>
            <w:rStyle w:val="Hyperlink"/>
            <w:rFonts w:ascii="Aptos" w:hAnsi="Aptos"/>
            <w:color w:val="4C94D8" w:themeColor="text2" w:themeTint="80"/>
            <w:u w:val="none"/>
          </w:rPr>
          <w:t>Deployment</w:t>
        </w:r>
        <w:r w:rsidRPr="00CA7547">
          <w:rPr>
            <w:rStyle w:val="Hyperlink"/>
            <w:rFonts w:ascii="Aptos" w:hAnsi="Aptos"/>
            <w:color w:val="4C94D8" w:themeColor="text2" w:themeTint="80"/>
            <w:u w:val="none"/>
          </w:rPr>
          <w:t xml:space="preserve"> Architecture Diagram</w:t>
        </w:r>
      </w:hyperlink>
    </w:p>
    <w:p w14:paraId="3193BEE6" w14:textId="4E54F6B7" w:rsidR="00D7295A" w:rsidRPr="00D7295A" w:rsidRDefault="00D7295A" w:rsidP="00D7295A">
      <w:pPr>
        <w:spacing w:line="276" w:lineRule="auto"/>
        <w:jc w:val="both"/>
        <w:rPr>
          <w:rFonts w:ascii="Aptos" w:hAnsi="Aptos"/>
          <w:color w:val="000000" w:themeColor="text1"/>
        </w:rPr>
      </w:pPr>
    </w:p>
    <w:p w14:paraId="3DD8E8B1" w14:textId="7B5E4272" w:rsidR="00D7295A" w:rsidRPr="00D7295A" w:rsidRDefault="00D7295A" w:rsidP="00D7295A">
      <w:pPr>
        <w:spacing w:line="276" w:lineRule="auto"/>
        <w:jc w:val="both"/>
        <w:rPr>
          <w:rFonts w:ascii="Aptos" w:hAnsi="Aptos"/>
          <w:b/>
          <w:bCs/>
          <w:color w:val="000000" w:themeColor="text1"/>
        </w:rPr>
      </w:pPr>
      <w:r w:rsidRPr="00D7295A">
        <w:rPr>
          <w:rFonts w:ascii="Aptos" w:hAnsi="Aptos"/>
          <w:b/>
          <w:bCs/>
          <w:color w:val="000000" w:themeColor="text1"/>
        </w:rPr>
        <w:t>1. User Access</w:t>
      </w:r>
    </w:p>
    <w:p w14:paraId="4563B27B" w14:textId="25603DA9" w:rsidR="00D7295A" w:rsidRDefault="00D7295A" w:rsidP="00D7295A">
      <w:pPr>
        <w:numPr>
          <w:ilvl w:val="0"/>
          <w:numId w:val="6"/>
        </w:numPr>
        <w:spacing w:line="276" w:lineRule="auto"/>
        <w:jc w:val="both"/>
        <w:rPr>
          <w:rFonts w:ascii="Aptos" w:hAnsi="Aptos"/>
          <w:color w:val="000000" w:themeColor="text1"/>
        </w:rPr>
      </w:pPr>
      <w:r w:rsidRPr="00D7295A">
        <w:rPr>
          <w:rFonts w:ascii="Aptos" w:hAnsi="Aptos"/>
          <w:color w:val="000000" w:themeColor="text1"/>
        </w:rPr>
        <w:t>The user accesses the deployed web application through a public URL.</w:t>
      </w:r>
    </w:p>
    <w:p w14:paraId="1658F971" w14:textId="260722F3" w:rsidR="005D6DD9" w:rsidRPr="005D6DD9" w:rsidRDefault="005D6DD9" w:rsidP="005D6DD9">
      <w:pPr>
        <w:numPr>
          <w:ilvl w:val="0"/>
          <w:numId w:val="6"/>
        </w:numPr>
        <w:spacing w:line="276" w:lineRule="auto"/>
        <w:jc w:val="both"/>
        <w:rPr>
          <w:rFonts w:ascii="Aptos" w:hAnsi="Aptos"/>
          <w:color w:val="000000" w:themeColor="text1"/>
        </w:rPr>
      </w:pPr>
      <w:r w:rsidRPr="00D7295A">
        <w:rPr>
          <w:rFonts w:ascii="Aptos" w:hAnsi="Aptos"/>
          <w:color w:val="000000" w:themeColor="text1"/>
        </w:rPr>
        <w:t>The application is hosted on </w:t>
      </w:r>
      <w:r w:rsidRPr="006C3D99">
        <w:rPr>
          <w:rFonts w:ascii="Aptos" w:hAnsi="Aptos"/>
          <w:color w:val="000000" w:themeColor="text1"/>
        </w:rPr>
        <w:t>AWS ECS</w:t>
      </w:r>
      <w:r w:rsidRPr="00D7295A">
        <w:rPr>
          <w:rFonts w:ascii="Aptos" w:hAnsi="Aptos"/>
          <w:color w:val="000000" w:themeColor="text1"/>
        </w:rPr>
        <w:t> and exposed via an </w:t>
      </w:r>
      <w:r w:rsidRPr="006C3D99">
        <w:rPr>
          <w:rFonts w:ascii="Aptos" w:hAnsi="Aptos"/>
          <w:color w:val="000000" w:themeColor="text1"/>
        </w:rPr>
        <w:t>Elastic Load Balancer (ELB)</w:t>
      </w:r>
      <w:r w:rsidRPr="00D7295A">
        <w:rPr>
          <w:rFonts w:ascii="Aptos" w:hAnsi="Aptos"/>
          <w:color w:val="000000" w:themeColor="text1"/>
        </w:rPr>
        <w:t> to handle traffic distribution.</w:t>
      </w:r>
    </w:p>
    <w:p w14:paraId="7D073A0C" w14:textId="6A280D5E" w:rsidR="00D7295A" w:rsidRPr="00D7295A" w:rsidRDefault="00D7295A" w:rsidP="00D7295A">
      <w:pPr>
        <w:spacing w:line="276" w:lineRule="auto"/>
        <w:jc w:val="both"/>
        <w:rPr>
          <w:rFonts w:ascii="Aptos" w:hAnsi="Aptos"/>
          <w:b/>
          <w:bCs/>
          <w:color w:val="000000" w:themeColor="text1"/>
        </w:rPr>
      </w:pPr>
      <w:r w:rsidRPr="00D7295A">
        <w:rPr>
          <w:rFonts w:ascii="Aptos" w:hAnsi="Aptos"/>
          <w:b/>
          <w:bCs/>
          <w:color w:val="000000" w:themeColor="text1"/>
        </w:rPr>
        <w:t>2. ECS Container</w:t>
      </w:r>
    </w:p>
    <w:p w14:paraId="194AE04A" w14:textId="081351D0" w:rsidR="00D7295A" w:rsidRPr="00D7295A" w:rsidRDefault="00D7295A" w:rsidP="00D7295A">
      <w:pPr>
        <w:numPr>
          <w:ilvl w:val="0"/>
          <w:numId w:val="7"/>
        </w:numPr>
        <w:spacing w:line="276" w:lineRule="auto"/>
        <w:jc w:val="both"/>
        <w:rPr>
          <w:rFonts w:ascii="Aptos" w:hAnsi="Aptos"/>
          <w:color w:val="000000" w:themeColor="text1"/>
        </w:rPr>
      </w:pPr>
      <w:r w:rsidRPr="00D7295A">
        <w:rPr>
          <w:rFonts w:ascii="Aptos" w:hAnsi="Aptos"/>
          <w:color w:val="000000" w:themeColor="text1"/>
        </w:rPr>
        <w:t>The user’s request is routed to the </w:t>
      </w:r>
      <w:r w:rsidRPr="006C3D99">
        <w:rPr>
          <w:rFonts w:ascii="Aptos" w:hAnsi="Aptos"/>
          <w:color w:val="000000" w:themeColor="text1"/>
        </w:rPr>
        <w:t>ECS container</w:t>
      </w:r>
      <w:r w:rsidRPr="00D7295A">
        <w:rPr>
          <w:rFonts w:ascii="Aptos" w:hAnsi="Aptos"/>
          <w:color w:val="000000" w:themeColor="text1"/>
        </w:rPr>
        <w:t> running the web application.</w:t>
      </w:r>
    </w:p>
    <w:p w14:paraId="688B2928" w14:textId="77777777" w:rsidR="00D7295A" w:rsidRPr="00D7295A" w:rsidRDefault="00D7295A" w:rsidP="00D7295A">
      <w:pPr>
        <w:numPr>
          <w:ilvl w:val="0"/>
          <w:numId w:val="7"/>
        </w:numPr>
        <w:spacing w:line="276" w:lineRule="auto"/>
        <w:jc w:val="both"/>
        <w:rPr>
          <w:rFonts w:ascii="Aptos" w:hAnsi="Aptos"/>
          <w:color w:val="000000" w:themeColor="text1"/>
        </w:rPr>
      </w:pPr>
      <w:r w:rsidRPr="006C3D99">
        <w:rPr>
          <w:rFonts w:ascii="Aptos" w:hAnsi="Aptos"/>
          <w:color w:val="000000" w:themeColor="text1"/>
        </w:rPr>
        <w:t>ECS</w:t>
      </w:r>
      <w:r w:rsidRPr="00D7295A">
        <w:rPr>
          <w:rFonts w:ascii="Aptos" w:hAnsi="Aptos"/>
          <w:color w:val="000000" w:themeColor="text1"/>
        </w:rPr>
        <w:t> automatically manages the container’s scaling and availability.</w:t>
      </w:r>
    </w:p>
    <w:p w14:paraId="3DB6DF2A" w14:textId="1D95B607" w:rsidR="00D7295A" w:rsidRPr="00D7295A" w:rsidRDefault="00D7295A" w:rsidP="00D7295A">
      <w:pPr>
        <w:spacing w:line="276" w:lineRule="auto"/>
        <w:jc w:val="both"/>
        <w:rPr>
          <w:rFonts w:ascii="Aptos" w:hAnsi="Aptos"/>
          <w:b/>
          <w:bCs/>
          <w:color w:val="000000" w:themeColor="text1"/>
        </w:rPr>
      </w:pPr>
      <w:r w:rsidRPr="00D7295A">
        <w:rPr>
          <w:rFonts w:ascii="Aptos" w:hAnsi="Aptos"/>
          <w:b/>
          <w:bCs/>
          <w:color w:val="000000" w:themeColor="text1"/>
        </w:rPr>
        <w:t>3. Model Inference</w:t>
      </w:r>
    </w:p>
    <w:p w14:paraId="2B9C1CDC" w14:textId="17B6BA0C" w:rsidR="00D7295A" w:rsidRPr="00D7295A" w:rsidRDefault="00D7295A" w:rsidP="00D7295A">
      <w:pPr>
        <w:numPr>
          <w:ilvl w:val="0"/>
          <w:numId w:val="8"/>
        </w:numPr>
        <w:spacing w:line="276" w:lineRule="auto"/>
        <w:jc w:val="both"/>
        <w:rPr>
          <w:rFonts w:ascii="Aptos" w:hAnsi="Aptos"/>
          <w:color w:val="000000" w:themeColor="text1"/>
        </w:rPr>
      </w:pPr>
      <w:r w:rsidRPr="00D7295A">
        <w:rPr>
          <w:rFonts w:ascii="Aptos" w:hAnsi="Aptos"/>
          <w:color w:val="000000" w:themeColor="text1"/>
        </w:rPr>
        <w:t>The application accesses the </w:t>
      </w:r>
      <w:r w:rsidRPr="006C3D99">
        <w:rPr>
          <w:rFonts w:ascii="Aptos" w:hAnsi="Aptos"/>
          <w:color w:val="000000" w:themeColor="text1"/>
        </w:rPr>
        <w:t>pre-trained model</w:t>
      </w:r>
      <w:r w:rsidRPr="00D7295A">
        <w:rPr>
          <w:rFonts w:ascii="Aptos" w:hAnsi="Aptos"/>
          <w:color w:val="000000" w:themeColor="text1"/>
        </w:rPr>
        <w:t>, which is</w:t>
      </w:r>
      <w:r w:rsidR="006C3D99">
        <w:rPr>
          <w:rFonts w:ascii="Aptos" w:hAnsi="Aptos"/>
          <w:color w:val="000000" w:themeColor="text1"/>
        </w:rPr>
        <w:t xml:space="preserve"> </w:t>
      </w:r>
      <w:r w:rsidRPr="00D7295A">
        <w:rPr>
          <w:rFonts w:ascii="Aptos" w:hAnsi="Aptos"/>
          <w:color w:val="000000" w:themeColor="text1"/>
        </w:rPr>
        <w:t>embedded within the container.</w:t>
      </w:r>
    </w:p>
    <w:p w14:paraId="1F0BEC28" w14:textId="77777777" w:rsidR="00D7295A" w:rsidRPr="00D7295A" w:rsidRDefault="00D7295A" w:rsidP="00D7295A">
      <w:pPr>
        <w:numPr>
          <w:ilvl w:val="0"/>
          <w:numId w:val="8"/>
        </w:numPr>
        <w:spacing w:line="276" w:lineRule="auto"/>
        <w:jc w:val="both"/>
        <w:rPr>
          <w:rFonts w:ascii="Aptos" w:hAnsi="Aptos"/>
          <w:color w:val="000000" w:themeColor="text1"/>
        </w:rPr>
      </w:pPr>
      <w:r w:rsidRPr="00D7295A">
        <w:rPr>
          <w:rFonts w:ascii="Aptos" w:hAnsi="Aptos"/>
          <w:color w:val="000000" w:themeColor="text1"/>
        </w:rPr>
        <w:t>The model processes the user input and makes a prediction.</w:t>
      </w:r>
    </w:p>
    <w:p w14:paraId="276F71E8" w14:textId="1374ED15" w:rsidR="00D7295A" w:rsidRPr="00D7295A" w:rsidRDefault="00D7295A" w:rsidP="00D7295A">
      <w:pPr>
        <w:spacing w:line="276" w:lineRule="auto"/>
        <w:jc w:val="both"/>
        <w:rPr>
          <w:rFonts w:ascii="Aptos" w:hAnsi="Aptos"/>
          <w:b/>
          <w:bCs/>
          <w:color w:val="000000" w:themeColor="text1"/>
        </w:rPr>
      </w:pPr>
      <w:r w:rsidRPr="00D7295A">
        <w:rPr>
          <w:rFonts w:ascii="Aptos" w:hAnsi="Aptos"/>
          <w:b/>
          <w:bCs/>
          <w:color w:val="000000" w:themeColor="text1"/>
        </w:rPr>
        <w:t>4. Response Back to User</w:t>
      </w:r>
    </w:p>
    <w:p w14:paraId="73B21EB3" w14:textId="07C7303B" w:rsidR="00E60E05" w:rsidRPr="00F34420" w:rsidRDefault="00D7295A" w:rsidP="00E60E05">
      <w:pPr>
        <w:numPr>
          <w:ilvl w:val="0"/>
          <w:numId w:val="9"/>
        </w:numPr>
        <w:spacing w:line="276" w:lineRule="auto"/>
        <w:jc w:val="both"/>
        <w:rPr>
          <w:rFonts w:ascii="Aptos" w:hAnsi="Aptos"/>
          <w:color w:val="000000" w:themeColor="text1"/>
        </w:rPr>
      </w:pPr>
      <w:r w:rsidRPr="00D7295A">
        <w:rPr>
          <w:rFonts w:ascii="Aptos" w:hAnsi="Aptos"/>
          <w:color w:val="000000" w:themeColor="text1"/>
        </w:rPr>
        <w:t>The prediction result is returned through the </w:t>
      </w:r>
      <w:r w:rsidRPr="006C3D99">
        <w:rPr>
          <w:rFonts w:ascii="Aptos" w:hAnsi="Aptos"/>
          <w:color w:val="000000" w:themeColor="text1"/>
        </w:rPr>
        <w:t>Elastic Load Balancer (ELB)</w:t>
      </w:r>
      <w:r w:rsidRPr="00D7295A">
        <w:rPr>
          <w:rFonts w:ascii="Aptos" w:hAnsi="Aptos"/>
          <w:color w:val="000000" w:themeColor="text1"/>
        </w:rPr>
        <w:t> and displayed in the user’s browser.</w:t>
      </w:r>
    </w:p>
    <w:p w14:paraId="5B056559" w14:textId="69AEF462" w:rsidR="00882308" w:rsidRDefault="00882308" w:rsidP="00732374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lastRenderedPageBreak/>
        <w:t>CI-CD Pipeline Process</w:t>
      </w:r>
    </w:p>
    <w:p w14:paraId="02A42F4F" w14:textId="314559EA" w:rsidR="00732374" w:rsidRDefault="00732374" w:rsidP="00882308">
      <w:pPr>
        <w:spacing w:line="276" w:lineRule="auto"/>
        <w:jc w:val="both"/>
      </w:pPr>
      <w:r w:rsidRPr="00732374">
        <w:t>The CI/CD (Continuous Integration and Continuous Deployment) pipeline automates the process of building, testing, and deploying the web application to AWS ECS. Below are the steps in the pipeline</w:t>
      </w:r>
      <w:r>
        <w:t>.</w:t>
      </w:r>
    </w:p>
    <w:p w14:paraId="7E14A3C6" w14:textId="77777777" w:rsidR="00732374" w:rsidRDefault="00732374" w:rsidP="00882308">
      <w:pPr>
        <w:spacing w:line="276" w:lineRule="auto"/>
        <w:jc w:val="both"/>
        <w:rPr>
          <w:rFonts w:ascii="Aptos" w:hAnsi="Aptos"/>
        </w:rPr>
      </w:pPr>
    </w:p>
    <w:p w14:paraId="68166143" w14:textId="620F2DDB" w:rsidR="00882308" w:rsidRDefault="00732374" w:rsidP="00732374">
      <w:pPr>
        <w:spacing w:line="276" w:lineRule="auto"/>
        <w:jc w:val="both"/>
      </w:pPr>
      <w:r>
        <w:rPr>
          <w:rFonts w:ascii="Aptos" w:hAnsi="Aptos"/>
        </w:rPr>
        <w:t xml:space="preserve">Diagram - </w:t>
      </w:r>
      <w:hyperlink r:id="rId10" w:history="1">
        <w:r w:rsidR="00882308">
          <w:rPr>
            <w:rStyle w:val="Hyperlink"/>
            <w:rFonts w:ascii="Aptos" w:hAnsi="Aptos"/>
            <w:color w:val="4C94D8" w:themeColor="text2" w:themeTint="80"/>
            <w:u w:val="none"/>
          </w:rPr>
          <w:t>CI</w:t>
        </w:r>
        <w:r w:rsidR="0072273A">
          <w:rPr>
            <w:rStyle w:val="Hyperlink"/>
            <w:rFonts w:ascii="Aptos" w:hAnsi="Aptos"/>
            <w:color w:val="4C94D8" w:themeColor="text2" w:themeTint="80"/>
            <w:u w:val="none"/>
          </w:rPr>
          <w:t>-</w:t>
        </w:r>
        <w:r w:rsidR="00882308">
          <w:rPr>
            <w:rStyle w:val="Hyperlink"/>
            <w:rFonts w:ascii="Aptos" w:hAnsi="Aptos"/>
            <w:color w:val="4C94D8" w:themeColor="text2" w:themeTint="80"/>
            <w:u w:val="none"/>
          </w:rPr>
          <w:t xml:space="preserve">CD Pipeline </w:t>
        </w:r>
        <w:r>
          <w:rPr>
            <w:rStyle w:val="Hyperlink"/>
            <w:rFonts w:ascii="Aptos" w:hAnsi="Aptos"/>
            <w:color w:val="4C94D8" w:themeColor="text2" w:themeTint="80"/>
            <w:u w:val="none"/>
          </w:rPr>
          <w:t>Diagram</w:t>
        </w:r>
      </w:hyperlink>
    </w:p>
    <w:p w14:paraId="0DA44B8F" w14:textId="77777777" w:rsidR="00732374" w:rsidRDefault="00732374" w:rsidP="00732374">
      <w:pPr>
        <w:spacing w:line="276" w:lineRule="auto"/>
        <w:jc w:val="both"/>
        <w:rPr>
          <w:rFonts w:ascii="Aptos" w:hAnsi="Aptos"/>
        </w:rPr>
      </w:pPr>
    </w:p>
    <w:p w14:paraId="2C5DF3E0" w14:textId="7A2AE936" w:rsidR="00732374" w:rsidRPr="00732374" w:rsidRDefault="00732374" w:rsidP="00732374">
      <w:pPr>
        <w:spacing w:line="276" w:lineRule="auto"/>
        <w:jc w:val="both"/>
        <w:rPr>
          <w:rFonts w:ascii="Aptos" w:hAnsi="Aptos"/>
          <w:b/>
          <w:bCs/>
          <w:sz w:val="28"/>
          <w:szCs w:val="28"/>
        </w:rPr>
      </w:pPr>
      <w:r w:rsidRPr="00732374">
        <w:rPr>
          <w:rFonts w:ascii="Aptos" w:hAnsi="Aptos"/>
          <w:b/>
          <w:bCs/>
          <w:sz w:val="28"/>
          <w:szCs w:val="28"/>
        </w:rPr>
        <w:t>Process:</w:t>
      </w:r>
    </w:p>
    <w:p w14:paraId="2B61B3DD" w14:textId="48431245" w:rsidR="00732374" w:rsidRPr="00732374" w:rsidRDefault="00732374" w:rsidP="00732374">
      <w:pPr>
        <w:numPr>
          <w:ilvl w:val="0"/>
          <w:numId w:val="20"/>
        </w:numPr>
        <w:spacing w:line="276" w:lineRule="auto"/>
        <w:jc w:val="both"/>
        <w:rPr>
          <w:rFonts w:ascii="Aptos" w:hAnsi="Aptos"/>
        </w:rPr>
      </w:pPr>
      <w:r w:rsidRPr="00732374">
        <w:rPr>
          <w:rFonts w:ascii="Aptos" w:hAnsi="Aptos"/>
          <w:b/>
          <w:bCs/>
        </w:rPr>
        <w:t>Code Commit</w:t>
      </w:r>
    </w:p>
    <w:p w14:paraId="5E3DF6CE" w14:textId="77777777" w:rsidR="00732374" w:rsidRPr="00732374" w:rsidRDefault="00732374" w:rsidP="00732374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ptos" w:hAnsi="Aptos"/>
        </w:rPr>
      </w:pPr>
      <w:r w:rsidRPr="00732374">
        <w:rPr>
          <w:rFonts w:ascii="Aptos" w:hAnsi="Aptos"/>
        </w:rPr>
        <w:t>Developers push the latest code changes to a version control repository (GitHub).</w:t>
      </w:r>
    </w:p>
    <w:p w14:paraId="0A322EA8" w14:textId="07B7FD7F" w:rsidR="00732374" w:rsidRPr="00732374" w:rsidRDefault="00732374" w:rsidP="00732374">
      <w:pPr>
        <w:numPr>
          <w:ilvl w:val="0"/>
          <w:numId w:val="20"/>
        </w:numPr>
        <w:spacing w:line="276" w:lineRule="auto"/>
        <w:jc w:val="both"/>
        <w:rPr>
          <w:rFonts w:ascii="Aptos" w:hAnsi="Aptos"/>
        </w:rPr>
      </w:pPr>
      <w:r w:rsidRPr="00732374">
        <w:rPr>
          <w:rFonts w:ascii="Aptos" w:hAnsi="Aptos"/>
          <w:b/>
          <w:bCs/>
        </w:rPr>
        <w:t xml:space="preserve">Continuous Integration (AWS </w:t>
      </w:r>
      <w:proofErr w:type="spellStart"/>
      <w:r w:rsidRPr="00732374">
        <w:rPr>
          <w:rFonts w:ascii="Aptos" w:hAnsi="Aptos"/>
          <w:b/>
          <w:bCs/>
        </w:rPr>
        <w:t>CodeBuild</w:t>
      </w:r>
      <w:proofErr w:type="spellEnd"/>
      <w:r w:rsidRPr="00732374">
        <w:rPr>
          <w:rFonts w:ascii="Aptos" w:hAnsi="Aptos"/>
          <w:b/>
          <w:bCs/>
        </w:rPr>
        <w:t>)</w:t>
      </w:r>
    </w:p>
    <w:p w14:paraId="42349323" w14:textId="77777777" w:rsidR="00732374" w:rsidRPr="00732374" w:rsidRDefault="00732374" w:rsidP="00732374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ptos" w:hAnsi="Aptos"/>
        </w:rPr>
      </w:pPr>
      <w:r w:rsidRPr="00732374">
        <w:rPr>
          <w:rFonts w:ascii="Aptos" w:hAnsi="Aptos"/>
        </w:rPr>
        <w:t xml:space="preserve">The AWS </w:t>
      </w:r>
      <w:proofErr w:type="spellStart"/>
      <w:r w:rsidRPr="00732374">
        <w:rPr>
          <w:rFonts w:ascii="Aptos" w:hAnsi="Aptos"/>
        </w:rPr>
        <w:t>CodeBuild</w:t>
      </w:r>
      <w:proofErr w:type="spellEnd"/>
      <w:r w:rsidRPr="00732374">
        <w:rPr>
          <w:rFonts w:ascii="Aptos" w:hAnsi="Aptos"/>
        </w:rPr>
        <w:t xml:space="preserve"> workflow is triggered after code changes are detected.</w:t>
      </w:r>
    </w:p>
    <w:p w14:paraId="75FD70B7" w14:textId="77777777" w:rsidR="00732374" w:rsidRPr="00732374" w:rsidRDefault="00732374" w:rsidP="00732374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ptos" w:hAnsi="Aptos"/>
        </w:rPr>
      </w:pPr>
      <w:r w:rsidRPr="00732374">
        <w:rPr>
          <w:rFonts w:ascii="Aptos" w:hAnsi="Aptos"/>
        </w:rPr>
        <w:t>It pulls the latest code from GitHub.</w:t>
      </w:r>
    </w:p>
    <w:p w14:paraId="16DA15DE" w14:textId="77777777" w:rsidR="00732374" w:rsidRPr="00732374" w:rsidRDefault="00732374" w:rsidP="00732374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ptos" w:hAnsi="Aptos"/>
        </w:rPr>
      </w:pPr>
      <w:r w:rsidRPr="00732374">
        <w:rPr>
          <w:rFonts w:ascii="Aptos" w:hAnsi="Aptos"/>
        </w:rPr>
        <w:t>It runs automated tests, including unit tests and integration tests.</w:t>
      </w:r>
    </w:p>
    <w:p w14:paraId="4785A304" w14:textId="77777777" w:rsidR="00732374" w:rsidRPr="00732374" w:rsidRDefault="00732374" w:rsidP="00732374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ptos" w:hAnsi="Aptos"/>
        </w:rPr>
      </w:pPr>
      <w:r w:rsidRPr="00732374">
        <w:rPr>
          <w:rFonts w:ascii="Aptos" w:hAnsi="Aptos"/>
        </w:rPr>
        <w:t>After tests, it builds a Docker image of the application.</w:t>
      </w:r>
    </w:p>
    <w:p w14:paraId="6CCBA139" w14:textId="77777777" w:rsidR="00732374" w:rsidRPr="00732374" w:rsidRDefault="00732374" w:rsidP="00732374">
      <w:pPr>
        <w:numPr>
          <w:ilvl w:val="0"/>
          <w:numId w:val="20"/>
        </w:numPr>
        <w:spacing w:line="276" w:lineRule="auto"/>
        <w:jc w:val="both"/>
        <w:rPr>
          <w:rFonts w:ascii="Aptos" w:hAnsi="Aptos"/>
        </w:rPr>
      </w:pPr>
      <w:r w:rsidRPr="00732374">
        <w:rPr>
          <w:rFonts w:ascii="Aptos" w:hAnsi="Aptos"/>
          <w:b/>
          <w:bCs/>
        </w:rPr>
        <w:t>Docker Image Push (AWS ECR):</w:t>
      </w:r>
    </w:p>
    <w:p w14:paraId="5AF50091" w14:textId="77777777" w:rsidR="00732374" w:rsidRPr="00732374" w:rsidRDefault="00732374" w:rsidP="00732374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Aptos" w:hAnsi="Aptos"/>
        </w:rPr>
      </w:pPr>
      <w:r w:rsidRPr="00732374">
        <w:rPr>
          <w:rFonts w:ascii="Aptos" w:hAnsi="Aptos"/>
        </w:rPr>
        <w:t>The Docker image is tagged and pushed to AWS ECR (Elastic Container Registry) for storage.</w:t>
      </w:r>
    </w:p>
    <w:p w14:paraId="04239412" w14:textId="77777777" w:rsidR="00732374" w:rsidRPr="00732374" w:rsidRDefault="00732374" w:rsidP="00732374">
      <w:pPr>
        <w:numPr>
          <w:ilvl w:val="0"/>
          <w:numId w:val="20"/>
        </w:numPr>
        <w:spacing w:line="276" w:lineRule="auto"/>
        <w:jc w:val="both"/>
        <w:rPr>
          <w:rFonts w:ascii="Aptos" w:hAnsi="Aptos"/>
        </w:rPr>
      </w:pPr>
      <w:r w:rsidRPr="00732374">
        <w:rPr>
          <w:rFonts w:ascii="Aptos" w:hAnsi="Aptos"/>
          <w:b/>
          <w:bCs/>
        </w:rPr>
        <w:t>Continuous Deployment (AWS ECS):</w:t>
      </w:r>
    </w:p>
    <w:p w14:paraId="63F41E66" w14:textId="77777777" w:rsidR="00732374" w:rsidRPr="00732374" w:rsidRDefault="00732374" w:rsidP="00732374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Aptos" w:hAnsi="Aptos"/>
        </w:rPr>
      </w:pPr>
      <w:r w:rsidRPr="00732374">
        <w:rPr>
          <w:rFonts w:ascii="Aptos" w:hAnsi="Aptos"/>
        </w:rPr>
        <w:t>AWS ECS (Elastic Container Service) fetches the latest Docker image from ECR.</w:t>
      </w:r>
    </w:p>
    <w:p w14:paraId="273F212C" w14:textId="77777777" w:rsidR="00732374" w:rsidRPr="00732374" w:rsidRDefault="00732374" w:rsidP="00732374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Aptos" w:hAnsi="Aptos"/>
        </w:rPr>
      </w:pPr>
      <w:r w:rsidRPr="00732374">
        <w:rPr>
          <w:rFonts w:ascii="Aptos" w:hAnsi="Aptos"/>
        </w:rPr>
        <w:t>ECS updates the running container with the new version of the app.</w:t>
      </w:r>
    </w:p>
    <w:p w14:paraId="55BDCB85" w14:textId="50DDE940" w:rsidR="00882308" w:rsidRPr="007C7C8F" w:rsidRDefault="00732374" w:rsidP="007C7C8F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Aptos" w:hAnsi="Aptos"/>
        </w:rPr>
      </w:pPr>
      <w:r w:rsidRPr="00732374">
        <w:rPr>
          <w:rFonts w:ascii="Aptos" w:hAnsi="Aptos"/>
        </w:rPr>
        <w:t>The application is automatically restarted, ensuring zero downtime.</w:t>
      </w:r>
    </w:p>
    <w:sectPr w:rsidR="00882308" w:rsidRPr="007C7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DB66A2" w14:textId="77777777" w:rsidR="00310184" w:rsidRDefault="00310184" w:rsidP="00A32383">
      <w:pPr>
        <w:spacing w:after="0" w:line="240" w:lineRule="auto"/>
      </w:pPr>
      <w:r>
        <w:separator/>
      </w:r>
    </w:p>
  </w:endnote>
  <w:endnote w:type="continuationSeparator" w:id="0">
    <w:p w14:paraId="32F307A7" w14:textId="77777777" w:rsidR="00310184" w:rsidRDefault="00310184" w:rsidP="00A3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260407" w14:textId="77777777" w:rsidR="00310184" w:rsidRDefault="00310184" w:rsidP="00A32383">
      <w:pPr>
        <w:spacing w:after="0" w:line="240" w:lineRule="auto"/>
      </w:pPr>
      <w:r>
        <w:separator/>
      </w:r>
    </w:p>
  </w:footnote>
  <w:footnote w:type="continuationSeparator" w:id="0">
    <w:p w14:paraId="4685F74B" w14:textId="77777777" w:rsidR="00310184" w:rsidRDefault="00310184" w:rsidP="00A32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B48B5"/>
    <w:multiLevelType w:val="multilevel"/>
    <w:tmpl w:val="F602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A1EF0"/>
    <w:multiLevelType w:val="hybridMultilevel"/>
    <w:tmpl w:val="2856EB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61199D"/>
    <w:multiLevelType w:val="hybridMultilevel"/>
    <w:tmpl w:val="A996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D3266"/>
    <w:multiLevelType w:val="hybridMultilevel"/>
    <w:tmpl w:val="6AFC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C2F63"/>
    <w:multiLevelType w:val="hybridMultilevel"/>
    <w:tmpl w:val="9CB8AD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F473CD"/>
    <w:multiLevelType w:val="hybridMultilevel"/>
    <w:tmpl w:val="AF2015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BF97EAB"/>
    <w:multiLevelType w:val="hybridMultilevel"/>
    <w:tmpl w:val="8A1E1F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D2D27EA"/>
    <w:multiLevelType w:val="multilevel"/>
    <w:tmpl w:val="CFACB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1862F6"/>
    <w:multiLevelType w:val="hybridMultilevel"/>
    <w:tmpl w:val="A7C4B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3F5BE7"/>
    <w:multiLevelType w:val="multilevel"/>
    <w:tmpl w:val="F1A4D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774B06"/>
    <w:multiLevelType w:val="hybridMultilevel"/>
    <w:tmpl w:val="E46ED1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EDF0E2B"/>
    <w:multiLevelType w:val="multilevel"/>
    <w:tmpl w:val="6B28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7263DB"/>
    <w:multiLevelType w:val="hybridMultilevel"/>
    <w:tmpl w:val="40B257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C11170"/>
    <w:multiLevelType w:val="hybridMultilevel"/>
    <w:tmpl w:val="2E7833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21B7586"/>
    <w:multiLevelType w:val="hybridMultilevel"/>
    <w:tmpl w:val="D5361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4E0CE2"/>
    <w:multiLevelType w:val="hybridMultilevel"/>
    <w:tmpl w:val="CF7AF7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745AF6"/>
    <w:multiLevelType w:val="hybridMultilevel"/>
    <w:tmpl w:val="B86227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C67381"/>
    <w:multiLevelType w:val="multilevel"/>
    <w:tmpl w:val="C548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0D7C10"/>
    <w:multiLevelType w:val="multilevel"/>
    <w:tmpl w:val="87AC6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27007D"/>
    <w:multiLevelType w:val="hybridMultilevel"/>
    <w:tmpl w:val="01E63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2D5CB2"/>
    <w:multiLevelType w:val="hybridMultilevel"/>
    <w:tmpl w:val="CB3C5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4549CF"/>
    <w:multiLevelType w:val="multilevel"/>
    <w:tmpl w:val="B9E0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B84BA2"/>
    <w:multiLevelType w:val="hybridMultilevel"/>
    <w:tmpl w:val="A202CD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2694D02"/>
    <w:multiLevelType w:val="hybridMultilevel"/>
    <w:tmpl w:val="23A005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6DF6D2F"/>
    <w:multiLevelType w:val="multilevel"/>
    <w:tmpl w:val="E1BE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94138E"/>
    <w:multiLevelType w:val="hybridMultilevel"/>
    <w:tmpl w:val="C88640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F191D2D"/>
    <w:multiLevelType w:val="hybridMultilevel"/>
    <w:tmpl w:val="04DCE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9C4EAD"/>
    <w:multiLevelType w:val="hybridMultilevel"/>
    <w:tmpl w:val="1568B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2DA1843"/>
    <w:multiLevelType w:val="multilevel"/>
    <w:tmpl w:val="0B30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611A45"/>
    <w:multiLevelType w:val="multilevel"/>
    <w:tmpl w:val="0442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1E30BE"/>
    <w:multiLevelType w:val="hybridMultilevel"/>
    <w:tmpl w:val="2B2202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D1A5BFB"/>
    <w:multiLevelType w:val="hybridMultilevel"/>
    <w:tmpl w:val="EC5899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EE23249"/>
    <w:multiLevelType w:val="multilevel"/>
    <w:tmpl w:val="9782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973B46"/>
    <w:multiLevelType w:val="multilevel"/>
    <w:tmpl w:val="78A2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B70C7B"/>
    <w:multiLevelType w:val="hybridMultilevel"/>
    <w:tmpl w:val="146A8D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111778C"/>
    <w:multiLevelType w:val="hybridMultilevel"/>
    <w:tmpl w:val="06DC6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58F3843"/>
    <w:multiLevelType w:val="hybridMultilevel"/>
    <w:tmpl w:val="8F80C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910008"/>
    <w:multiLevelType w:val="multilevel"/>
    <w:tmpl w:val="D72C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E578DE"/>
    <w:multiLevelType w:val="multilevel"/>
    <w:tmpl w:val="70DA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4466598">
    <w:abstractNumId w:val="37"/>
  </w:num>
  <w:num w:numId="2" w16cid:durableId="33387187">
    <w:abstractNumId w:val="17"/>
  </w:num>
  <w:num w:numId="3" w16cid:durableId="1789667386">
    <w:abstractNumId w:val="0"/>
  </w:num>
  <w:num w:numId="4" w16cid:durableId="1378358272">
    <w:abstractNumId w:val="29"/>
  </w:num>
  <w:num w:numId="5" w16cid:durableId="611671163">
    <w:abstractNumId w:val="33"/>
  </w:num>
  <w:num w:numId="6" w16cid:durableId="1601913835">
    <w:abstractNumId w:val="11"/>
  </w:num>
  <w:num w:numId="7" w16cid:durableId="823592871">
    <w:abstractNumId w:val="28"/>
  </w:num>
  <w:num w:numId="8" w16cid:durableId="191192931">
    <w:abstractNumId w:val="24"/>
  </w:num>
  <w:num w:numId="9" w16cid:durableId="1399547819">
    <w:abstractNumId w:val="21"/>
  </w:num>
  <w:num w:numId="10" w16cid:durableId="278536679">
    <w:abstractNumId w:val="32"/>
  </w:num>
  <w:num w:numId="11" w16cid:durableId="797912745">
    <w:abstractNumId w:val="9"/>
  </w:num>
  <w:num w:numId="12" w16cid:durableId="1838878648">
    <w:abstractNumId w:val="13"/>
  </w:num>
  <w:num w:numId="13" w16cid:durableId="421220724">
    <w:abstractNumId w:val="4"/>
  </w:num>
  <w:num w:numId="14" w16cid:durableId="1628198118">
    <w:abstractNumId w:val="23"/>
  </w:num>
  <w:num w:numId="15" w16cid:durableId="242223315">
    <w:abstractNumId w:val="14"/>
  </w:num>
  <w:num w:numId="16" w16cid:durableId="5597899">
    <w:abstractNumId w:val="20"/>
  </w:num>
  <w:num w:numId="17" w16cid:durableId="832454919">
    <w:abstractNumId w:val="36"/>
  </w:num>
  <w:num w:numId="18" w16cid:durableId="210771461">
    <w:abstractNumId w:val="25"/>
  </w:num>
  <w:num w:numId="19" w16cid:durableId="1254124757">
    <w:abstractNumId w:val="31"/>
  </w:num>
  <w:num w:numId="20" w16cid:durableId="1284846933">
    <w:abstractNumId w:val="18"/>
  </w:num>
  <w:num w:numId="21" w16cid:durableId="1088847762">
    <w:abstractNumId w:val="22"/>
  </w:num>
  <w:num w:numId="22" w16cid:durableId="47534178">
    <w:abstractNumId w:val="3"/>
  </w:num>
  <w:num w:numId="23" w16cid:durableId="1365247076">
    <w:abstractNumId w:val="12"/>
  </w:num>
  <w:num w:numId="24" w16cid:durableId="1848136212">
    <w:abstractNumId w:val="10"/>
  </w:num>
  <w:num w:numId="25" w16cid:durableId="74399792">
    <w:abstractNumId w:val="19"/>
  </w:num>
  <w:num w:numId="26" w16cid:durableId="315035488">
    <w:abstractNumId w:val="5"/>
  </w:num>
  <w:num w:numId="27" w16cid:durableId="729961924">
    <w:abstractNumId w:val="2"/>
  </w:num>
  <w:num w:numId="28" w16cid:durableId="235676420">
    <w:abstractNumId w:val="8"/>
  </w:num>
  <w:num w:numId="29" w16cid:durableId="1536237829">
    <w:abstractNumId w:val="34"/>
  </w:num>
  <w:num w:numId="30" w16cid:durableId="2130857070">
    <w:abstractNumId w:val="38"/>
  </w:num>
  <w:num w:numId="31" w16cid:durableId="1910070850">
    <w:abstractNumId w:val="26"/>
  </w:num>
  <w:num w:numId="32" w16cid:durableId="1912957723">
    <w:abstractNumId w:val="7"/>
  </w:num>
  <w:num w:numId="33" w16cid:durableId="1738629146">
    <w:abstractNumId w:val="1"/>
  </w:num>
  <w:num w:numId="34" w16cid:durableId="635263180">
    <w:abstractNumId w:val="27"/>
  </w:num>
  <w:num w:numId="35" w16cid:durableId="1538851265">
    <w:abstractNumId w:val="30"/>
  </w:num>
  <w:num w:numId="36" w16cid:durableId="1794400004">
    <w:abstractNumId w:val="35"/>
  </w:num>
  <w:num w:numId="37" w16cid:durableId="2096242710">
    <w:abstractNumId w:val="16"/>
  </w:num>
  <w:num w:numId="38" w16cid:durableId="1515536728">
    <w:abstractNumId w:val="6"/>
  </w:num>
  <w:num w:numId="39" w16cid:durableId="15125246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52"/>
    <w:rsid w:val="00055835"/>
    <w:rsid w:val="00083C08"/>
    <w:rsid w:val="00092C52"/>
    <w:rsid w:val="000B2D2B"/>
    <w:rsid w:val="00210B13"/>
    <w:rsid w:val="002E7DF5"/>
    <w:rsid w:val="00310184"/>
    <w:rsid w:val="00422854"/>
    <w:rsid w:val="0047470B"/>
    <w:rsid w:val="004B5C99"/>
    <w:rsid w:val="00504432"/>
    <w:rsid w:val="005069BE"/>
    <w:rsid w:val="00520368"/>
    <w:rsid w:val="00553CF2"/>
    <w:rsid w:val="005D6DD9"/>
    <w:rsid w:val="006851EA"/>
    <w:rsid w:val="006C3D99"/>
    <w:rsid w:val="006D6808"/>
    <w:rsid w:val="006D739E"/>
    <w:rsid w:val="00706A02"/>
    <w:rsid w:val="0072273A"/>
    <w:rsid w:val="00732374"/>
    <w:rsid w:val="007375C7"/>
    <w:rsid w:val="007A6698"/>
    <w:rsid w:val="007C7C8F"/>
    <w:rsid w:val="007F23DA"/>
    <w:rsid w:val="00812F18"/>
    <w:rsid w:val="008243E3"/>
    <w:rsid w:val="00882308"/>
    <w:rsid w:val="008E3F17"/>
    <w:rsid w:val="0095076E"/>
    <w:rsid w:val="00995C54"/>
    <w:rsid w:val="009C736A"/>
    <w:rsid w:val="009E422A"/>
    <w:rsid w:val="00A036D5"/>
    <w:rsid w:val="00A32383"/>
    <w:rsid w:val="00A80F45"/>
    <w:rsid w:val="00BB2D3E"/>
    <w:rsid w:val="00BE577D"/>
    <w:rsid w:val="00C82C00"/>
    <w:rsid w:val="00CA7547"/>
    <w:rsid w:val="00CE5927"/>
    <w:rsid w:val="00D16B4B"/>
    <w:rsid w:val="00D7295A"/>
    <w:rsid w:val="00D93131"/>
    <w:rsid w:val="00DE5F4F"/>
    <w:rsid w:val="00E42042"/>
    <w:rsid w:val="00E60E05"/>
    <w:rsid w:val="00E92C78"/>
    <w:rsid w:val="00EC4386"/>
    <w:rsid w:val="00ED4339"/>
    <w:rsid w:val="00EF6CC9"/>
    <w:rsid w:val="00F3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17BF"/>
  <w15:chartTrackingRefBased/>
  <w15:docId w15:val="{A0236C99-8F0E-4CDA-84C2-87ECEACC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6D5"/>
  </w:style>
  <w:style w:type="paragraph" w:styleId="Heading1">
    <w:name w:val="heading 1"/>
    <w:basedOn w:val="Normal"/>
    <w:next w:val="Normal"/>
    <w:link w:val="Heading1Char"/>
    <w:uiPriority w:val="9"/>
    <w:qFormat/>
    <w:rsid w:val="00092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2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2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2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C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C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C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C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C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75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5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2854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383"/>
  </w:style>
  <w:style w:type="paragraph" w:styleId="Footer">
    <w:name w:val="footer"/>
    <w:basedOn w:val="Normal"/>
    <w:link w:val="FooterChar"/>
    <w:uiPriority w:val="99"/>
    <w:unhideWhenUsed/>
    <w:rsid w:val="00A3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383"/>
  </w:style>
  <w:style w:type="paragraph" w:styleId="NormalWeb">
    <w:name w:val="Normal (Web)"/>
    <w:basedOn w:val="Normal"/>
    <w:uiPriority w:val="99"/>
    <w:semiHidden/>
    <w:unhideWhenUsed/>
    <w:rsid w:val="00C82C0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3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8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u/0/folders/1DNd04I1KF25pBtN8kobAQcNq9LIeqP3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drive/u/0/folders/1DNd04I1KF25pBtN8kobAQcNq9LIeqP3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u/0/folders/1DNd04I1KF25pBtN8kobAQcNq9LIeqP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73F65-ED7E-42B9-AC32-F4164AC68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Kavithma Thushal</dc:creator>
  <cp:keywords/>
  <dc:description/>
  <cp:lastModifiedBy>Kavithma Thushal</cp:lastModifiedBy>
  <cp:revision>20</cp:revision>
  <dcterms:created xsi:type="dcterms:W3CDTF">2025-03-20T03:41:00Z</dcterms:created>
  <dcterms:modified xsi:type="dcterms:W3CDTF">2025-03-30T06:57:00Z</dcterms:modified>
</cp:coreProperties>
</file>