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555"/>
        <w:gridCol w:w="600"/>
        <w:gridCol w:w="465"/>
        <w:gridCol w:w="525"/>
        <w:gridCol w:w="450"/>
        <w:gridCol w:w="555"/>
        <w:gridCol w:w="450"/>
        <w:gridCol w:w="555"/>
        <w:gridCol w:w="480"/>
        <w:gridCol w:w="465"/>
        <w:gridCol w:w="495"/>
        <w:gridCol w:w="525"/>
        <w:gridCol w:w="585"/>
      </w:tblGrid>
      <w:tr w:rsidR="332A85FE" w:rsidTr="332A85FE" w14:paraId="17652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332A85FE" w:rsidP="332A85FE" w:rsidRDefault="332A85FE" w14:paraId="3F8C9863" w14:textId="04F349EB">
            <w:pPr>
              <w:spacing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PPF%</w:t>
            </w:r>
          </w:p>
          <w:p w:rsidR="332A85FE" w:rsidP="332A85FE" w:rsidRDefault="332A85FE" w14:paraId="361B04F2" w14:textId="7443364F">
            <w:pPr>
              <w:spacing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pressure</w:t>
            </w:r>
          </w:p>
          <w:p w:rsidR="332A85FE" w:rsidP="332A85FE" w:rsidRDefault="332A85FE" w14:paraId="4E82591B" w14:textId="6FB62E9F">
            <w:pPr>
              <w:spacing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speed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32A85FE" w:rsidP="332A85FE" w:rsidRDefault="332A85FE" w14:paraId="7DAAD039" w14:textId="7A856EC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32A85FE" w:rsidP="332A85FE" w:rsidRDefault="332A85FE" w14:paraId="44ECB472" w14:textId="09838C3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32A85FE" w:rsidP="332A85FE" w:rsidRDefault="332A85FE" w14:paraId="7B029444" w14:textId="03EC713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32A85FE" w:rsidP="332A85FE" w:rsidRDefault="332A85FE" w14:paraId="3533043C" w14:textId="2AED4F7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32A85FE" w:rsidP="332A85FE" w:rsidRDefault="332A85FE" w14:paraId="2C2A9AB8" w14:textId="1DDF716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32A85FE" w:rsidP="332A85FE" w:rsidRDefault="332A85FE" w14:paraId="5085F2A7" w14:textId="43CADFA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32A85FE" w:rsidP="332A85FE" w:rsidRDefault="332A85FE" w14:paraId="70489F5D" w14:textId="24F1F40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32A85FE" w:rsidP="332A85FE" w:rsidRDefault="332A85FE" w14:paraId="712C5DB6" w14:textId="436B27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32A85FE" w:rsidP="332A85FE" w:rsidRDefault="332A85FE" w14:paraId="19281490" w14:textId="44C9FE9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32A85FE" w:rsidP="332A85FE" w:rsidRDefault="332A85FE" w14:paraId="50F02DAD" w14:textId="701BF11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32A85FE" w:rsidP="332A85FE" w:rsidRDefault="332A85FE" w14:paraId="50BBF7F7" w14:textId="231BF80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32A85FE" w:rsidP="332A85FE" w:rsidRDefault="332A85FE" w14:paraId="3D82B6A0" w14:textId="136CCD5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32A85FE" w:rsidP="332A85FE" w:rsidRDefault="332A85FE" w14:paraId="7AFA1125" w14:textId="29980A4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32A85FE" w:rsidP="332A85FE" w:rsidRDefault="332A85FE" w14:paraId="38867040" w14:textId="4173BC6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32A85FE" w:rsidP="332A85FE" w:rsidRDefault="332A85FE" w14:paraId="00035247" w14:textId="4A7FE84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32A85FE" w:rsidP="332A85FE" w:rsidRDefault="332A85FE" w14:paraId="25F17DE7" w14:textId="0334B60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32A85FE" w:rsidP="332A85FE" w:rsidRDefault="332A85FE" w14:paraId="473BA57C" w14:textId="1D10E20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32A85FE" w:rsidP="332A85FE" w:rsidRDefault="332A85FE" w14:paraId="10034AB7" w14:textId="1CF4CF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32A85FE" w:rsidP="332A85FE" w:rsidRDefault="332A85FE" w14:paraId="21475853" w14:textId="0E265F4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32A85FE" w:rsidP="332A85FE" w:rsidRDefault="332A85FE" w14:paraId="44337D0D" w14:textId="586813C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32A85FE" w:rsidP="332A85FE" w:rsidRDefault="332A85FE" w14:paraId="2C226031" w14:textId="1DBE9AE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32A85FE" w:rsidP="332A85FE" w:rsidRDefault="332A85FE" w14:paraId="393D1593" w14:textId="52EDB02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32A85FE" w:rsidP="332A85FE" w:rsidRDefault="332A85FE" w14:paraId="62E4BAB1" w14:textId="05225BB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32A85FE" w:rsidP="332A85FE" w:rsidRDefault="332A85FE" w14:paraId="0F2CBCC6" w14:textId="015FFC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32A85FE" w:rsidP="332A85FE" w:rsidRDefault="332A85FE" w14:paraId="237BDA97" w14:textId="55D8C70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32A85FE" w:rsidP="332A85FE" w:rsidRDefault="332A85FE" w14:paraId="71E83881" w14:textId="646C629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32A85FE" w:rsidP="332A85FE" w:rsidRDefault="332A85FE" w14:paraId="0BA00141" w14:textId="609F30F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32A85FE" w:rsidP="332A85FE" w:rsidRDefault="332A85FE" w14:paraId="3DA01FFA" w14:textId="50F81E1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32A85FE" w:rsidP="332A85FE" w:rsidRDefault="332A85FE" w14:paraId="1A5B4801" w14:textId="4DF413B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332A85FE" w:rsidP="332A85FE" w:rsidRDefault="332A85FE" w14:paraId="0DB4B8BC" w14:textId="3E79B43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avg</w:t>
            </w:r>
          </w:p>
        </w:tc>
      </w:tr>
      <w:tr w:rsidR="332A85FE" w:rsidTr="332A85FE" w14:paraId="6E1A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332A85FE" w:rsidP="332A85FE" w:rsidRDefault="332A85FE" w14:paraId="5E79331B" w14:textId="2BA0CB4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linear model</w:t>
            </w:r>
          </w:p>
          <w:p w:rsidR="332A85FE" w:rsidP="332A85FE" w:rsidRDefault="332A85FE" w14:paraId="6E05BFC6" w14:textId="4763A98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(accuracy)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32A85FE" w:rsidP="332A85FE" w:rsidRDefault="332A85FE" w14:paraId="1310C84E" w14:textId="7D8D1034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32A85FE" w:rsidP="332A85FE" w:rsidRDefault="332A85FE" w14:paraId="50936214" w14:textId="5FD12F5E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32A85FE" w:rsidP="332A85FE" w:rsidRDefault="332A85FE" w14:paraId="538B0476" w14:textId="1E76D465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32A85FE" w:rsidP="332A85FE" w:rsidRDefault="332A85FE" w14:paraId="697F4849" w14:textId="7FDD0356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32A85FE" w:rsidP="332A85FE" w:rsidRDefault="332A85FE" w14:paraId="3E65D52D" w14:textId="03FB072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32A85FE" w:rsidP="332A85FE" w:rsidRDefault="332A85FE" w14:paraId="58B906D1" w14:textId="2CA312F1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32A85FE" w:rsidP="332A85FE" w:rsidRDefault="332A85FE" w14:paraId="111970E7" w14:textId="04379CF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32A85FE" w:rsidP="332A85FE" w:rsidRDefault="332A85FE" w14:paraId="4C11FC5A" w14:textId="58AB620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32A85FE" w:rsidP="332A85FE" w:rsidRDefault="332A85FE" w14:paraId="699AED84" w14:textId="505572D2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32A85FE" w:rsidP="332A85FE" w:rsidRDefault="332A85FE" w14:paraId="562890F1" w14:textId="6F48214D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32A85FE" w:rsidP="332A85FE" w:rsidRDefault="332A85FE" w14:paraId="10F5FD2B" w14:textId="797DB561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32A85FE" w:rsidP="332A85FE" w:rsidRDefault="332A85FE" w14:paraId="186E02FA" w14:textId="61D5C8F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32A85FE" w:rsidP="332A85FE" w:rsidRDefault="332A85FE" w14:paraId="1469E833" w14:textId="22A5B037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2A85FE" w:rsidR="332A85F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0.75</w:t>
            </w:r>
          </w:p>
          <w:p w:rsidR="332A85FE" w:rsidP="332A85FE" w:rsidRDefault="332A85FE" w14:paraId="16361BC0" w14:textId="39C000C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xmlns:wp14="http://schemas.microsoft.com/office/word/2010/wordml" w:rsidP="332A85FE" w14:paraId="4E3AA983" wp14:textId="217C22B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332A85FE" w:rsidR="16D1B2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TableX. </w:t>
      </w:r>
      <w:r w:rsidRPr="332A85FE" w:rsidR="16D1B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Linear model is evaluated, and accuracy metric is reported. Accuracy is reported for all printing configurations </w:t>
      </w:r>
      <w:r>
        <w:br/>
      </w:r>
      <w:r w:rsidRPr="332A85FE" w:rsidR="16D1B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(PPF composition, pressure, speed respectively) in “leave-one-configuration-out” and the average is included.</w:t>
      </w:r>
    </w:p>
    <w:p xmlns:wp14="http://schemas.microsoft.com/office/word/2010/wordml" w:rsidP="332A85FE" w14:paraId="2C078E63" wp14:textId="501910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FE74BD"/>
  <w15:docId w15:val="{dfd8f952-1235-40ba-b387-92c0ce96b4dc}"/>
  <w:rsids>
    <w:rsidRoot w:val="73112204"/>
    <w:rsid w:val="16D1B2F0"/>
    <w:rsid w:val="2EF5660D"/>
    <w:rsid w:val="332A85FE"/>
    <w:rsid w:val="73112204"/>
    <w:rsid w:val="734AC6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2020-06-29T01:36:58.3158053Z</dcterms:created>
  <dcterms:modified xsi:type="dcterms:W3CDTF">2020-06-29T01:37:46.0457575Z</dcterms:modified>
  <dc:creator>Anja Conev</dc:creator>
  <lastModifiedBy>Anja Conev</lastModifiedBy>
</coreProperties>
</file>