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8869" w14:textId="77777777" w:rsidR="00024832" w:rsidRDefault="0028204B">
      <w:pPr>
        <w:pStyle w:val="Heading3"/>
        <w:jc w:val="center"/>
        <w:rPr>
          <w:u w:val="single"/>
        </w:rPr>
      </w:pPr>
      <w:r>
        <w:rPr>
          <w:u w:val="single"/>
        </w:rPr>
        <w:t>Power BI Assignment</w:t>
      </w:r>
    </w:p>
    <w:p w14:paraId="2EF7F299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792291E0" w14:textId="77777777" w:rsidR="00024832" w:rsidRDefault="0028204B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3E43245A" w14:textId="7158CE39" w:rsidR="00024832" w:rsidRDefault="0028204B">
      <w:pPr>
        <w:pStyle w:val="Heading3"/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b w:val="0"/>
          <w:color w:val="272C37"/>
        </w:rPr>
        <w:t>Answer: -</w:t>
      </w:r>
      <w:r w:rsidR="00DE6C2A">
        <w:rPr>
          <w:rFonts w:ascii="Roboto" w:eastAsia="Roboto" w:hAnsi="Roboto" w:cs="Roboto"/>
          <w:b w:val="0"/>
          <w:color w:val="272C37"/>
        </w:rPr>
        <w:t xml:space="preserve">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u w:val="single"/>
        </w:rPr>
        <w:t>Day-2</w:t>
      </w:r>
    </w:p>
    <w:p w14:paraId="30D672C7" w14:textId="77777777" w:rsidR="00024832" w:rsidRDefault="0028204B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Drag the Country from the </w:t>
      </w:r>
      <w:proofErr w:type="spellStart"/>
      <w:r>
        <w:rPr>
          <w:rFonts w:ascii="Roboto" w:eastAsia="Roboto" w:hAnsi="Roboto" w:cs="Roboto"/>
          <w:b w:val="0"/>
          <w:color w:val="272C37"/>
        </w:rPr>
        <w:t>region_data</w:t>
      </w:r>
      <w:proofErr w:type="spellEnd"/>
      <w:r>
        <w:rPr>
          <w:rFonts w:ascii="Roboto" w:eastAsia="Roboto" w:hAnsi="Roboto" w:cs="Roboto"/>
          <w:b w:val="0"/>
          <w:color w:val="272C37"/>
        </w:rPr>
        <w:t xml:space="preserve"> then in the report view and mention the name of the visual in the text box and add the labels in the visual.</w:t>
      </w:r>
    </w:p>
    <w:p w14:paraId="2DFE0D38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Day-3</w:t>
      </w:r>
      <w:r>
        <w:rPr>
          <w:rFonts w:ascii="Roboto" w:eastAsia="Roboto" w:hAnsi="Roboto" w:cs="Roboto"/>
          <w:b w:val="0"/>
          <w:color w:val="272C37"/>
        </w:rPr>
        <w:t xml:space="preserve"> </w:t>
      </w:r>
    </w:p>
    <w:p w14:paraId="064DD76B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Create a basic map visual on the report page using the Global superstore and Use the region column in the slicer visual to get interacted with the map visual.</w:t>
      </w:r>
    </w:p>
    <w:p w14:paraId="734DCE94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</w:p>
    <w:p w14:paraId="0AFAF223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Day-4</w:t>
      </w:r>
    </w:p>
    <w:p w14:paraId="5827F19E" w14:textId="77777777" w:rsidR="00024832" w:rsidRDefault="0028204B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 xml:space="preserve"> Create a basic scatter plot using sales and Profit information and represent it (refer to region column), which helps identify the highest green color and lowest sales red color. </w:t>
      </w:r>
      <w:r>
        <w:rPr>
          <w:rFonts w:ascii="Roboto" w:eastAsia="Roboto" w:hAnsi="Roboto" w:cs="Roboto"/>
          <w:b w:val="0"/>
          <w:color w:val="272C37"/>
        </w:rPr>
        <w:br/>
      </w:r>
      <w:r>
        <w:rPr>
          <w:rFonts w:ascii="Roboto" w:eastAsia="Roboto" w:hAnsi="Roboto" w:cs="Roboto"/>
          <w:b w:val="0"/>
          <w:color w:val="272C37"/>
        </w:rPr>
        <w:br/>
      </w:r>
    </w:p>
    <w:p w14:paraId="0F6D307D" w14:textId="77777777" w:rsidR="00024832" w:rsidRDefault="0028204B">
      <w:pPr>
        <w:pStyle w:val="Heading3"/>
        <w:rPr>
          <w:rFonts w:ascii="Roboto" w:eastAsia="Roboto" w:hAnsi="Roboto" w:cs="Roboto"/>
          <w:b w:val="0"/>
          <w:color w:val="272C37"/>
        </w:rPr>
      </w:pPr>
      <w:r>
        <w:rPr>
          <w:u w:val="single"/>
        </w:rPr>
        <w:t>Day-5</w:t>
      </w:r>
    </w:p>
    <w:p w14:paraId="6AE9E913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2A9F6A8D" w14:textId="77777777" w:rsidR="00024832" w:rsidRDefault="0028204B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Create a line and clustered chart and compare this year vs last year's sales along with growth % ?</w:t>
      </w:r>
    </w:p>
    <w:p w14:paraId="40C76562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b/>
          <w:color w:val="272C37"/>
        </w:rPr>
      </w:pPr>
    </w:p>
    <w:p w14:paraId="3C89495A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Day-6</w:t>
      </w:r>
    </w:p>
    <w:p w14:paraId="79CFD8FC" w14:textId="77777777" w:rsidR="00024832" w:rsidRDefault="00024832">
      <w:pPr>
        <w:pStyle w:val="Heading3"/>
        <w:rPr>
          <w:u w:val="single"/>
        </w:rPr>
      </w:pPr>
    </w:p>
    <w:p w14:paraId="35C42CD7" w14:textId="77777777" w:rsidR="00024832" w:rsidRDefault="0028204B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lastRenderedPageBreak/>
        <w:t xml:space="preserve">Import data from </w:t>
      </w:r>
      <w:hyperlink r:id="rId6">
        <w:r>
          <w:rPr>
            <w:rFonts w:ascii="Roboto" w:eastAsia="Roboto" w:hAnsi="Roboto" w:cs="Roboto"/>
            <w:b w:val="0"/>
            <w:color w:val="272C37"/>
            <w:highlight w:val="yellow"/>
          </w:rPr>
          <w:t>2023 Worldwide Box Office - Box Office Mojo</w:t>
        </w:r>
      </w:hyperlink>
      <w:r>
        <w:rPr>
          <w:rFonts w:ascii="Roboto" w:eastAsia="Roboto" w:hAnsi="Roboto" w:cs="Roboto"/>
          <w:b w:val="0"/>
          <w:color w:val="272C37"/>
        </w:rPr>
        <w:t xml:space="preserve"> and add the past 3 years of data in the Power Query editor, create a master table of the past 3 years of data, and load only master data in the power bi query editor or power bi desktop?</w:t>
      </w:r>
    </w:p>
    <w:p w14:paraId="41F90028" w14:textId="77777777" w:rsidR="00024832" w:rsidRDefault="00024832">
      <w:pPr>
        <w:ind w:left="720"/>
      </w:pPr>
    </w:p>
    <w:p w14:paraId="0887E663" w14:textId="77777777" w:rsidR="00024832" w:rsidRDefault="0028204B">
      <w:pPr>
        <w:pStyle w:val="Heading3"/>
        <w:numPr>
          <w:ilvl w:val="0"/>
          <w:numId w:val="1"/>
        </w:numPr>
        <w:shd w:val="clear" w:color="auto" w:fill="FFFFFF"/>
        <w:spacing w:before="280" w:after="28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Delete unwanted columns, replace, or remove the error value in the master table and format the data and represent the column quality.</w:t>
      </w:r>
    </w:p>
    <w:p w14:paraId="609E0DFF" w14:textId="77777777" w:rsidR="00024832" w:rsidRDefault="00024832">
      <w:pPr>
        <w:ind w:left="720"/>
      </w:pPr>
    </w:p>
    <w:p w14:paraId="2A8BEC05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Day-7</w:t>
      </w:r>
    </w:p>
    <w:p w14:paraId="54EA435F" w14:textId="77777777" w:rsidR="00024832" w:rsidRDefault="0028204B">
      <w:pPr>
        <w:pStyle w:val="Heading3"/>
        <w:numPr>
          <w:ilvl w:val="0"/>
          <w:numId w:val="1"/>
        </w:numPr>
        <w:shd w:val="clear" w:color="auto" w:fill="FFFFFF"/>
        <w:spacing w:before="280" w:after="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Add all 3 tables from the model and create a table to show the detailed information for each day wise the sum of order quantity, shipped quantity, and delivered quantity. Kindly use a card visual to show the difference between the total order quantity and the shipped quantity,</w:t>
      </w:r>
      <w:r>
        <w:rPr>
          <w:rFonts w:ascii="Roboto" w:eastAsia="Roboto" w:hAnsi="Roboto" w:cs="Roboto"/>
          <w:b w:val="0"/>
          <w:color w:val="272C37"/>
        </w:rPr>
        <w:br/>
        <w:t>the 2</w:t>
      </w:r>
      <w:r>
        <w:rPr>
          <w:rFonts w:ascii="Roboto" w:eastAsia="Roboto" w:hAnsi="Roboto" w:cs="Roboto"/>
          <w:b w:val="0"/>
          <w:color w:val="272C37"/>
          <w:vertAlign w:val="superscript"/>
        </w:rPr>
        <w:t>nd</w:t>
      </w:r>
      <w:r>
        <w:rPr>
          <w:rFonts w:ascii="Roboto" w:eastAsia="Roboto" w:hAnsi="Roboto" w:cs="Roboto"/>
          <w:b w:val="0"/>
          <w:color w:val="272C37"/>
        </w:rPr>
        <w:t xml:space="preserve"> difference between total order quantity and delivered quantity, using quick measure.</w:t>
      </w:r>
      <w:r>
        <w:rPr>
          <w:rFonts w:ascii="Roboto" w:eastAsia="Roboto" w:hAnsi="Roboto" w:cs="Roboto"/>
          <w:b w:val="0"/>
          <w:color w:val="272C37"/>
        </w:rPr>
        <w:br/>
      </w:r>
    </w:p>
    <w:p w14:paraId="3A277F42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If there is a difficulty with tables having many-to-many relationships. Create an intermediate table (also known as a bridge table) to handle many-to-many relationship issues.</w:t>
      </w:r>
    </w:p>
    <w:p w14:paraId="1849E876" w14:textId="77777777" w:rsidR="00024832" w:rsidRDefault="0028204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  <w:sz w:val="27"/>
          <w:szCs w:val="2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 xml:space="preserve"> </w:t>
      </w:r>
    </w:p>
    <w:p w14:paraId="6667B668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Day-8</w:t>
      </w:r>
    </w:p>
    <w:p w14:paraId="33CD8ED2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  <w:sz w:val="27"/>
          <w:szCs w:val="27"/>
        </w:rPr>
        <w:t>Refer to question no. 6! After importing all the 3 years of the data, kindly add the custom column of specific year data for e.g. (if you have imported the data for the year 2023, please create a new column called year and add 2023 for each row).</w:t>
      </w:r>
    </w:p>
    <w:p w14:paraId="6FECDC5D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6CCEBFF6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Day-9</w:t>
      </w:r>
      <w:r>
        <w:rPr>
          <w:u w:val="single"/>
        </w:rPr>
        <w:br/>
      </w:r>
    </w:p>
    <w:p w14:paraId="52A73B06" w14:textId="77777777" w:rsidR="00024832" w:rsidRDefault="0028204B">
      <w:pPr>
        <w:pStyle w:val="Heading3"/>
        <w:rPr>
          <w:b w:val="0"/>
        </w:rPr>
      </w:pPr>
      <w:r>
        <w:rPr>
          <w:b w:val="0"/>
        </w:rPr>
        <w:t xml:space="preserve">           Refer to Global superstore data.</w:t>
      </w:r>
    </w:p>
    <w:p w14:paraId="74903C5A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map visual and use the drill down to show detailed information for each country by state. (For detailed information you can use the region slicer).</w:t>
      </w:r>
    </w:p>
    <w:p w14:paraId="5C684D78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870C957" w14:textId="77777777" w:rsidR="00024832" w:rsidRDefault="0028204B">
      <w:pPr>
        <w:pStyle w:val="Heading3"/>
        <w:rPr>
          <w:u w:val="single"/>
        </w:rPr>
      </w:pPr>
      <w:r>
        <w:rPr>
          <w:rFonts w:ascii="Roboto" w:eastAsia="Roboto" w:hAnsi="Roboto" w:cs="Roboto"/>
          <w:color w:val="272C37"/>
        </w:rPr>
        <w:t xml:space="preserve"> </w:t>
      </w:r>
      <w:r>
        <w:rPr>
          <w:u w:val="single"/>
        </w:rPr>
        <w:t>Day-10</w:t>
      </w:r>
    </w:p>
    <w:p w14:paraId="09E8D2CB" w14:textId="77777777" w:rsidR="00024832" w:rsidRDefault="002820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Refer to Financials sample data.</w:t>
      </w:r>
    </w:p>
    <w:p w14:paraId="43EB7476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3ADFADFB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clustered column chart referring to the order date and sales, then apply bookmarks based on date  year, quarter, and month.</w:t>
      </w:r>
      <w:r>
        <w:rPr>
          <w:rFonts w:ascii="Roboto" w:eastAsia="Roboto" w:hAnsi="Roboto" w:cs="Roboto"/>
          <w:color w:val="272C37"/>
        </w:rPr>
        <w:br/>
      </w:r>
      <w:r>
        <w:rPr>
          <w:noProof/>
          <w:color w:val="000000"/>
        </w:rPr>
        <w:drawing>
          <wp:inline distT="0" distB="0" distL="0" distR="0" wp14:anchorId="36C8855E" wp14:editId="45B12EC8">
            <wp:extent cx="4258116" cy="2721986"/>
            <wp:effectExtent l="0" t="0" r="0" b="0"/>
            <wp:docPr id="2091471456" name="image1.png" descr="Chart, ba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bar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8116" cy="2721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24B3A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68ACD020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country overview page and add another page that contains detailed information about the country with drill through options.</w:t>
      </w:r>
    </w:p>
    <w:p w14:paraId="48B95695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093B6EBE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Add the reset image in which all the filters should get removed and the report page should be default in the country information page.</w:t>
      </w:r>
    </w:p>
    <w:p w14:paraId="481435FB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Day-11</w:t>
      </w:r>
    </w:p>
    <w:p w14:paraId="4A67B88C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new summarize table with selected columns (region, country, sum of sales) from the global superstore and filter the region based on the given conditions, Central Asia, North, South &amp; East.</w:t>
      </w:r>
    </w:p>
    <w:p w14:paraId="081FAEF3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60"/>
        <w:rPr>
          <w:rFonts w:ascii="Roboto" w:eastAsia="Roboto" w:hAnsi="Roboto" w:cs="Roboto"/>
          <w:color w:val="272C37"/>
        </w:rPr>
      </w:pPr>
    </w:p>
    <w:p w14:paraId="42875CD2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Day-12</w:t>
      </w:r>
    </w:p>
    <w:p w14:paraId="5E00B523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ind w:left="720"/>
        <w:rPr>
          <w:rFonts w:ascii="Roboto" w:eastAsia="Roboto" w:hAnsi="Roboto" w:cs="Roboto"/>
          <w:color w:val="272C37"/>
        </w:rPr>
      </w:pPr>
    </w:p>
    <w:p w14:paraId="5C31D92E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lastRenderedPageBreak/>
        <w:t>Create a week column based on the order date from the global superstore data.</w:t>
      </w:r>
      <w:r>
        <w:rPr>
          <w:rFonts w:ascii="Roboto" w:eastAsia="Roboto" w:hAnsi="Roboto" w:cs="Roboto"/>
          <w:color w:val="272C37"/>
        </w:rPr>
        <w:br/>
        <w:t>e.g. required output “Week-5”</w:t>
      </w:r>
    </w:p>
    <w:p w14:paraId="7F658EE7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Day-13</w:t>
      </w:r>
    </w:p>
    <w:p w14:paraId="762821E9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480"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table visual to show the current month's sales vs last month's sales.</w:t>
      </w:r>
    </w:p>
    <w:p w14:paraId="7CA9DA5B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Day-14</w:t>
      </w:r>
    </w:p>
    <w:p w14:paraId="1B2AD8DC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55CE36E1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Insert the scroller custom visual and add it to the report page referring to the country and profit column.</w:t>
      </w:r>
    </w:p>
    <w:p w14:paraId="631C301A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  <w:rPr>
          <w:rFonts w:ascii="Roboto" w:eastAsia="Roboto" w:hAnsi="Roboto" w:cs="Roboto"/>
          <w:color w:val="272C37"/>
        </w:rPr>
      </w:pPr>
    </w:p>
    <w:p w14:paraId="4B6E3188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Roboto" w:eastAsia="Roboto" w:hAnsi="Roboto" w:cs="Roboto"/>
          <w:color w:val="272C37"/>
        </w:rPr>
      </w:pPr>
    </w:p>
    <w:p w14:paraId="5D6F114F" w14:textId="77777777" w:rsidR="00024832" w:rsidRDefault="0028204B">
      <w:pPr>
        <w:pStyle w:val="Heading3"/>
        <w:rPr>
          <w:u w:val="single"/>
        </w:rPr>
      </w:pPr>
      <w:r>
        <w:rPr>
          <w:u w:val="single"/>
        </w:rPr>
        <w:t>Day-15</w:t>
      </w:r>
    </w:p>
    <w:p w14:paraId="08F7FAEA" w14:textId="77777777" w:rsidR="00024832" w:rsidRDefault="0002483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Roboto" w:eastAsia="Roboto" w:hAnsi="Roboto" w:cs="Roboto"/>
          <w:color w:val="272C37"/>
        </w:rPr>
      </w:pPr>
    </w:p>
    <w:p w14:paraId="2C61961C" w14:textId="77777777" w:rsidR="00024832" w:rsidRDefault="002820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rFonts w:ascii="Roboto" w:eastAsia="Roboto" w:hAnsi="Roboto" w:cs="Roboto"/>
          <w:color w:val="272C37"/>
        </w:rPr>
      </w:pPr>
      <w:r>
        <w:rPr>
          <w:rFonts w:ascii="Roboto" w:eastAsia="Roboto" w:hAnsi="Roboto" w:cs="Roboto"/>
          <w:color w:val="272C37"/>
        </w:rPr>
        <w:t>Create a shared workspace and add the organization members to the workspace then publish the report.</w:t>
      </w:r>
    </w:p>
    <w:sectPr w:rsidR="0002483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C07C8"/>
    <w:multiLevelType w:val="multilevel"/>
    <w:tmpl w:val="77D45A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32"/>
    <w:rsid w:val="00024832"/>
    <w:rsid w:val="0028204B"/>
    <w:rsid w:val="005F12C7"/>
    <w:rsid w:val="00DE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D917"/>
  <w15:docId w15:val="{EBD2554F-5B99-46D2-9AA0-8E87BBC5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8A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uiPriority w:val="9"/>
    <w:rsid w:val="008A2B8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2B8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C5D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2F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6EC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10969">
          <w:marLeft w:val="0"/>
          <w:marRight w:val="0"/>
          <w:marTop w:val="3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oxofficemojo.com/year/world/?ref_=bo_nb_yl_ta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k9yRR/scs33/7rzcJ9XSkNifcA==">AMUW2mUAXEpx2Hud7y+/Nzifmeg1azSJThWH5mAqZ09+FiGd6KVlSf1fzRRB1rSzhk+TMMslUHI6N4VumGPZ1uUCndn4EvQkVztQeFqC2bpgzeID5U+tRnuzP5OAEkGze6wzCn5zjpSH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 Kumar</dc:creator>
  <cp:lastModifiedBy>Kavya Shree</cp:lastModifiedBy>
  <cp:revision>4</cp:revision>
  <dcterms:created xsi:type="dcterms:W3CDTF">2023-04-10T09:06:00Z</dcterms:created>
  <dcterms:modified xsi:type="dcterms:W3CDTF">2023-08-30T12:16:00Z</dcterms:modified>
</cp:coreProperties>
</file>