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B0A31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CBDCE3B6820E4A48BCD64278568669E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9B0A31" w:rsidRDefault="007F0C8C" w:rsidP="00BD6755">
                <w:pPr>
                  <w:pStyle w:val="Title"/>
                  <w:spacing w:line="360" w:lineRule="auto"/>
                </w:pPr>
                <w:r>
                  <w:t xml:space="preserve">Comparison of </w:t>
                </w:r>
                <w:r w:rsidR="00942AFB">
                  <w:t>Bayesian Networks</w:t>
                </w:r>
              </w:p>
            </w:sdtContent>
          </w:sdt>
        </w:tc>
      </w:tr>
      <w:tr w:rsidR="009B0A31">
        <w:trPr>
          <w:trHeight w:val="6705"/>
        </w:trPr>
        <w:tc>
          <w:tcPr>
            <w:tcW w:w="9350" w:type="dxa"/>
            <w:vAlign w:val="bottom"/>
          </w:tcPr>
          <w:p w:rsidR="009B0A31" w:rsidRDefault="008570D9" w:rsidP="00BD6755">
            <w:pPr>
              <w:pStyle w:val="Heading3"/>
              <w:spacing w:line="360" w:lineRule="auto"/>
            </w:pPr>
            <w:sdt>
              <w:sdtPr>
                <w:alias w:val="Your Name"/>
                <w:tag w:val=""/>
                <w:id w:val="691496539"/>
                <w:placeholder>
                  <w:docPart w:val="569711888B374756AE40AA66E098510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7121E6">
                  <w:t>Abhinaya</w:t>
                </w:r>
                <w:proofErr w:type="spellEnd"/>
                <w:r w:rsidR="00E51612">
                  <w:t xml:space="preserve">, Allen, </w:t>
                </w:r>
                <w:proofErr w:type="spellStart"/>
                <w:r w:rsidR="00E51612">
                  <w:t>Aravind</w:t>
                </w:r>
                <w:proofErr w:type="spellEnd"/>
                <w:r w:rsidR="00E51612">
                  <w:t xml:space="preserve">, </w:t>
                </w:r>
                <w:proofErr w:type="spellStart"/>
                <w:r w:rsidR="00E51612">
                  <w:t>Kavya</w:t>
                </w:r>
                <w:proofErr w:type="spellEnd"/>
                <w:r w:rsidR="00E51612">
                  <w:t>, Preethi</w:t>
                </w:r>
                <w:r w:rsidR="0016094E">
                  <w:t xml:space="preserve"> Jennifer R</w:t>
                </w:r>
              </w:sdtContent>
            </w:sdt>
          </w:p>
          <w:p w:rsidR="009B0A31" w:rsidRDefault="009B0A31" w:rsidP="00BD6755">
            <w:pPr>
              <w:pStyle w:val="Heading3"/>
              <w:spacing w:line="360" w:lineRule="auto"/>
            </w:pPr>
          </w:p>
        </w:tc>
      </w:tr>
    </w:tbl>
    <w:p w:rsidR="009B0A31" w:rsidRDefault="009B0A31" w:rsidP="00BD6755">
      <w:pPr>
        <w:spacing w:line="360" w:lineRule="auto"/>
      </w:pPr>
    </w:p>
    <w:p w:rsidR="009B0A31" w:rsidRDefault="009B0A31" w:rsidP="00BD6755">
      <w:pPr>
        <w:spacing w:line="360" w:lineRule="auto"/>
        <w:ind w:left="0"/>
        <w:sectPr w:rsidR="009B0A31" w:rsidSect="00C37259">
          <w:footerReference w:type="first" r:id="rId9"/>
          <w:pgSz w:w="12240" w:h="15840" w:code="1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vAlign w:val="center"/>
          <w:docGrid w:linePitch="360"/>
        </w:sectPr>
      </w:pPr>
    </w:p>
    <w:sdt>
      <w:sdtPr>
        <w:id w:val="-1979136580"/>
        <w:placeholder>
          <w:docPart w:val="705DC1C852244EB1A6EC575FB62D23ED"/>
        </w:placeholder>
        <w:temporary/>
        <w:showingPlcHdr/>
        <w15:appearance w15:val="hidden"/>
      </w:sdtPr>
      <w:sdtEndPr/>
      <w:sdtContent>
        <w:p w:rsidR="009B0A31" w:rsidRDefault="00CC25CB" w:rsidP="00BD6755">
          <w:pPr>
            <w:pStyle w:val="Heading1"/>
            <w:spacing w:line="360" w:lineRule="auto"/>
          </w:pPr>
          <w:r>
            <w:t>Introduction</w:t>
          </w:r>
        </w:p>
      </w:sdtContent>
    </w:sdt>
    <w:p w:rsidR="00EB5D29" w:rsidRDefault="00EB5D29" w:rsidP="00BD6755">
      <w:pPr>
        <w:autoSpaceDE w:val="0"/>
        <w:autoSpaceDN w:val="0"/>
        <w:spacing w:before="40" w:after="40" w:line="360" w:lineRule="auto"/>
      </w:pPr>
      <w:r w:rsidRPr="00BD6755">
        <w:t xml:space="preserve">We have </w:t>
      </w:r>
      <w:r w:rsidR="00DE6253">
        <w:t xml:space="preserve">taken </w:t>
      </w:r>
      <w:r w:rsidRPr="00BD6755">
        <w:t xml:space="preserve">the Vehicle Safety dataset </w:t>
      </w:r>
      <w:r w:rsidR="00DE6253">
        <w:t xml:space="preserve">and tried </w:t>
      </w:r>
      <w:r w:rsidRPr="00BD6755">
        <w:t xml:space="preserve">to predict the severity of injuries in car accidents. For this purpose, </w:t>
      </w:r>
      <w:r w:rsidRPr="005A7976">
        <w:t>we’ve</w:t>
      </w:r>
      <w:r w:rsidRPr="00BD6755">
        <w:t xml:space="preserve"> considered the models; Naïve Bayesian and Tree Augmented </w:t>
      </w:r>
      <w:r w:rsidR="00BD6755" w:rsidRPr="00BD6755">
        <w:t>Network.</w:t>
      </w:r>
    </w:p>
    <w:p w:rsidR="00D24E95" w:rsidRDefault="00D24E95" w:rsidP="001476A8">
      <w:pPr>
        <w:autoSpaceDE w:val="0"/>
        <w:autoSpaceDN w:val="0"/>
        <w:spacing w:before="40" w:after="40" w:line="360" w:lineRule="auto"/>
        <w:ind w:left="0"/>
        <w:rPr>
          <w:b/>
        </w:rPr>
      </w:pPr>
    </w:p>
    <w:p w:rsidR="00581731" w:rsidRDefault="00581731" w:rsidP="00BD6755">
      <w:pPr>
        <w:autoSpaceDE w:val="0"/>
        <w:autoSpaceDN w:val="0"/>
        <w:spacing w:before="40" w:after="40" w:line="360" w:lineRule="auto"/>
        <w:rPr>
          <w:b/>
        </w:rPr>
      </w:pPr>
      <w:r w:rsidRPr="00581731">
        <w:rPr>
          <w:b/>
        </w:rPr>
        <w:t>Business Objective:</w:t>
      </w:r>
    </w:p>
    <w:p w:rsidR="005A7976" w:rsidRPr="005A7976" w:rsidRDefault="005A7976" w:rsidP="00BD6755">
      <w:pPr>
        <w:autoSpaceDE w:val="0"/>
        <w:autoSpaceDN w:val="0"/>
        <w:spacing w:before="40" w:after="40" w:line="360" w:lineRule="auto"/>
      </w:pPr>
      <w:r>
        <w:t>In addition to predicting the severity of the injury,</w:t>
      </w:r>
      <w:r w:rsidR="00D24E95">
        <w:t xml:space="preserve"> as a business objective,</w:t>
      </w:r>
      <w:r>
        <w:t xml:space="preserve"> we would also like to compare the models to confirm which of the two can predict the fatality of an injury </w:t>
      </w:r>
      <w:r w:rsidR="00D24E95">
        <w:t xml:space="preserve">in a vehicle accident </w:t>
      </w:r>
      <w:r>
        <w:t xml:space="preserve">better. From the </w:t>
      </w:r>
      <w:r w:rsidR="00D24E95">
        <w:t>data,</w:t>
      </w:r>
      <w:r>
        <w:t xml:space="preserve"> we have considered OA_MAIS = 5 &amp; 6</w:t>
      </w:r>
      <w:r w:rsidR="00D24E95">
        <w:t xml:space="preserve"> to be fatal.</w:t>
      </w:r>
    </w:p>
    <w:p w:rsidR="00BD6755" w:rsidRPr="00581731" w:rsidRDefault="00BD6755" w:rsidP="001476A8">
      <w:pPr>
        <w:autoSpaceDE w:val="0"/>
        <w:autoSpaceDN w:val="0"/>
        <w:spacing w:before="40" w:after="40" w:line="360" w:lineRule="auto"/>
        <w:ind w:left="0"/>
        <w:rPr>
          <w:b/>
        </w:rPr>
      </w:pPr>
    </w:p>
    <w:p w:rsidR="00EB5D29" w:rsidRPr="00581731" w:rsidRDefault="00BD6755" w:rsidP="00BD6755">
      <w:pPr>
        <w:autoSpaceDE w:val="0"/>
        <w:autoSpaceDN w:val="0"/>
        <w:spacing w:before="40" w:after="40" w:line="360" w:lineRule="auto"/>
        <w:rPr>
          <w:b/>
        </w:rPr>
      </w:pPr>
      <w:r w:rsidRPr="00581731">
        <w:rPr>
          <w:b/>
        </w:rPr>
        <w:t>Naïve</w:t>
      </w:r>
      <w:r w:rsidR="00EB5D29" w:rsidRPr="00581731">
        <w:rPr>
          <w:b/>
        </w:rPr>
        <w:t xml:space="preserve"> Bayesian:</w:t>
      </w:r>
    </w:p>
    <w:p w:rsidR="00EB5D29" w:rsidRPr="00BD6755" w:rsidRDefault="00EB5D29" w:rsidP="00BD6755">
      <w:pPr>
        <w:autoSpaceDE w:val="0"/>
        <w:autoSpaceDN w:val="0"/>
        <w:spacing w:before="40" w:after="40" w:line="360" w:lineRule="auto"/>
      </w:pPr>
      <w:r w:rsidRPr="00BD6755">
        <w:t>Naïve Bayesian is the simplest classification technique which assumes mutual independency of the features.  It is useful for large datasets and is based on the Bayes’ theorem:</w:t>
      </w:r>
    </w:p>
    <w:p w:rsidR="00EB5D29" w:rsidRPr="00BD6755" w:rsidRDefault="00EB5D29" w:rsidP="00BD6755">
      <w:pPr>
        <w:autoSpaceDE w:val="0"/>
        <w:autoSpaceDN w:val="0"/>
        <w:spacing w:before="40" w:after="40" w:line="360" w:lineRule="auto"/>
      </w:pPr>
      <w:r w:rsidRPr="00BD6755">
        <w:t>P(A|B) = P(B|A)</w:t>
      </w:r>
      <w:r w:rsidR="0082590D">
        <w:t xml:space="preserve"> * </w:t>
      </w:r>
      <w:r w:rsidRPr="00BD6755">
        <w:t>P(A)/P(B)</w:t>
      </w:r>
    </w:p>
    <w:p w:rsidR="00EB5D29" w:rsidRPr="00BD6755" w:rsidRDefault="00EB5D29" w:rsidP="00BD6755">
      <w:pPr>
        <w:autoSpaceDE w:val="0"/>
        <w:autoSpaceDN w:val="0"/>
        <w:spacing w:before="40" w:after="40" w:line="360" w:lineRule="auto"/>
      </w:pPr>
      <w:r w:rsidRPr="00BD6755">
        <w:t> </w:t>
      </w:r>
    </w:p>
    <w:p w:rsidR="00EB5D29" w:rsidRPr="00BD6755" w:rsidRDefault="00EB5D29" w:rsidP="00BD6755">
      <w:pPr>
        <w:autoSpaceDE w:val="0"/>
        <w:autoSpaceDN w:val="0"/>
        <w:spacing w:before="40" w:after="40" w:line="360" w:lineRule="auto"/>
        <w:rPr>
          <w:b/>
        </w:rPr>
      </w:pPr>
      <w:r w:rsidRPr="00BD6755">
        <w:rPr>
          <w:b/>
        </w:rPr>
        <w:t>Tree Augmented Naïve Bayesian</w:t>
      </w:r>
      <w:r w:rsidR="00BD6755" w:rsidRPr="00BD6755">
        <w:rPr>
          <w:b/>
        </w:rPr>
        <w:t>:</w:t>
      </w:r>
    </w:p>
    <w:p w:rsidR="00EB5D29" w:rsidRPr="00BD6755" w:rsidRDefault="00EB5D29" w:rsidP="00BD6755">
      <w:pPr>
        <w:autoSpaceDE w:val="0"/>
        <w:autoSpaceDN w:val="0"/>
        <w:spacing w:before="40" w:after="40" w:line="360" w:lineRule="auto"/>
      </w:pPr>
      <w:r w:rsidRPr="00BD6755">
        <w:t xml:space="preserve">In real time applications, it is unlikely that complete independency between the features exists. TAN accounts for partial dependency of the features where it assumes that each </w:t>
      </w:r>
      <w:r w:rsidR="00657DF7" w:rsidRPr="00BD6755">
        <w:t>variable</w:t>
      </w:r>
      <w:r w:rsidRPr="00BD6755">
        <w:t xml:space="preserve"> depends on the class and one other variable.  TAN can be regarded as a semi naïve Bayesian network. </w:t>
      </w:r>
    </w:p>
    <w:p w:rsidR="00EB5D29" w:rsidRPr="00BD6755" w:rsidRDefault="00EB5D29" w:rsidP="00BD6755">
      <w:pPr>
        <w:autoSpaceDE w:val="0"/>
        <w:autoSpaceDN w:val="0"/>
        <w:spacing w:before="40" w:after="40" w:line="360" w:lineRule="auto"/>
      </w:pPr>
      <w:r w:rsidRPr="00BD6755">
        <w:t>For our assignment, we will be comparing the accuracy of each of the model and identify the optimal model</w:t>
      </w:r>
      <w:r w:rsidR="00DE6253">
        <w:t xml:space="preserve"> of the two </w:t>
      </w:r>
      <w:r w:rsidRPr="00DE6253">
        <w:t>for the</w:t>
      </w:r>
      <w:r w:rsidR="00DE6253">
        <w:t xml:space="preserve"> given </w:t>
      </w:r>
      <w:r w:rsidRPr="00BD6755">
        <w:t>dataset.</w:t>
      </w:r>
    </w:p>
    <w:p w:rsidR="00657DF7" w:rsidRDefault="00EB5D29" w:rsidP="00224363">
      <w:pPr>
        <w:autoSpaceDE w:val="0"/>
        <w:autoSpaceDN w:val="0"/>
        <w:spacing w:after="0" w:line="360" w:lineRule="auto"/>
        <w:rPr>
          <w:sz w:val="19"/>
          <w:szCs w:val="19"/>
        </w:rPr>
      </w:pPr>
      <w:r>
        <w:rPr>
          <w:sz w:val="19"/>
          <w:szCs w:val="19"/>
        </w:rPr>
        <w:t> </w:t>
      </w:r>
    </w:p>
    <w:p w:rsidR="00224363" w:rsidRDefault="00224363" w:rsidP="00224363">
      <w:pPr>
        <w:autoSpaceDE w:val="0"/>
        <w:autoSpaceDN w:val="0"/>
        <w:spacing w:after="0" w:line="360" w:lineRule="auto"/>
        <w:rPr>
          <w:sz w:val="19"/>
          <w:szCs w:val="19"/>
        </w:rPr>
      </w:pPr>
    </w:p>
    <w:p w:rsidR="00224363" w:rsidRDefault="00224363" w:rsidP="00BD6755">
      <w:pPr>
        <w:pStyle w:val="Heading1"/>
        <w:spacing w:before="280" w:line="360" w:lineRule="auto"/>
        <w:rPr>
          <w:rFonts w:asciiTheme="minorHAnsi" w:eastAsiaTheme="minorEastAsia" w:hAnsiTheme="minorHAnsi" w:cstheme="minorBidi"/>
          <w:color w:val="auto"/>
          <w:sz w:val="19"/>
          <w:szCs w:val="19"/>
        </w:rPr>
      </w:pPr>
    </w:p>
    <w:p w:rsidR="00224363" w:rsidRPr="00224363" w:rsidRDefault="00224363" w:rsidP="00224363"/>
    <w:p w:rsidR="009B0A31" w:rsidRDefault="008570D9" w:rsidP="00BD6755">
      <w:pPr>
        <w:pStyle w:val="Heading1"/>
        <w:spacing w:before="280" w:line="360" w:lineRule="auto"/>
      </w:pPr>
      <w:sdt>
        <w:sdtPr>
          <w:rPr>
            <w:rStyle w:val="Heading1Char"/>
          </w:rPr>
          <w:id w:val="-1111902196"/>
          <w:placeholder>
            <w:docPart w:val="651DFA3AFC2B413DB6B4221BB7F1B286"/>
          </w:placeholder>
          <w:temporary/>
          <w:showingPlcHdr/>
          <w15:appearance w15:val="hidden"/>
        </w:sdtPr>
        <w:sdtEndPr>
          <w:rPr>
            <w:rStyle w:val="DefaultParagraphFont"/>
          </w:rPr>
        </w:sdtEndPr>
        <w:sdtContent>
          <w:r w:rsidR="00CC25CB">
            <w:t>Method</w:t>
          </w:r>
        </w:sdtContent>
      </w:sdt>
    </w:p>
    <w:p w:rsidR="000F03C4" w:rsidRDefault="000F03C4" w:rsidP="00BD6755">
      <w:pPr>
        <w:spacing w:line="360" w:lineRule="auto"/>
      </w:pPr>
      <w:r>
        <w:t xml:space="preserve">A </w:t>
      </w:r>
      <w:r w:rsidR="002C6A7E">
        <w:t xml:space="preserve">dataset </w:t>
      </w:r>
      <w:r>
        <w:t xml:space="preserve">consisting </w:t>
      </w:r>
      <w:r w:rsidR="002C6A7E">
        <w:t xml:space="preserve">of 20247 </w:t>
      </w:r>
      <w:r>
        <w:t xml:space="preserve">observations, </w:t>
      </w:r>
      <w:r w:rsidR="00040B75">
        <w:t xml:space="preserve">20 independent variables </w:t>
      </w:r>
      <w:r>
        <w:t xml:space="preserve">and a </w:t>
      </w:r>
      <w:r w:rsidR="00266982">
        <w:t xml:space="preserve">dependent variable </w:t>
      </w:r>
      <w:r>
        <w:t xml:space="preserve">were taken for the </w:t>
      </w:r>
      <w:r w:rsidR="003A0C51">
        <w:t>Bayesian Network model.</w:t>
      </w:r>
    </w:p>
    <w:p w:rsidR="001D74B6" w:rsidRDefault="0035522D" w:rsidP="001D74B6">
      <w:pPr>
        <w:spacing w:line="360" w:lineRule="auto"/>
      </w:pPr>
      <w:r>
        <w:t xml:space="preserve">DEPENDENT VARIABLE: </w:t>
      </w:r>
    </w:p>
    <w:p w:rsidR="003C6224" w:rsidRPr="001D74B6" w:rsidRDefault="00E63EB2" w:rsidP="001D74B6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0"/>
          <w:szCs w:val="20"/>
        </w:rPr>
      </w:pPr>
      <w:r w:rsidRPr="001D74B6">
        <w:rPr>
          <w:rFonts w:cs="Calibri"/>
        </w:rPr>
        <w:t>Maximum Known Occupant AIS i.e. Injury Severity</w:t>
      </w:r>
      <w:r w:rsidR="00657DF7">
        <w:t xml:space="preserve"> </w:t>
      </w:r>
      <w:r w:rsidRPr="002C1BEE">
        <w:t>(</w:t>
      </w:r>
      <w:r w:rsidR="0035522D" w:rsidRPr="001D74B6">
        <w:rPr>
          <w:rFonts w:cs="Calibri"/>
        </w:rPr>
        <w:t>OA_MAIS</w:t>
      </w:r>
      <w:r w:rsidRPr="001D74B6">
        <w:rPr>
          <w:rFonts w:cs="Calibri"/>
        </w:rPr>
        <w:t>)</w:t>
      </w:r>
    </w:p>
    <w:p w:rsidR="000D36E0" w:rsidRDefault="000D36E0" w:rsidP="00BD6755">
      <w:pPr>
        <w:spacing w:line="360" w:lineRule="auto"/>
      </w:pPr>
      <w:r>
        <w:t xml:space="preserve">INDEPENDENT VARIABLES: </w:t>
      </w:r>
      <w:r w:rsidR="003C6224">
        <w:t xml:space="preserve">    </w:t>
      </w:r>
    </w:p>
    <w:p w:rsidR="000D36E0" w:rsidRPr="002C1BEE" w:rsidRDefault="000D36E0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t>Vehicle Curb Weight (</w:t>
      </w:r>
      <w:r w:rsidRPr="002C1BEE">
        <w:rPr>
          <w:rFonts w:cs="Calibri"/>
        </w:rPr>
        <w:t>GV_CURBWGT)</w:t>
      </w:r>
    </w:p>
    <w:p w:rsidR="000D36E0" w:rsidRPr="002C1BEE" w:rsidRDefault="000D36E0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Lateral Component of Delta V (GV_DVLAT)</w:t>
      </w:r>
    </w:p>
    <w:p w:rsidR="000D36E0" w:rsidRPr="002C1BEE" w:rsidRDefault="000D36E0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Longitudinal Component of Delta V (GV_DVLONG)</w:t>
      </w:r>
    </w:p>
    <w:p w:rsidR="000D36E0" w:rsidRPr="002C1BEE" w:rsidRDefault="000D36E0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Energy Absorption (GV_ENERGY)</w:t>
      </w:r>
    </w:p>
    <w:p w:rsidR="000D36E0" w:rsidRPr="002C1BEE" w:rsidRDefault="000D36E0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Number of Lanes (GV_LANES)</w:t>
      </w:r>
    </w:p>
    <w:p w:rsidR="000D36E0" w:rsidRPr="002C1BEE" w:rsidRDefault="000D36E0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Vehicle Model Year (</w:t>
      </w:r>
      <w:r w:rsidR="00F910EF" w:rsidRPr="002C1BEE">
        <w:rPr>
          <w:rFonts w:cs="Calibri"/>
        </w:rPr>
        <w:t>GV_MODELYR)</w:t>
      </w:r>
    </w:p>
    <w:p w:rsidR="00F910EF" w:rsidRPr="002C1BEE" w:rsidRDefault="00E334DE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Weight of the Other Vehicle (</w:t>
      </w:r>
      <w:r w:rsidR="009450B4" w:rsidRPr="002C1BEE">
        <w:rPr>
          <w:rFonts w:cs="Calibri"/>
        </w:rPr>
        <w:t>GV_OTVEHWGT)</w:t>
      </w:r>
    </w:p>
    <w:p w:rsidR="009450B4" w:rsidRPr="002C1BEE" w:rsidRDefault="00D666C9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Speed Limit (GV_SP</w:t>
      </w:r>
      <w:r w:rsidR="00F16F25" w:rsidRPr="002C1BEE">
        <w:rPr>
          <w:rFonts w:cs="Calibri"/>
        </w:rPr>
        <w:t>LIMIT)</w:t>
      </w:r>
    </w:p>
    <w:p w:rsidR="00A23527" w:rsidRPr="002C1BEE" w:rsidRDefault="00A23527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Truck Weight Code (GV_WGTCDTR)</w:t>
      </w:r>
    </w:p>
    <w:p w:rsidR="00A23527" w:rsidRPr="002C1BEE" w:rsidRDefault="00114AEE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Age of Occupant (OA_AGE)</w:t>
      </w:r>
    </w:p>
    <w:p w:rsidR="00114AEE" w:rsidRPr="002C1BEE" w:rsidRDefault="00D44C9E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Air Bag System Deployed (</w:t>
      </w:r>
      <w:r w:rsidR="00E637B5" w:rsidRPr="002C1BEE">
        <w:rPr>
          <w:rFonts w:cs="Calibri"/>
        </w:rPr>
        <w:t>OA_BAGD</w:t>
      </w:r>
      <w:r w:rsidR="003D4A44" w:rsidRPr="002C1BEE">
        <w:rPr>
          <w:rFonts w:cs="Calibri"/>
        </w:rPr>
        <w:t>EPLY)</w:t>
      </w:r>
    </w:p>
    <w:p w:rsidR="002E186D" w:rsidRPr="002C1BEE" w:rsidRDefault="00512658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Height of Occupant (</w:t>
      </w:r>
      <w:r w:rsidR="00BD0870" w:rsidRPr="002C1BEE">
        <w:rPr>
          <w:rFonts w:cs="Calibri"/>
        </w:rPr>
        <w:t>OA_HEIGHT)</w:t>
      </w:r>
    </w:p>
    <w:p w:rsidR="002C4C64" w:rsidRPr="002C1BEE" w:rsidRDefault="002C4C64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Manual Belt System Use (OA_MANUSE)</w:t>
      </w:r>
    </w:p>
    <w:p w:rsidR="00830B9B" w:rsidRPr="002C1BEE" w:rsidRDefault="00830B9B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Occupant’s Sex (OA_SEX)</w:t>
      </w:r>
    </w:p>
    <w:p w:rsidR="00830B9B" w:rsidRPr="002C1BEE" w:rsidRDefault="005D6E72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Occupant’s weight (OA_WEIGHT)</w:t>
      </w:r>
    </w:p>
    <w:p w:rsidR="005D6E72" w:rsidRPr="002C1BEE" w:rsidRDefault="00574772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Deformation Location (VE_GAD1)</w:t>
      </w:r>
    </w:p>
    <w:p w:rsidR="00574772" w:rsidRPr="002C1BEE" w:rsidRDefault="00130EDD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Average Track Width (VE_ORIGAVTW)</w:t>
      </w:r>
    </w:p>
    <w:p w:rsidR="00130EDD" w:rsidRPr="002C1BEE" w:rsidRDefault="00434781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rPr>
          <w:rFonts w:cs="Calibri"/>
        </w:rPr>
        <w:t>Wheelbase (VE_WHEELBAS)</w:t>
      </w:r>
    </w:p>
    <w:p w:rsidR="003D4A44" w:rsidRPr="002C1BEE" w:rsidRDefault="00E53B02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t>Clock Direction for Principal Direction of Force (VE_PDOF_TR)</w:t>
      </w:r>
    </w:p>
    <w:p w:rsidR="00593DAE" w:rsidRPr="002C1BEE" w:rsidRDefault="00593DAE" w:rsidP="00BD6755">
      <w:pPr>
        <w:pStyle w:val="ListParagraph"/>
        <w:numPr>
          <w:ilvl w:val="0"/>
          <w:numId w:val="1"/>
        </w:numPr>
        <w:spacing w:line="360" w:lineRule="auto"/>
      </w:pPr>
      <w:r w:rsidRPr="002C1BEE">
        <w:t>Vehicle Footprint (GV_FOOTPRINT)</w:t>
      </w:r>
    </w:p>
    <w:p w:rsidR="009B0A31" w:rsidRDefault="00646510" w:rsidP="00BD6755">
      <w:pPr>
        <w:pStyle w:val="Heading2"/>
      </w:pPr>
      <w:r>
        <w:lastRenderedPageBreak/>
        <w:t>D</w:t>
      </w:r>
      <w:r w:rsidR="00B16EF3">
        <w:t>ata Cleaning</w:t>
      </w:r>
    </w:p>
    <w:p w:rsidR="00657DF7" w:rsidRDefault="00040B75" w:rsidP="002667EA">
      <w:pPr>
        <w:spacing w:line="360" w:lineRule="auto"/>
      </w:pPr>
      <w:r w:rsidRPr="002C1BEE">
        <w:t>A</w:t>
      </w:r>
      <w:r w:rsidR="007224AB" w:rsidRPr="002C1BEE">
        <w:t>lmost 47 % of the data had</w:t>
      </w:r>
      <w:r w:rsidRPr="002C1BEE">
        <w:t xml:space="preserve"> missing values</w:t>
      </w:r>
      <w:r w:rsidR="000361EF" w:rsidRPr="002C1BEE">
        <w:t xml:space="preserve"> split across several variables.</w:t>
      </w:r>
      <w:r w:rsidR="003C6224">
        <w:t xml:space="preserve"> We adopted </w:t>
      </w:r>
      <w:r w:rsidR="00DE6253">
        <w:t xml:space="preserve">a </w:t>
      </w:r>
      <w:r w:rsidR="00DE6253" w:rsidRPr="00DE6253">
        <w:t>4</w:t>
      </w:r>
      <w:r w:rsidR="00DE6253">
        <w:t>-</w:t>
      </w:r>
      <w:r w:rsidR="00DE6253" w:rsidRPr="002C1BEE">
        <w:t>step criterion</w:t>
      </w:r>
      <w:r w:rsidR="00252ACB" w:rsidRPr="002C1BEE">
        <w:t xml:space="preserve"> for data cleaning</w:t>
      </w:r>
    </w:p>
    <w:p w:rsidR="00252ACB" w:rsidRPr="00657DF7" w:rsidRDefault="00252ACB" w:rsidP="00BD6755">
      <w:pPr>
        <w:spacing w:line="360" w:lineRule="auto"/>
        <w:rPr>
          <w:b/>
        </w:rPr>
      </w:pPr>
      <w:r w:rsidRPr="00657DF7">
        <w:rPr>
          <w:b/>
        </w:rPr>
        <w:t>Step 1:</w:t>
      </w:r>
      <w:r w:rsidR="001916AB" w:rsidRPr="00657DF7">
        <w:rPr>
          <w:b/>
        </w:rPr>
        <w:t xml:space="preserve"> Removing variables </w:t>
      </w:r>
    </w:p>
    <w:p w:rsidR="003C6224" w:rsidRDefault="001916AB" w:rsidP="001D74B6">
      <w:pPr>
        <w:spacing w:line="360" w:lineRule="auto"/>
      </w:pPr>
      <w:r w:rsidRPr="002C1BEE">
        <w:t xml:space="preserve">It was decided that variables with more than 40 % of missing values were to be removed from the dataset. </w:t>
      </w:r>
      <w:r w:rsidR="00EB238F" w:rsidRPr="002C1BEE">
        <w:t>However,</w:t>
      </w:r>
      <w:r w:rsidRPr="002C1BEE">
        <w:t xml:space="preserve"> no variable fell under </w:t>
      </w:r>
      <w:r w:rsidR="00EB238F" w:rsidRPr="002C1BEE">
        <w:t>this criterion</w:t>
      </w:r>
      <w:r w:rsidRPr="002C1BEE">
        <w:t>.</w:t>
      </w:r>
    </w:p>
    <w:p w:rsidR="00657DF7" w:rsidRPr="00657DF7" w:rsidRDefault="001916AB" w:rsidP="00BD6755">
      <w:pPr>
        <w:spacing w:line="360" w:lineRule="auto"/>
        <w:rPr>
          <w:b/>
        </w:rPr>
      </w:pPr>
      <w:r w:rsidRPr="00657DF7">
        <w:rPr>
          <w:b/>
        </w:rPr>
        <w:t>Step 2: Removing missing value from dependent variable</w:t>
      </w:r>
      <w:r w:rsidR="00657DF7" w:rsidRPr="00657DF7">
        <w:rPr>
          <w:b/>
        </w:rPr>
        <w:t xml:space="preserve">. </w:t>
      </w:r>
    </w:p>
    <w:p w:rsidR="001916AB" w:rsidRPr="002C1BEE" w:rsidRDefault="001916AB" w:rsidP="00BD6755">
      <w:pPr>
        <w:spacing w:line="360" w:lineRule="auto"/>
      </w:pPr>
      <w:r w:rsidRPr="002C1BEE">
        <w:t xml:space="preserve">The </w:t>
      </w:r>
      <w:r w:rsidR="00091832" w:rsidRPr="002C1BEE">
        <w:t xml:space="preserve">missing values in the dependent variable account for only 5% of the entire data. </w:t>
      </w:r>
      <w:r w:rsidR="006B30ED" w:rsidRPr="002C1BEE">
        <w:t>For</w:t>
      </w:r>
      <w:r w:rsidRPr="002C1BEE">
        <w:t xml:space="preserve"> validating our model prediction </w:t>
      </w:r>
      <w:r w:rsidR="009E2E99" w:rsidRPr="002C1BEE">
        <w:t>against</w:t>
      </w:r>
      <w:r w:rsidR="00091832" w:rsidRPr="002C1BEE">
        <w:t xml:space="preserve"> the actual dependent variable</w:t>
      </w:r>
      <w:r w:rsidR="00142C4F" w:rsidRPr="002C1BEE">
        <w:t>, a</w:t>
      </w:r>
      <w:r w:rsidR="006B30ED" w:rsidRPr="002C1BEE">
        <w:t xml:space="preserve">ll the observations with the missing values for the dependent </w:t>
      </w:r>
      <w:r w:rsidR="00604D70" w:rsidRPr="002C1BEE">
        <w:t>variable</w:t>
      </w:r>
      <w:r w:rsidR="006B30ED" w:rsidRPr="002C1BEE">
        <w:t xml:space="preserve"> were removed.</w:t>
      </w:r>
    </w:p>
    <w:p w:rsidR="00EB238F" w:rsidRPr="00657DF7" w:rsidRDefault="00EB238F" w:rsidP="00BD6755">
      <w:pPr>
        <w:spacing w:line="360" w:lineRule="auto"/>
        <w:rPr>
          <w:b/>
        </w:rPr>
      </w:pPr>
      <w:r w:rsidRPr="00657DF7">
        <w:rPr>
          <w:b/>
        </w:rPr>
        <w:t xml:space="preserve">Step 3: </w:t>
      </w:r>
      <w:r w:rsidR="00DF4EB1" w:rsidRPr="00657DF7">
        <w:rPr>
          <w:b/>
        </w:rPr>
        <w:t>Handling missing values of variables</w:t>
      </w:r>
      <w:r w:rsidR="00AC02FF" w:rsidRPr="00657DF7">
        <w:rPr>
          <w:b/>
        </w:rPr>
        <w:t xml:space="preserve"> with continuous data</w:t>
      </w:r>
    </w:p>
    <w:p w:rsidR="00600293" w:rsidRPr="002C1BEE" w:rsidRDefault="00600293" w:rsidP="00BD6755">
      <w:pPr>
        <w:spacing w:line="360" w:lineRule="auto"/>
      </w:pPr>
      <w:r w:rsidRPr="002C1BEE">
        <w:t xml:space="preserve">In order to have </w:t>
      </w:r>
      <w:r w:rsidR="00B10B86" w:rsidRPr="002C1BEE">
        <w:t>a</w:t>
      </w:r>
      <w:r w:rsidRPr="002C1BEE">
        <w:t xml:space="preserve"> least effect on the final result, the average of each variable was used to replace the missing values</w:t>
      </w:r>
      <w:r w:rsidR="000175F4" w:rsidRPr="002C1BEE">
        <w:t xml:space="preserve"> with the exception being VE_PDOF_TR </w:t>
      </w:r>
      <w:r w:rsidR="00DB5FA2" w:rsidRPr="002C1BEE">
        <w:t>.</w:t>
      </w:r>
      <w:r w:rsidR="00E14DB0" w:rsidRPr="002C1BEE">
        <w:t xml:space="preserve"> </w:t>
      </w:r>
    </w:p>
    <w:p w:rsidR="00E14DB0" w:rsidRPr="002C1BEE" w:rsidRDefault="00E14DB0" w:rsidP="00BD6755">
      <w:pPr>
        <w:spacing w:line="360" w:lineRule="auto"/>
      </w:pPr>
      <w:r w:rsidRPr="002C1BEE">
        <w:t xml:space="preserve">VE_PDOF_TR refers to the direction of the highest </w:t>
      </w:r>
      <w:r w:rsidR="00F631CC" w:rsidRPr="002C1BEE">
        <w:t>force acting on the vehicle with the collision directions ranging between 0 to 355 in degrees of 5. Hence to resonate with the remaining data the average (152) was rounded up to 155 and this value was used to replace missing value.</w:t>
      </w:r>
    </w:p>
    <w:p w:rsidR="00EB238F" w:rsidRPr="00657DF7" w:rsidRDefault="00EB238F" w:rsidP="00BD6755">
      <w:pPr>
        <w:spacing w:line="360" w:lineRule="auto"/>
        <w:rPr>
          <w:b/>
        </w:rPr>
      </w:pPr>
      <w:r w:rsidRPr="00657DF7">
        <w:rPr>
          <w:b/>
        </w:rPr>
        <w:t xml:space="preserve">Step 4: Determining how to handle missing values of </w:t>
      </w:r>
      <w:r w:rsidR="00AC02FF" w:rsidRPr="00657DF7">
        <w:rPr>
          <w:b/>
        </w:rPr>
        <w:t>v</w:t>
      </w:r>
      <w:r w:rsidRPr="00657DF7">
        <w:rPr>
          <w:b/>
        </w:rPr>
        <w:t>ariables</w:t>
      </w:r>
      <w:r w:rsidR="00AC02FF" w:rsidRPr="00657DF7">
        <w:rPr>
          <w:b/>
        </w:rPr>
        <w:t xml:space="preserve"> with discrete data</w:t>
      </w:r>
    </w:p>
    <w:p w:rsidR="00F950A7" w:rsidRPr="002C1BEE" w:rsidRDefault="007C1ABA" w:rsidP="00BD6755">
      <w:pPr>
        <w:spacing w:line="360" w:lineRule="auto"/>
      </w:pPr>
      <w:r w:rsidRPr="002C1BEE">
        <w:t xml:space="preserve">However, when faced with discretized data, averaging was not possible hence we had to choose between removing the observations of these variables with missing data or replacing them with the mode. </w:t>
      </w:r>
      <w:r w:rsidR="00C37992" w:rsidRPr="002C1BEE">
        <w:t xml:space="preserve"> </w:t>
      </w:r>
    </w:p>
    <w:p w:rsidR="00CA7FAC" w:rsidRPr="002C1BEE" w:rsidRDefault="00CA7FAC" w:rsidP="00BD6755">
      <w:pPr>
        <w:spacing w:line="360" w:lineRule="auto"/>
      </w:pPr>
      <w:r w:rsidRPr="002C1BEE">
        <w:t xml:space="preserve">The two variables in question </w:t>
      </w:r>
      <w:r w:rsidR="000175F4" w:rsidRPr="002C1BEE">
        <w:t xml:space="preserve">are </w:t>
      </w:r>
      <w:r w:rsidR="000175F4" w:rsidRPr="002C1BEE">
        <w:rPr>
          <w:rFonts w:cs="Calibri"/>
        </w:rPr>
        <w:t>OA_SEX and VE_GAD1.</w:t>
      </w:r>
      <w:r w:rsidR="00C37992" w:rsidRPr="002C1BEE">
        <w:rPr>
          <w:rFonts w:cs="Calibri"/>
        </w:rPr>
        <w:t xml:space="preserve">The missing observations of these 2 variables together accounted for 5 % of data. Removing these observations </w:t>
      </w:r>
      <w:r w:rsidR="0038074E" w:rsidRPr="002C1BEE">
        <w:rPr>
          <w:rFonts w:cs="Calibri"/>
        </w:rPr>
        <w:t>may result in significant loss of data.</w:t>
      </w:r>
      <w:r w:rsidR="00C37992" w:rsidRPr="002C1BEE">
        <w:rPr>
          <w:rFonts w:cs="Calibri"/>
        </w:rPr>
        <w:t xml:space="preserve"> It was decided that if the relative importance of the two variables in determining the response variable was high</w:t>
      </w:r>
      <w:r w:rsidR="00F274DE" w:rsidRPr="002C1BEE">
        <w:rPr>
          <w:rFonts w:cs="Calibri"/>
        </w:rPr>
        <w:t>,</w:t>
      </w:r>
      <w:r w:rsidR="00C37992" w:rsidRPr="002C1BEE">
        <w:rPr>
          <w:rFonts w:cs="Calibri"/>
        </w:rPr>
        <w:t xml:space="preserve"> their</w:t>
      </w:r>
      <w:r w:rsidR="00F274DE" w:rsidRPr="002C1BEE">
        <w:rPr>
          <w:rFonts w:cs="Calibri"/>
        </w:rPr>
        <w:t xml:space="preserve"> missing value</w:t>
      </w:r>
      <w:r w:rsidR="00F73264" w:rsidRPr="002C1BEE">
        <w:rPr>
          <w:rFonts w:cs="Calibri"/>
        </w:rPr>
        <w:t xml:space="preserve"> observations would</w:t>
      </w:r>
      <w:r w:rsidR="00F274DE" w:rsidRPr="002C1BEE">
        <w:rPr>
          <w:rFonts w:cs="Calibri"/>
        </w:rPr>
        <w:t xml:space="preserve"> be removed </w:t>
      </w:r>
      <w:r w:rsidR="000625F3" w:rsidRPr="002C1BEE">
        <w:rPr>
          <w:rFonts w:cs="Calibri"/>
        </w:rPr>
        <w:t>to</w:t>
      </w:r>
      <w:r w:rsidR="00F274DE" w:rsidRPr="002C1BEE">
        <w:rPr>
          <w:rFonts w:cs="Calibri"/>
        </w:rPr>
        <w:t xml:space="preserve"> not skew the prediction with </w:t>
      </w:r>
      <w:r w:rsidR="0008071A" w:rsidRPr="002C1BEE">
        <w:rPr>
          <w:rFonts w:cs="Calibri"/>
        </w:rPr>
        <w:t>inflated representation of their mode.</w:t>
      </w:r>
      <w:r w:rsidR="00241B8A">
        <w:rPr>
          <w:rFonts w:cs="Calibri"/>
        </w:rPr>
        <w:t xml:space="preserve"> However, </w:t>
      </w:r>
      <w:bookmarkStart w:id="0" w:name="_GoBack"/>
      <w:bookmarkEnd w:id="0"/>
      <w:r w:rsidR="003756B2" w:rsidRPr="002C1BEE">
        <w:rPr>
          <w:rFonts w:cs="Calibri"/>
        </w:rPr>
        <w:t xml:space="preserve">if </w:t>
      </w:r>
      <w:r w:rsidR="003756B2" w:rsidRPr="002C1BEE">
        <w:rPr>
          <w:rFonts w:cs="Calibri"/>
        </w:rPr>
        <w:lastRenderedPageBreak/>
        <w:t xml:space="preserve">their relative importance is low, we could afford to replace the </w:t>
      </w:r>
      <w:r w:rsidR="00F014DB" w:rsidRPr="002C1BEE">
        <w:rPr>
          <w:rFonts w:cs="Calibri"/>
        </w:rPr>
        <w:t xml:space="preserve">missing values with </w:t>
      </w:r>
      <w:r w:rsidR="000625F3" w:rsidRPr="002C1BEE">
        <w:rPr>
          <w:rFonts w:cs="Calibri"/>
        </w:rPr>
        <w:t>the mode with minimal dis</w:t>
      </w:r>
      <w:r w:rsidR="00022A36" w:rsidRPr="002C1BEE">
        <w:rPr>
          <w:rFonts w:cs="Calibri"/>
        </w:rPr>
        <w:t>tortion of data w</w:t>
      </w:r>
      <w:r w:rsidR="00991688" w:rsidRPr="002C1BEE">
        <w:rPr>
          <w:rFonts w:cs="Calibri"/>
        </w:rPr>
        <w:t>hile retaining</w:t>
      </w:r>
      <w:r w:rsidR="00022A36" w:rsidRPr="002C1BEE">
        <w:rPr>
          <w:rFonts w:cs="Calibri"/>
        </w:rPr>
        <w:t xml:space="preserve"> significant information. </w:t>
      </w:r>
    </w:p>
    <w:p w:rsidR="001D3193" w:rsidRPr="002C1BEE" w:rsidRDefault="001D3193" w:rsidP="00BD6755">
      <w:pPr>
        <w:spacing w:line="360" w:lineRule="auto"/>
      </w:pPr>
      <w:r w:rsidRPr="002C1BEE">
        <w:t xml:space="preserve">Using SPSS modeler, the </w:t>
      </w:r>
      <w:r w:rsidR="000175F4" w:rsidRPr="002C1BEE">
        <w:t>predicted importance of each variable was measured to identify the relative importance of the two variables in question.</w:t>
      </w:r>
    </w:p>
    <w:p w:rsidR="00285839" w:rsidRDefault="00F06492" w:rsidP="00BD6755">
      <w:pPr>
        <w:spacing w:line="360" w:lineRule="auto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0</wp:posOffset>
            </wp:positionV>
            <wp:extent cx="5943600" cy="2804795"/>
            <wp:effectExtent l="0" t="0" r="0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dictor Importa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6AB" w:rsidRDefault="00285839" w:rsidP="00BD6755">
      <w:pPr>
        <w:spacing w:line="360" w:lineRule="auto"/>
      </w:pPr>
      <w:r w:rsidRPr="002C1BEE">
        <w:t xml:space="preserve">As per the graph above, </w:t>
      </w:r>
      <w:r w:rsidR="003500AD" w:rsidRPr="00F71C77">
        <w:t>both</w:t>
      </w:r>
      <w:r w:rsidRPr="00F71C77">
        <w:t xml:space="preserve"> variables</w:t>
      </w:r>
      <w:r w:rsidR="004563A1">
        <w:t xml:space="preserve"> have the</w:t>
      </w:r>
      <w:r w:rsidRPr="002C1BEE">
        <w:t xml:space="preserve"> least importance</w:t>
      </w:r>
      <w:r w:rsidR="004563A1">
        <w:t>. H</w:t>
      </w:r>
      <w:r w:rsidRPr="002C1BEE">
        <w:t xml:space="preserve">ence </w:t>
      </w:r>
      <w:r w:rsidR="003500AD" w:rsidRPr="002C1BEE">
        <w:t>to</w:t>
      </w:r>
      <w:r w:rsidRPr="002C1BEE">
        <w:t xml:space="preserve"> avoid the loss of valuable data</w:t>
      </w:r>
      <w:r w:rsidR="004563A1">
        <w:t xml:space="preserve"> from other variables</w:t>
      </w:r>
      <w:r w:rsidRPr="002C1BEE">
        <w:t>, the modes of each variable were taken to replace the missing value</w:t>
      </w:r>
      <w:r w:rsidR="004563A1">
        <w:t xml:space="preserve"> as opposed to deleting the observations</w:t>
      </w:r>
      <w:r w:rsidRPr="002C1BEE">
        <w:t>.</w:t>
      </w:r>
    </w:p>
    <w:p w:rsidR="00B462BF" w:rsidRDefault="00B462BF" w:rsidP="00BD6755">
      <w:pPr>
        <w:spacing w:line="360" w:lineRule="auto"/>
      </w:pPr>
    </w:p>
    <w:p w:rsidR="007866A3" w:rsidRDefault="007866A3" w:rsidP="00BD6755">
      <w:pPr>
        <w:pStyle w:val="Heading2"/>
      </w:pPr>
      <w:r>
        <w:t>Discretization</w:t>
      </w:r>
    </w:p>
    <w:p w:rsidR="007866A3" w:rsidRDefault="007866A3" w:rsidP="00BD6755">
      <w:pPr>
        <w:spacing w:line="360" w:lineRule="auto"/>
      </w:pPr>
      <w:r>
        <w:t xml:space="preserve">We have adopted </w:t>
      </w:r>
      <w:r w:rsidR="004F329F">
        <w:t>a simple criterion</w:t>
      </w:r>
      <w:r w:rsidR="00AD0CCD">
        <w:t xml:space="preserve"> for binning wherein we choose the bin size </w:t>
      </w:r>
      <w:r w:rsidR="007700EA">
        <w:t>(between 5 to 10)</w:t>
      </w:r>
      <w:r w:rsidR="001D74B6">
        <w:t xml:space="preserve"> </w:t>
      </w:r>
      <w:r w:rsidR="00D0481D">
        <w:t>which has the smallest ratio of the highest count to lowest count in the bin.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0"/>
        <w:gridCol w:w="4270"/>
      </w:tblGrid>
      <w:tr w:rsidR="00661B24" w:rsidTr="00C81474">
        <w:tc>
          <w:tcPr>
            <w:tcW w:w="4360" w:type="dxa"/>
          </w:tcPr>
          <w:p w:rsidR="00661B24" w:rsidRDefault="00661B24" w:rsidP="00BD6755">
            <w:pPr>
              <w:spacing w:line="360" w:lineRule="auto"/>
              <w:ind w:left="0"/>
            </w:pPr>
            <w:r>
              <w:t>VARIABLE</w:t>
            </w:r>
          </w:p>
        </w:tc>
        <w:tc>
          <w:tcPr>
            <w:tcW w:w="4270" w:type="dxa"/>
          </w:tcPr>
          <w:p w:rsidR="00661B24" w:rsidRDefault="00661B24" w:rsidP="00BD6755">
            <w:pPr>
              <w:spacing w:line="360" w:lineRule="auto"/>
              <w:ind w:left="0"/>
            </w:pPr>
            <w:r>
              <w:t>BIN SIZE</w:t>
            </w:r>
          </w:p>
        </w:tc>
      </w:tr>
      <w:tr w:rsidR="00661B24" w:rsidTr="00C81474">
        <w:tc>
          <w:tcPr>
            <w:tcW w:w="4360" w:type="dxa"/>
          </w:tcPr>
          <w:p w:rsidR="00661B24" w:rsidRDefault="00661B24" w:rsidP="00BD6755">
            <w:pPr>
              <w:spacing w:line="360" w:lineRule="auto"/>
              <w:ind w:left="0"/>
            </w:pPr>
            <w:r>
              <w:t>GV_CURBWGT</w:t>
            </w:r>
          </w:p>
        </w:tc>
        <w:tc>
          <w:tcPr>
            <w:tcW w:w="4270" w:type="dxa"/>
          </w:tcPr>
          <w:p w:rsidR="00661B24" w:rsidRDefault="00661B24" w:rsidP="00BD6755">
            <w:pPr>
              <w:spacing w:line="360" w:lineRule="auto"/>
              <w:ind w:left="0"/>
            </w:pPr>
            <w:r>
              <w:t>8</w:t>
            </w:r>
          </w:p>
        </w:tc>
      </w:tr>
      <w:tr w:rsidR="00661B24" w:rsidTr="00C81474">
        <w:tc>
          <w:tcPr>
            <w:tcW w:w="4360" w:type="dxa"/>
          </w:tcPr>
          <w:p w:rsidR="00661B24" w:rsidRDefault="00661B24" w:rsidP="00BD6755">
            <w:pPr>
              <w:spacing w:line="360" w:lineRule="auto"/>
              <w:ind w:left="0"/>
            </w:pPr>
            <w:r>
              <w:t>GV_DLAT</w:t>
            </w:r>
          </w:p>
        </w:tc>
        <w:tc>
          <w:tcPr>
            <w:tcW w:w="4270" w:type="dxa"/>
          </w:tcPr>
          <w:p w:rsidR="00661B24" w:rsidRDefault="00661B24" w:rsidP="00BD6755">
            <w:pPr>
              <w:spacing w:line="360" w:lineRule="auto"/>
              <w:ind w:left="0"/>
            </w:pPr>
            <w:r>
              <w:t>10</w:t>
            </w:r>
          </w:p>
        </w:tc>
      </w:tr>
      <w:tr w:rsidR="00661B24" w:rsidTr="00C81474">
        <w:tc>
          <w:tcPr>
            <w:tcW w:w="4360" w:type="dxa"/>
          </w:tcPr>
          <w:p w:rsidR="00661B24" w:rsidRDefault="00087E46" w:rsidP="00BD6755">
            <w:pPr>
              <w:spacing w:line="360" w:lineRule="auto"/>
              <w:ind w:left="0"/>
            </w:pPr>
            <w:r>
              <w:t>GV_DVLONG</w:t>
            </w:r>
          </w:p>
        </w:tc>
        <w:tc>
          <w:tcPr>
            <w:tcW w:w="4270" w:type="dxa"/>
          </w:tcPr>
          <w:p w:rsidR="00661B24" w:rsidRDefault="00087E46" w:rsidP="00BD6755">
            <w:pPr>
              <w:spacing w:line="360" w:lineRule="auto"/>
              <w:ind w:left="0"/>
            </w:pPr>
            <w:r>
              <w:t>5</w:t>
            </w:r>
          </w:p>
        </w:tc>
      </w:tr>
      <w:tr w:rsidR="00661B24" w:rsidTr="00C81474">
        <w:tc>
          <w:tcPr>
            <w:tcW w:w="4360" w:type="dxa"/>
          </w:tcPr>
          <w:p w:rsidR="00661B24" w:rsidRDefault="00087E46" w:rsidP="00BD6755">
            <w:pPr>
              <w:spacing w:line="360" w:lineRule="auto"/>
              <w:ind w:left="0"/>
            </w:pPr>
            <w:r>
              <w:t>GV_ENERGY</w:t>
            </w:r>
          </w:p>
        </w:tc>
        <w:tc>
          <w:tcPr>
            <w:tcW w:w="4270" w:type="dxa"/>
          </w:tcPr>
          <w:p w:rsidR="00661B24" w:rsidRDefault="00087E46" w:rsidP="00BD6755">
            <w:pPr>
              <w:spacing w:line="360" w:lineRule="auto"/>
              <w:ind w:left="0"/>
            </w:pPr>
            <w:r>
              <w:t>5</w:t>
            </w:r>
          </w:p>
        </w:tc>
      </w:tr>
      <w:tr w:rsidR="00661B24" w:rsidTr="00C81474">
        <w:tc>
          <w:tcPr>
            <w:tcW w:w="4360" w:type="dxa"/>
          </w:tcPr>
          <w:p w:rsidR="00661B24" w:rsidRDefault="00087E46" w:rsidP="00BD6755">
            <w:pPr>
              <w:spacing w:line="360" w:lineRule="auto"/>
              <w:ind w:left="0"/>
            </w:pPr>
            <w:r>
              <w:lastRenderedPageBreak/>
              <w:t>GV_LANES</w:t>
            </w:r>
          </w:p>
        </w:tc>
        <w:tc>
          <w:tcPr>
            <w:tcW w:w="4270" w:type="dxa"/>
          </w:tcPr>
          <w:p w:rsidR="00661B24" w:rsidRDefault="00FE2E99" w:rsidP="00BD6755">
            <w:pPr>
              <w:spacing w:line="360" w:lineRule="auto"/>
              <w:ind w:left="0"/>
            </w:pPr>
            <w:r>
              <w:t xml:space="preserve">7 </w:t>
            </w:r>
          </w:p>
        </w:tc>
      </w:tr>
      <w:tr w:rsidR="00661B24" w:rsidTr="00C81474">
        <w:tc>
          <w:tcPr>
            <w:tcW w:w="4360" w:type="dxa"/>
          </w:tcPr>
          <w:p w:rsidR="00661B24" w:rsidRDefault="00FE2E99" w:rsidP="00BD6755">
            <w:pPr>
              <w:spacing w:line="360" w:lineRule="auto"/>
              <w:ind w:left="0"/>
            </w:pPr>
            <w:r>
              <w:t>GV_MODELYR</w:t>
            </w:r>
          </w:p>
        </w:tc>
        <w:tc>
          <w:tcPr>
            <w:tcW w:w="4270" w:type="dxa"/>
          </w:tcPr>
          <w:p w:rsidR="00661B24" w:rsidRDefault="00FE2E99" w:rsidP="00BD6755">
            <w:pPr>
              <w:spacing w:line="360" w:lineRule="auto"/>
              <w:ind w:left="0"/>
            </w:pPr>
            <w:r>
              <w:t>10</w:t>
            </w:r>
          </w:p>
        </w:tc>
      </w:tr>
      <w:tr w:rsidR="00661B24" w:rsidTr="00C81474">
        <w:tc>
          <w:tcPr>
            <w:tcW w:w="4360" w:type="dxa"/>
          </w:tcPr>
          <w:p w:rsidR="00661B24" w:rsidRDefault="00FE2E99" w:rsidP="00BD6755">
            <w:pPr>
              <w:spacing w:line="360" w:lineRule="auto"/>
              <w:ind w:left="0"/>
            </w:pPr>
            <w:r>
              <w:t>GV_OTVEHWGT</w:t>
            </w:r>
          </w:p>
        </w:tc>
        <w:tc>
          <w:tcPr>
            <w:tcW w:w="4270" w:type="dxa"/>
          </w:tcPr>
          <w:p w:rsidR="00661B24" w:rsidRDefault="00FE2E99" w:rsidP="00BD6755">
            <w:pPr>
              <w:spacing w:line="360" w:lineRule="auto"/>
              <w:ind w:left="0"/>
            </w:pPr>
            <w:r>
              <w:t>10</w:t>
            </w:r>
          </w:p>
        </w:tc>
      </w:tr>
      <w:tr w:rsidR="00FE2E99" w:rsidTr="00C81474">
        <w:tc>
          <w:tcPr>
            <w:tcW w:w="4360" w:type="dxa"/>
          </w:tcPr>
          <w:p w:rsidR="00FE2E99" w:rsidRDefault="00FE2E99" w:rsidP="00BD6755">
            <w:pPr>
              <w:spacing w:line="360" w:lineRule="auto"/>
              <w:ind w:left="0"/>
            </w:pPr>
            <w:r>
              <w:t>GV_SPLIMIT</w:t>
            </w:r>
          </w:p>
        </w:tc>
        <w:tc>
          <w:tcPr>
            <w:tcW w:w="4270" w:type="dxa"/>
          </w:tcPr>
          <w:p w:rsidR="00FE2E99" w:rsidRDefault="00FE2E99" w:rsidP="00BD6755">
            <w:pPr>
              <w:spacing w:line="360" w:lineRule="auto"/>
              <w:ind w:left="0"/>
            </w:pPr>
            <w:r>
              <w:t>7</w:t>
            </w:r>
          </w:p>
        </w:tc>
      </w:tr>
      <w:tr w:rsidR="00FE2E99" w:rsidTr="00C81474">
        <w:tc>
          <w:tcPr>
            <w:tcW w:w="4360" w:type="dxa"/>
          </w:tcPr>
          <w:p w:rsidR="00FE2E99" w:rsidRDefault="00FE1CDF" w:rsidP="00BD6755">
            <w:pPr>
              <w:spacing w:line="360" w:lineRule="auto"/>
              <w:ind w:left="0"/>
            </w:pPr>
            <w:r>
              <w:t>OA_AGE</w:t>
            </w:r>
          </w:p>
        </w:tc>
        <w:tc>
          <w:tcPr>
            <w:tcW w:w="4270" w:type="dxa"/>
          </w:tcPr>
          <w:p w:rsidR="00FE2E99" w:rsidRDefault="00FE1CDF" w:rsidP="00BD6755">
            <w:pPr>
              <w:spacing w:line="360" w:lineRule="auto"/>
              <w:ind w:left="0"/>
            </w:pPr>
            <w:r>
              <w:t>7</w:t>
            </w:r>
          </w:p>
        </w:tc>
      </w:tr>
      <w:tr w:rsidR="00FE2E99" w:rsidTr="00C81474">
        <w:tc>
          <w:tcPr>
            <w:tcW w:w="4360" w:type="dxa"/>
          </w:tcPr>
          <w:p w:rsidR="00FE2E99" w:rsidRDefault="00537E80" w:rsidP="00BD6755">
            <w:pPr>
              <w:spacing w:line="360" w:lineRule="auto"/>
              <w:ind w:left="0"/>
            </w:pPr>
            <w:r>
              <w:t>OA_HEIGHT</w:t>
            </w:r>
          </w:p>
        </w:tc>
        <w:tc>
          <w:tcPr>
            <w:tcW w:w="4270" w:type="dxa"/>
          </w:tcPr>
          <w:p w:rsidR="00FE2E99" w:rsidRDefault="00537E80" w:rsidP="00BD6755">
            <w:pPr>
              <w:spacing w:line="360" w:lineRule="auto"/>
              <w:ind w:left="0"/>
            </w:pPr>
            <w:r>
              <w:t>8</w:t>
            </w:r>
          </w:p>
        </w:tc>
      </w:tr>
      <w:tr w:rsidR="00537E80" w:rsidTr="00C81474">
        <w:tc>
          <w:tcPr>
            <w:tcW w:w="4360" w:type="dxa"/>
          </w:tcPr>
          <w:p w:rsidR="00537E80" w:rsidRDefault="002D79AD" w:rsidP="00BD6755">
            <w:pPr>
              <w:spacing w:line="360" w:lineRule="auto"/>
              <w:ind w:left="0"/>
            </w:pPr>
            <w:r>
              <w:t>OA_MAIS</w:t>
            </w:r>
          </w:p>
        </w:tc>
        <w:tc>
          <w:tcPr>
            <w:tcW w:w="4270" w:type="dxa"/>
          </w:tcPr>
          <w:p w:rsidR="00537E80" w:rsidRDefault="002D79AD" w:rsidP="00BD6755">
            <w:pPr>
              <w:spacing w:line="360" w:lineRule="auto"/>
              <w:ind w:left="0"/>
            </w:pPr>
            <w:r>
              <w:t>7</w:t>
            </w:r>
          </w:p>
        </w:tc>
      </w:tr>
      <w:tr w:rsidR="00A6333A" w:rsidTr="00C81474">
        <w:tc>
          <w:tcPr>
            <w:tcW w:w="4360" w:type="dxa"/>
          </w:tcPr>
          <w:p w:rsidR="00A6333A" w:rsidRDefault="00A6333A" w:rsidP="00BD6755">
            <w:pPr>
              <w:spacing w:line="360" w:lineRule="auto"/>
              <w:ind w:left="0"/>
            </w:pPr>
            <w:r>
              <w:t>OA_MANUSE</w:t>
            </w:r>
          </w:p>
        </w:tc>
        <w:tc>
          <w:tcPr>
            <w:tcW w:w="4270" w:type="dxa"/>
          </w:tcPr>
          <w:p w:rsidR="00A6333A" w:rsidRDefault="00A6333A" w:rsidP="00BD6755">
            <w:pPr>
              <w:spacing w:line="360" w:lineRule="auto"/>
              <w:ind w:left="0"/>
            </w:pPr>
            <w:r>
              <w:t>2</w:t>
            </w:r>
          </w:p>
        </w:tc>
      </w:tr>
      <w:tr w:rsidR="002D79AD" w:rsidTr="00C81474">
        <w:tc>
          <w:tcPr>
            <w:tcW w:w="4360" w:type="dxa"/>
          </w:tcPr>
          <w:p w:rsidR="002D79AD" w:rsidRDefault="00B0124D" w:rsidP="00BD6755">
            <w:pPr>
              <w:spacing w:line="360" w:lineRule="auto"/>
              <w:ind w:left="0"/>
            </w:pPr>
            <w:r>
              <w:t>OA_WEIGHT</w:t>
            </w:r>
          </w:p>
        </w:tc>
        <w:tc>
          <w:tcPr>
            <w:tcW w:w="4270" w:type="dxa"/>
          </w:tcPr>
          <w:p w:rsidR="002D79AD" w:rsidRDefault="00B0124D" w:rsidP="00BD6755">
            <w:pPr>
              <w:spacing w:line="360" w:lineRule="auto"/>
              <w:ind w:left="0"/>
            </w:pPr>
            <w:r>
              <w:t>9</w:t>
            </w:r>
          </w:p>
        </w:tc>
      </w:tr>
      <w:tr w:rsidR="00B0124D" w:rsidTr="00C81474">
        <w:tc>
          <w:tcPr>
            <w:tcW w:w="4360" w:type="dxa"/>
          </w:tcPr>
          <w:p w:rsidR="00B0124D" w:rsidRDefault="00B0124D" w:rsidP="00BD6755">
            <w:pPr>
              <w:spacing w:line="360" w:lineRule="auto"/>
              <w:ind w:left="0"/>
            </w:pPr>
            <w:r>
              <w:t>VE_ORIAVTW</w:t>
            </w:r>
          </w:p>
        </w:tc>
        <w:tc>
          <w:tcPr>
            <w:tcW w:w="4270" w:type="dxa"/>
          </w:tcPr>
          <w:p w:rsidR="00B0124D" w:rsidRDefault="00B0124D" w:rsidP="00BD6755">
            <w:pPr>
              <w:spacing w:line="360" w:lineRule="auto"/>
              <w:ind w:left="0"/>
            </w:pPr>
            <w:r>
              <w:t>8</w:t>
            </w:r>
          </w:p>
        </w:tc>
      </w:tr>
      <w:tr w:rsidR="00B0124D" w:rsidTr="00C81474">
        <w:tc>
          <w:tcPr>
            <w:tcW w:w="4360" w:type="dxa"/>
          </w:tcPr>
          <w:p w:rsidR="00B0124D" w:rsidRDefault="00AF6F7E" w:rsidP="00BD6755">
            <w:pPr>
              <w:spacing w:line="360" w:lineRule="auto"/>
              <w:ind w:left="0"/>
            </w:pPr>
            <w:r>
              <w:t>VE_WHEELBAS</w:t>
            </w:r>
          </w:p>
        </w:tc>
        <w:tc>
          <w:tcPr>
            <w:tcW w:w="4270" w:type="dxa"/>
          </w:tcPr>
          <w:p w:rsidR="00B0124D" w:rsidRDefault="00AF6F7E" w:rsidP="00BD6755">
            <w:pPr>
              <w:spacing w:line="360" w:lineRule="auto"/>
              <w:ind w:left="0"/>
            </w:pPr>
            <w:r>
              <w:t>10</w:t>
            </w:r>
          </w:p>
        </w:tc>
      </w:tr>
      <w:tr w:rsidR="00AF6F7E" w:rsidTr="00C81474">
        <w:tc>
          <w:tcPr>
            <w:tcW w:w="4360" w:type="dxa"/>
          </w:tcPr>
          <w:p w:rsidR="00AF6F7E" w:rsidRDefault="00AC4EC0" w:rsidP="00BD6755">
            <w:pPr>
              <w:spacing w:line="360" w:lineRule="auto"/>
              <w:ind w:left="0"/>
            </w:pPr>
            <w:r>
              <w:t>VE_PDOF</w:t>
            </w:r>
          </w:p>
        </w:tc>
        <w:tc>
          <w:tcPr>
            <w:tcW w:w="4270" w:type="dxa"/>
          </w:tcPr>
          <w:p w:rsidR="00AF6F7E" w:rsidRDefault="00AC4EC0" w:rsidP="00BD6755">
            <w:pPr>
              <w:spacing w:line="360" w:lineRule="auto"/>
              <w:ind w:left="0"/>
            </w:pPr>
            <w:r>
              <w:t>8</w:t>
            </w:r>
          </w:p>
        </w:tc>
      </w:tr>
      <w:tr w:rsidR="00AC4EC0" w:rsidTr="00C81474">
        <w:tc>
          <w:tcPr>
            <w:tcW w:w="4360" w:type="dxa"/>
          </w:tcPr>
          <w:p w:rsidR="00AC4EC0" w:rsidRDefault="00347BF7" w:rsidP="00BD6755">
            <w:pPr>
              <w:spacing w:line="360" w:lineRule="auto"/>
              <w:ind w:left="0"/>
            </w:pPr>
            <w:r>
              <w:t>GV_FOOTPRINT</w:t>
            </w:r>
          </w:p>
        </w:tc>
        <w:tc>
          <w:tcPr>
            <w:tcW w:w="4270" w:type="dxa"/>
          </w:tcPr>
          <w:p w:rsidR="00AC4EC0" w:rsidRDefault="00347BF7" w:rsidP="00BD6755">
            <w:pPr>
              <w:spacing w:line="360" w:lineRule="auto"/>
              <w:ind w:left="0"/>
            </w:pPr>
            <w:r>
              <w:t>8</w:t>
            </w:r>
          </w:p>
        </w:tc>
      </w:tr>
    </w:tbl>
    <w:p w:rsidR="006C42D1" w:rsidRDefault="006C42D1" w:rsidP="006C42D1">
      <w:pPr>
        <w:spacing w:line="360" w:lineRule="auto"/>
      </w:pPr>
    </w:p>
    <w:p w:rsidR="006C42D1" w:rsidRPr="006C42D1" w:rsidRDefault="006C42D1" w:rsidP="006C42D1">
      <w:pPr>
        <w:spacing w:line="360" w:lineRule="auto"/>
      </w:pPr>
      <w:r>
        <w:t>NOTE: Nominal alphanumeric variables (GV_WGTCDTR, OA_BAGDEPLY, OA_SEX, VE_GAD1) were not binned and OA_MANUSE was binned into 2 since the column was assumed to be binary.</w:t>
      </w:r>
    </w:p>
    <w:p w:rsidR="009B0A31" w:rsidRDefault="00F43785" w:rsidP="00BD6755">
      <w:pPr>
        <w:pStyle w:val="Heading2"/>
        <w:ind w:left="0"/>
      </w:pPr>
      <w:r>
        <w:t>Splitting Data</w:t>
      </w:r>
    </w:p>
    <w:p w:rsidR="006C42D1" w:rsidRDefault="00945392" w:rsidP="006C42D1">
      <w:pPr>
        <w:spacing w:line="360" w:lineRule="auto"/>
      </w:pPr>
      <w:r>
        <w:t>The discretized data was split in the ratio of 75:25 for trai</w:t>
      </w:r>
      <w:r w:rsidR="00AC2213">
        <w:t>ning and test data respectively using JMP tool.</w:t>
      </w:r>
    </w:p>
    <w:p w:rsidR="009B0A31" w:rsidRDefault="00E85A1F" w:rsidP="00BD6755">
      <w:pPr>
        <w:pStyle w:val="Heading1"/>
        <w:spacing w:line="360" w:lineRule="auto"/>
      </w:pPr>
      <w:r>
        <w:rPr>
          <w:rStyle w:val="Heading1Char"/>
        </w:rPr>
        <w:t>Naïve Bayes</w:t>
      </w:r>
      <w:r w:rsidR="00206283">
        <w:rPr>
          <w:rStyle w:val="Heading1Char"/>
        </w:rPr>
        <w:t xml:space="preserve"> Network</w:t>
      </w:r>
    </w:p>
    <w:p w:rsidR="009B0A31" w:rsidRDefault="00E85A1F" w:rsidP="00BD6755">
      <w:pPr>
        <w:spacing w:line="360" w:lineRule="auto"/>
      </w:pPr>
      <w:r>
        <w:t xml:space="preserve">Naïve Bayesian </w:t>
      </w:r>
      <w:r w:rsidR="00113530">
        <w:t>network</w:t>
      </w:r>
      <w:r>
        <w:t xml:space="preserve"> was created using the training data </w:t>
      </w:r>
      <w:r w:rsidR="00E353D0">
        <w:t>setting</w:t>
      </w:r>
      <w:r>
        <w:t xml:space="preserve"> OA_MAIS as the class</w:t>
      </w:r>
      <w:r w:rsidR="0013298D">
        <w:t>.</w:t>
      </w:r>
    </w:p>
    <w:p w:rsidR="00657DF7" w:rsidRDefault="0056153D" w:rsidP="00657DF7">
      <w:pPr>
        <w:spacing w:line="360" w:lineRule="auto"/>
      </w:pPr>
      <w:r>
        <w:rPr>
          <w:noProof/>
          <w:lang w:eastAsia="en-US"/>
        </w:rPr>
        <w:lastRenderedPageBreak/>
        <w:drawing>
          <wp:inline distT="0" distB="0" distL="0" distR="0">
            <wp:extent cx="5365750" cy="2292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ive Bayes networ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951" cy="230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91" w:rsidRDefault="00750391" w:rsidP="00657DF7">
      <w:pPr>
        <w:spacing w:line="360" w:lineRule="auto"/>
      </w:pPr>
      <w:r>
        <w:t>As can be see</w:t>
      </w:r>
      <w:r w:rsidR="00973402">
        <w:t xml:space="preserve">n from the above network, the </w:t>
      </w:r>
      <w:r>
        <w:t xml:space="preserve">dependent variable is related to all the </w:t>
      </w:r>
      <w:r w:rsidR="00973402">
        <w:t>in</w:t>
      </w:r>
      <w:r>
        <w:t xml:space="preserve">dependent variables however none of the </w:t>
      </w:r>
      <w:r w:rsidR="00973402">
        <w:t>independent variables are related.</w:t>
      </w:r>
    </w:p>
    <w:p w:rsidR="00206283" w:rsidRDefault="00E60526" w:rsidP="00BD6755">
      <w:pPr>
        <w:pStyle w:val="Heading1"/>
        <w:spacing w:line="360" w:lineRule="auto"/>
      </w:pPr>
      <w:r>
        <w:t>Validation of Naïve Bayesian Network</w:t>
      </w:r>
    </w:p>
    <w:p w:rsidR="00E60526" w:rsidRDefault="00AC0ED6" w:rsidP="00BD6755">
      <w:pPr>
        <w:spacing w:line="360" w:lineRule="auto"/>
      </w:pPr>
      <w:r>
        <w:t xml:space="preserve">The test data was validated for the </w:t>
      </w:r>
      <w:r w:rsidR="00493363">
        <w:t>modeled network resulting in</w:t>
      </w:r>
      <w:r w:rsidR="00DE7A73">
        <w:t xml:space="preserve"> the following output:</w:t>
      </w:r>
    </w:p>
    <w:p w:rsidR="00FC1B69" w:rsidRDefault="00FC1B69" w:rsidP="00BD6755">
      <w:pPr>
        <w:spacing w:line="360" w:lineRule="auto"/>
      </w:pPr>
      <w:r>
        <w:rPr>
          <w:noProof/>
          <w:lang w:eastAsia="en-US"/>
        </w:rPr>
        <w:drawing>
          <wp:inline distT="0" distB="0" distL="0" distR="0">
            <wp:extent cx="5723116" cy="1874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usion_matrix_Naive_repo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73" w:rsidRPr="00E60526" w:rsidRDefault="00DE7A73" w:rsidP="00BD6755">
      <w:pPr>
        <w:spacing w:line="360" w:lineRule="auto"/>
      </w:pPr>
    </w:p>
    <w:p w:rsidR="00D24E95" w:rsidRDefault="00F71935" w:rsidP="00BD6755">
      <w:pPr>
        <w:spacing w:line="360" w:lineRule="auto"/>
      </w:pPr>
      <w:r>
        <w:t xml:space="preserve">The model had an </w:t>
      </w:r>
      <w:r w:rsidR="00931789">
        <w:t xml:space="preserve">overall </w:t>
      </w:r>
      <w:r>
        <w:t xml:space="preserve">accuracy of </w:t>
      </w:r>
      <w:r w:rsidRPr="00F71935">
        <w:t>51</w:t>
      </w:r>
      <w:r>
        <w:t>.</w:t>
      </w:r>
      <w:r w:rsidR="00C9636A">
        <w:t>95 %</w:t>
      </w:r>
      <w:r w:rsidR="00D24E95">
        <w:t>.</w:t>
      </w:r>
    </w:p>
    <w:p w:rsidR="00B26C1A" w:rsidRDefault="00D24E95" w:rsidP="00F26362">
      <w:pPr>
        <w:spacing w:line="360" w:lineRule="auto"/>
      </w:pPr>
      <w:r>
        <w:t>For serving the business objective mentioned earlier, the confusion matrix of s7_5_up was taken</w:t>
      </w:r>
      <w:r w:rsidR="00F26362">
        <w:t xml:space="preserve"> as </w:t>
      </w:r>
      <w:r w:rsidR="00F26362">
        <w:t>a severity of 5 and 6 are considered to be fatal.</w:t>
      </w:r>
      <w:r w:rsidR="00F26362">
        <w:t xml:space="preserve"> I</w:t>
      </w:r>
      <w:r>
        <w:t>ts accuracy, precision and recall were calculated.</w:t>
      </w:r>
      <w:r w:rsidR="003C0E9B" w:rsidRPr="003C0E9B">
        <w:t xml:space="preserve"> </w:t>
      </w:r>
    </w:p>
    <w:p w:rsidR="00617686" w:rsidRDefault="00B26C1A" w:rsidP="00BD6755">
      <w:pPr>
        <w:spacing w:line="360" w:lineRule="auto"/>
      </w:pPr>
      <w:r>
        <w:t>Accuracy = (True Positive + True Negative)</w:t>
      </w:r>
      <w:r w:rsidR="00F71935" w:rsidRPr="00F71935">
        <w:t xml:space="preserve"> </w:t>
      </w:r>
      <w:r>
        <w:t>/ Total number of predictions</w:t>
      </w:r>
    </w:p>
    <w:p w:rsidR="00B26C1A" w:rsidRDefault="00B26C1A" w:rsidP="00BD6755">
      <w:pPr>
        <w:spacing w:line="360" w:lineRule="auto"/>
      </w:pPr>
      <w:r>
        <w:t>Precision = True Positive / Predicted Positive</w:t>
      </w:r>
    </w:p>
    <w:p w:rsidR="00B26C1A" w:rsidRDefault="00B26C1A" w:rsidP="00BD6755">
      <w:pPr>
        <w:spacing w:line="360" w:lineRule="auto"/>
      </w:pPr>
      <w:r>
        <w:lastRenderedPageBreak/>
        <w:t>Recall = True Positive / Actual Positive</w:t>
      </w:r>
    </w:p>
    <w:tbl>
      <w:tblPr>
        <w:tblW w:w="8280" w:type="dxa"/>
        <w:tblInd w:w="1165" w:type="dxa"/>
        <w:tblLook w:val="04A0" w:firstRow="1" w:lastRow="0" w:firstColumn="1" w:lastColumn="0" w:noHBand="0" w:noVBand="1"/>
      </w:tblPr>
      <w:tblGrid>
        <w:gridCol w:w="3192"/>
        <w:gridCol w:w="1398"/>
        <w:gridCol w:w="1350"/>
        <w:gridCol w:w="2340"/>
      </w:tblGrid>
      <w:tr w:rsidR="00B26C1A" w:rsidRPr="00B26C1A" w:rsidTr="00C17FBF">
        <w:trPr>
          <w:trHeight w:val="29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Naïve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Predicted</w:t>
            </w:r>
          </w:p>
        </w:tc>
      </w:tr>
      <w:tr w:rsidR="00B26C1A" w:rsidRPr="00B26C1A" w:rsidTr="00C17FBF">
        <w:trPr>
          <w:trHeight w:val="29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S7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Not S7</w:t>
            </w:r>
          </w:p>
        </w:tc>
      </w:tr>
      <w:tr w:rsidR="00B26C1A" w:rsidRPr="00B26C1A" w:rsidTr="00C17FBF">
        <w:trPr>
          <w:trHeight w:val="290"/>
        </w:trPr>
        <w:tc>
          <w:tcPr>
            <w:tcW w:w="3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Actual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S7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16</w:t>
            </w:r>
          </w:p>
        </w:tc>
      </w:tr>
      <w:tr w:rsidR="00B26C1A" w:rsidRPr="00B26C1A" w:rsidTr="00C17FBF">
        <w:trPr>
          <w:trHeight w:val="290"/>
        </w:trPr>
        <w:tc>
          <w:tcPr>
            <w:tcW w:w="3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Not S7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61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C1A" w:rsidRPr="00B26C1A" w:rsidRDefault="00B26C1A" w:rsidP="00B26C1A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26C1A">
              <w:rPr>
                <w:rFonts w:ascii="Calibri" w:eastAsia="Times New Roman" w:hAnsi="Calibri" w:cs="Calibri"/>
                <w:color w:val="000000"/>
                <w:lang w:eastAsia="en-US"/>
              </w:rPr>
              <w:t>4633</w:t>
            </w:r>
          </w:p>
        </w:tc>
      </w:tr>
    </w:tbl>
    <w:p w:rsidR="00D24E95" w:rsidRDefault="00D24E95" w:rsidP="00BD6755">
      <w:pPr>
        <w:spacing w:line="360" w:lineRule="auto"/>
      </w:pPr>
    </w:p>
    <w:p w:rsidR="004B353A" w:rsidRDefault="004B353A" w:rsidP="00BD6755">
      <w:pPr>
        <w:spacing w:line="360" w:lineRule="auto"/>
      </w:pPr>
      <w:r>
        <w:t xml:space="preserve">Here, </w:t>
      </w:r>
    </w:p>
    <w:p w:rsidR="004B353A" w:rsidRDefault="004B353A" w:rsidP="00BD6755">
      <w:pPr>
        <w:spacing w:line="360" w:lineRule="auto"/>
      </w:pPr>
      <w:r>
        <w:t xml:space="preserve">Accuracy = </w:t>
      </w:r>
      <w:r w:rsidR="00953AAC">
        <w:t>98.4</w:t>
      </w:r>
      <w:r>
        <w:t xml:space="preserve"> %</w:t>
      </w:r>
    </w:p>
    <w:p w:rsidR="004B353A" w:rsidRDefault="004B353A" w:rsidP="00BD6755">
      <w:pPr>
        <w:spacing w:line="360" w:lineRule="auto"/>
      </w:pPr>
      <w:r>
        <w:t>Precision =</w:t>
      </w:r>
      <w:r w:rsidR="00953AAC">
        <w:t xml:space="preserve"> </w:t>
      </w:r>
      <w:r w:rsidR="00953AAC">
        <w:t xml:space="preserve">4.7 </w:t>
      </w:r>
      <w:r>
        <w:t>%</w:t>
      </w:r>
    </w:p>
    <w:p w:rsidR="00931789" w:rsidRDefault="004B353A" w:rsidP="00931789">
      <w:pPr>
        <w:spacing w:line="360" w:lineRule="auto"/>
      </w:pPr>
      <w:r>
        <w:t xml:space="preserve">Recall = </w:t>
      </w:r>
      <w:r w:rsidR="00953AAC">
        <w:t xml:space="preserve">15.79 </w:t>
      </w:r>
      <w:r>
        <w:t>%</w:t>
      </w:r>
    </w:p>
    <w:p w:rsidR="009B0A31" w:rsidRDefault="00206283" w:rsidP="00BD6755">
      <w:pPr>
        <w:pStyle w:val="Heading1"/>
        <w:spacing w:line="360" w:lineRule="auto"/>
      </w:pPr>
      <w:r>
        <w:rPr>
          <w:rStyle w:val="Heading1Char"/>
        </w:rPr>
        <w:t>Tree Augmented Network</w:t>
      </w:r>
    </w:p>
    <w:p w:rsidR="00483410" w:rsidRDefault="00483410" w:rsidP="00BD6755">
      <w:pPr>
        <w:spacing w:line="360" w:lineRule="auto"/>
      </w:pPr>
      <w:r>
        <w:t>Tree Augmented network was created using the training data setting OA_MAIS as the class.</w:t>
      </w:r>
    </w:p>
    <w:p w:rsidR="00E2231C" w:rsidRDefault="00E2231C" w:rsidP="00BD6755">
      <w:pPr>
        <w:spacing w:line="360" w:lineRule="auto"/>
      </w:pPr>
    </w:p>
    <w:p w:rsidR="004356CB" w:rsidRDefault="004356CB" w:rsidP="00BD6755">
      <w:pPr>
        <w:spacing w:line="360" w:lineRule="auto"/>
      </w:pPr>
      <w:r>
        <w:rPr>
          <w:noProof/>
          <w:lang w:eastAsia="en-US"/>
        </w:rPr>
        <w:drawing>
          <wp:inline distT="0" distB="0" distL="0" distR="0">
            <wp:extent cx="5075360" cy="32692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N networ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63" w:rsidRDefault="00F76F63" w:rsidP="00BD6755">
      <w:pPr>
        <w:spacing w:line="360" w:lineRule="auto"/>
      </w:pPr>
    </w:p>
    <w:p w:rsidR="003B4ACF" w:rsidRDefault="003B4ACF" w:rsidP="00BD6755">
      <w:pPr>
        <w:spacing w:line="360" w:lineRule="auto"/>
      </w:pPr>
      <w:r>
        <w:lastRenderedPageBreak/>
        <w:t>It can be seen from the graph that the dependent variable is related to all the independent variables and in addition there is a partial dependency between the independent variables.</w:t>
      </w:r>
    </w:p>
    <w:p w:rsidR="00F76F63" w:rsidRDefault="00924CD1" w:rsidP="00BD6755">
      <w:pPr>
        <w:pStyle w:val="Heading1"/>
        <w:spacing w:line="360" w:lineRule="auto"/>
      </w:pPr>
      <w:r>
        <w:t>Validation of Tree Augmented Network</w:t>
      </w:r>
    </w:p>
    <w:p w:rsidR="00924CD1" w:rsidRDefault="00924CD1" w:rsidP="00BD6755">
      <w:pPr>
        <w:tabs>
          <w:tab w:val="right" w:pos="9360"/>
        </w:tabs>
        <w:spacing w:line="360" w:lineRule="auto"/>
      </w:pPr>
      <w:r>
        <w:t>The test data was validated for the modeled network resulting in the following output:</w:t>
      </w:r>
      <w:r w:rsidR="002B4FC7">
        <w:tab/>
      </w:r>
    </w:p>
    <w:p w:rsidR="002B4FC7" w:rsidRDefault="000A6C9A" w:rsidP="00BD6755">
      <w:pPr>
        <w:spacing w:line="360" w:lineRule="auto"/>
      </w:pPr>
      <w:r>
        <w:rPr>
          <w:noProof/>
          <w:lang w:eastAsia="en-US"/>
        </w:rPr>
        <w:drawing>
          <wp:inline distT="0" distB="0" distL="0" distR="0">
            <wp:extent cx="5837426" cy="195851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N_confusion_matrix_repo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80" w:rsidRDefault="00D30353" w:rsidP="00267199">
      <w:pPr>
        <w:spacing w:line="360" w:lineRule="auto"/>
      </w:pPr>
      <w:r>
        <w:t>The model had an</w:t>
      </w:r>
      <w:r w:rsidR="00931789">
        <w:t xml:space="preserve"> overall</w:t>
      </w:r>
      <w:r>
        <w:t xml:space="preserve"> accuracy of </w:t>
      </w:r>
      <w:r w:rsidRPr="00D30353">
        <w:t>53</w:t>
      </w:r>
      <w:r>
        <w:t>.</w:t>
      </w:r>
      <w:r w:rsidRPr="00D30353">
        <w:t>78</w:t>
      </w:r>
      <w:r>
        <w:t xml:space="preserve"> %</w:t>
      </w:r>
      <w:r w:rsidRPr="00F71935">
        <w:t xml:space="preserve">  </w:t>
      </w:r>
    </w:p>
    <w:p w:rsidR="00794395" w:rsidRDefault="00794395" w:rsidP="003C0E9B">
      <w:pPr>
        <w:spacing w:line="360" w:lineRule="auto"/>
      </w:pPr>
      <w:r>
        <w:t>For serving the business objective mentioned earlier, the confusion matrix of s7_5_up was taken and its accuracy, precision and recall were calculated.</w:t>
      </w:r>
      <w:r w:rsidR="003C0E9B">
        <w:t xml:space="preserve"> </w:t>
      </w:r>
    </w:p>
    <w:p w:rsidR="00794395" w:rsidRDefault="00794395" w:rsidP="00794395">
      <w:pPr>
        <w:spacing w:line="360" w:lineRule="auto"/>
      </w:pPr>
      <w:r>
        <w:t>Accuracy = (True Positive + True Negative)</w:t>
      </w:r>
      <w:r w:rsidRPr="00F71935">
        <w:t xml:space="preserve"> </w:t>
      </w:r>
      <w:r>
        <w:t>/ Total number of predictions</w:t>
      </w:r>
    </w:p>
    <w:p w:rsidR="00794395" w:rsidRDefault="00794395" w:rsidP="00794395">
      <w:pPr>
        <w:spacing w:line="360" w:lineRule="auto"/>
      </w:pPr>
      <w:r>
        <w:t>Precision = True Positive / Predicted Positive</w:t>
      </w:r>
    </w:p>
    <w:p w:rsidR="00794395" w:rsidRDefault="00794395" w:rsidP="00794395">
      <w:pPr>
        <w:spacing w:line="360" w:lineRule="auto"/>
      </w:pPr>
      <w:r>
        <w:t>Recall = True Positive / Actual Positive</w:t>
      </w:r>
    </w:p>
    <w:tbl>
      <w:tblPr>
        <w:tblW w:w="9000" w:type="dxa"/>
        <w:tblInd w:w="625" w:type="dxa"/>
        <w:tblLook w:val="04A0" w:firstRow="1" w:lastRow="0" w:firstColumn="1" w:lastColumn="0" w:noHBand="0" w:noVBand="1"/>
      </w:tblPr>
      <w:tblGrid>
        <w:gridCol w:w="2480"/>
        <w:gridCol w:w="1750"/>
        <w:gridCol w:w="2250"/>
        <w:gridCol w:w="2520"/>
      </w:tblGrid>
      <w:tr w:rsidR="00794395" w:rsidRPr="00794395" w:rsidTr="00794395">
        <w:trPr>
          <w:trHeight w:val="29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TAN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Predicted</w:t>
            </w:r>
          </w:p>
        </w:tc>
      </w:tr>
      <w:tr w:rsidR="00794395" w:rsidRPr="00794395" w:rsidTr="00794395">
        <w:trPr>
          <w:trHeight w:val="29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S7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Not S7</w:t>
            </w:r>
          </w:p>
        </w:tc>
      </w:tr>
      <w:tr w:rsidR="00794395" w:rsidRPr="00794395" w:rsidTr="00794395">
        <w:trPr>
          <w:trHeight w:val="29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Actual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S7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19</w:t>
            </w:r>
          </w:p>
        </w:tc>
      </w:tr>
      <w:tr w:rsidR="00794395" w:rsidRPr="00794395" w:rsidTr="00794395">
        <w:trPr>
          <w:trHeight w:val="29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Not S7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395" w:rsidRPr="00794395" w:rsidRDefault="00794395" w:rsidP="00794395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94395">
              <w:rPr>
                <w:rFonts w:ascii="Calibri" w:eastAsia="Times New Roman" w:hAnsi="Calibri" w:cs="Calibri"/>
                <w:color w:val="000000"/>
                <w:lang w:eastAsia="en-US"/>
              </w:rPr>
              <w:t>4687</w:t>
            </w:r>
          </w:p>
        </w:tc>
      </w:tr>
    </w:tbl>
    <w:p w:rsidR="00D1174A" w:rsidRDefault="00D1174A" w:rsidP="00BD6755">
      <w:pPr>
        <w:spacing w:line="360" w:lineRule="auto"/>
      </w:pPr>
    </w:p>
    <w:p w:rsidR="004B353A" w:rsidRDefault="004B353A" w:rsidP="00BD6755">
      <w:pPr>
        <w:spacing w:line="360" w:lineRule="auto"/>
      </w:pPr>
      <w:r>
        <w:t>Here,</w:t>
      </w:r>
    </w:p>
    <w:p w:rsidR="004B353A" w:rsidRDefault="004B353A" w:rsidP="00BD6755">
      <w:pPr>
        <w:spacing w:line="360" w:lineRule="auto"/>
      </w:pPr>
      <w:r>
        <w:t>Accuracy = 99.4 %</w:t>
      </w:r>
    </w:p>
    <w:p w:rsidR="004B353A" w:rsidRDefault="004B353A" w:rsidP="00BD6755">
      <w:pPr>
        <w:spacing w:line="360" w:lineRule="auto"/>
      </w:pPr>
      <w:r>
        <w:t>Precision = 0.0 %</w:t>
      </w:r>
    </w:p>
    <w:p w:rsidR="00267199" w:rsidRDefault="004B353A" w:rsidP="00267199">
      <w:pPr>
        <w:spacing w:line="360" w:lineRule="auto"/>
      </w:pPr>
      <w:r>
        <w:t>Recall = 0.0 %</w:t>
      </w:r>
    </w:p>
    <w:p w:rsidR="00D1174A" w:rsidRDefault="00D1174A" w:rsidP="00D1174A">
      <w:pPr>
        <w:pStyle w:val="Heading1"/>
      </w:pPr>
      <w:r>
        <w:lastRenderedPageBreak/>
        <w:t>Inference:</w:t>
      </w:r>
    </w:p>
    <w:p w:rsidR="00656E25" w:rsidRDefault="00D1174A" w:rsidP="00931789">
      <w:r>
        <w:t xml:space="preserve">From the </w:t>
      </w:r>
      <w:r w:rsidR="002E4D9D">
        <w:t>validation</w:t>
      </w:r>
      <w:r w:rsidR="00656E25">
        <w:t>, we have taken two considerations.</w:t>
      </w:r>
    </w:p>
    <w:p w:rsidR="00656E25" w:rsidRDefault="00656E25" w:rsidP="00656E25">
      <w:pPr>
        <w:pStyle w:val="ListParagraph"/>
        <w:numPr>
          <w:ilvl w:val="0"/>
          <w:numId w:val="2"/>
        </w:numPr>
      </w:pPr>
      <w:r>
        <w:t>Compare the two models’ overall accuracy:</w:t>
      </w:r>
    </w:p>
    <w:p w:rsidR="00656E25" w:rsidRDefault="00656E25" w:rsidP="00656E25">
      <w:pPr>
        <w:pStyle w:val="ListParagraph"/>
        <w:ind w:left="1080"/>
      </w:pPr>
      <w:r>
        <w:t>It can be seen that the Tree Augmented Naïve Bayes (TAN) has a better prediction accuracy when compared to Naïve Bayes. This is in tandem with the nature of TAN which accounts for partial dependencies of the features. There is a marginal dependency among the features, hence TAN would be a better network modeling technique of the two.</w:t>
      </w:r>
    </w:p>
    <w:p w:rsidR="00656E25" w:rsidRPr="00D1174A" w:rsidRDefault="00656E25" w:rsidP="00656E25">
      <w:pPr>
        <w:pStyle w:val="ListParagraph"/>
        <w:ind w:left="1080"/>
      </w:pPr>
      <w:r>
        <w:t>Thus</w:t>
      </w:r>
      <w:r w:rsidR="00267199">
        <w:t>,</w:t>
      </w:r>
      <w:r>
        <w:t xml:space="preserve"> while comparing the two models, one would choose the Tree Augmented Naïve Bayes (TAN) model.</w:t>
      </w:r>
    </w:p>
    <w:p w:rsidR="00656E25" w:rsidRDefault="00656E25" w:rsidP="00656E25">
      <w:pPr>
        <w:pStyle w:val="ListParagraph"/>
        <w:ind w:left="1080"/>
      </w:pPr>
    </w:p>
    <w:p w:rsidR="00656E25" w:rsidRDefault="00656E25" w:rsidP="00656E25">
      <w:pPr>
        <w:pStyle w:val="ListParagraph"/>
        <w:numPr>
          <w:ilvl w:val="0"/>
          <w:numId w:val="2"/>
        </w:numPr>
      </w:pPr>
      <w:r>
        <w:t>Evaluate the models for the purpose of our business objective:</w:t>
      </w:r>
    </w:p>
    <w:p w:rsidR="00656E25" w:rsidRDefault="00656E25" w:rsidP="00656E25">
      <w:pPr>
        <w:pStyle w:val="ListParagraph"/>
        <w:ind w:left="1080"/>
      </w:pPr>
      <w:r>
        <w:t xml:space="preserve">To select a model that better suits our business objective, more importance has been given to the recall percentage as it stands for </w:t>
      </w:r>
      <w:r w:rsidR="00267199">
        <w:t>the percentage</w:t>
      </w:r>
      <w:r>
        <w:t xml:space="preserve"> of the total actual positives th</w:t>
      </w:r>
      <w:r w:rsidR="00267199">
        <w:t>at have been predicted correctly and we would want a model that can better capture all the fatal records</w:t>
      </w:r>
      <w:r>
        <w:t xml:space="preserve">. </w:t>
      </w:r>
    </w:p>
    <w:p w:rsidR="00B53FCC" w:rsidRDefault="00B53FCC" w:rsidP="00656E25">
      <w:pPr>
        <w:pStyle w:val="ListParagraph"/>
        <w:ind w:left="1080"/>
      </w:pPr>
    </w:p>
    <w:p w:rsidR="00B53FCC" w:rsidRDefault="00B53FCC" w:rsidP="00656E25">
      <w:pPr>
        <w:pStyle w:val="ListParagraph"/>
        <w:ind w:left="1080"/>
      </w:pPr>
      <w:r>
        <w:t>When comparing the two models it can be seen that while the recall percentage is very low in both, it</w:t>
      </w:r>
      <w:r w:rsidR="00164C5B">
        <w:t xml:space="preserve"> is</w:t>
      </w:r>
      <w:r>
        <w:t xml:space="preserve"> worse in TAN with a recall of 0%. A reason for this could be because of the limited number of observations available in this bin</w:t>
      </w:r>
      <w:r w:rsidR="00F571C1">
        <w:t xml:space="preserve"> (in the training set)</w:t>
      </w:r>
      <w:r>
        <w:t xml:space="preserve"> making this a rare event which is hard to predict. In order to improve the recall percentage, we suggest that more data that falls under this bin (OA_MAIS = 5 &amp; 6</w:t>
      </w:r>
      <w:r w:rsidR="004B5BDB">
        <w:t>)</w:t>
      </w:r>
      <w:r>
        <w:t xml:space="preserve"> be collected.</w:t>
      </w:r>
    </w:p>
    <w:p w:rsidR="00656E25" w:rsidRDefault="00656E25" w:rsidP="00931789"/>
    <w:p w:rsidR="004B56C3" w:rsidRDefault="00D1174A" w:rsidP="00BD6755">
      <w:pPr>
        <w:pStyle w:val="Heading1"/>
        <w:spacing w:line="360" w:lineRule="auto"/>
      </w:pPr>
      <w:r>
        <w:lastRenderedPageBreak/>
        <w:t>Conclusion</w:t>
      </w:r>
      <w:r w:rsidR="004B56C3">
        <w:rPr>
          <w:sz w:val="20"/>
          <w:szCs w:val="20"/>
        </w:rPr>
        <w:t>:</w:t>
      </w:r>
    </w:p>
    <w:p w:rsidR="00C128CB" w:rsidRDefault="00C128CB" w:rsidP="00C128CB">
      <w:pPr>
        <w:pStyle w:val="ListParagraph"/>
        <w:numPr>
          <w:ilvl w:val="0"/>
          <w:numId w:val="4"/>
        </w:numPr>
      </w:pPr>
      <w:r>
        <w:t xml:space="preserve">Compare </w:t>
      </w:r>
      <w:r>
        <w:t>models</w:t>
      </w:r>
      <w:r>
        <w:t>:</w:t>
      </w:r>
    </w:p>
    <w:p w:rsidR="00C128CB" w:rsidRPr="00C128CB" w:rsidRDefault="00C128CB" w:rsidP="00C128CB">
      <w:pPr>
        <w:pStyle w:val="ListParagraph"/>
        <w:ind w:left="1080"/>
      </w:pPr>
      <w:r>
        <w:t>For any model, c</w:t>
      </w:r>
      <w:r w:rsidRPr="00C128CB">
        <w:t>reating lesser no of bins will inherently result in more prediction accuracy, however the prediction itself will be for too broad a range (of individual bins) to provide significant information. Thus, there exists a tradeoff between bin sizes and prediction accuracy.</w:t>
      </w:r>
    </w:p>
    <w:p w:rsidR="00C128CB" w:rsidRPr="00C128CB" w:rsidRDefault="00C128CB" w:rsidP="00C128CB">
      <w:pPr>
        <w:pStyle w:val="ListParagraph"/>
        <w:ind w:left="1080"/>
      </w:pPr>
    </w:p>
    <w:p w:rsidR="00C128CB" w:rsidRDefault="00C128CB" w:rsidP="00C128CB">
      <w:pPr>
        <w:pStyle w:val="ListParagraph"/>
        <w:numPr>
          <w:ilvl w:val="0"/>
          <w:numId w:val="4"/>
        </w:numPr>
      </w:pPr>
      <w:r>
        <w:t>Evaluate the models for the purpose of our business objective:</w:t>
      </w:r>
    </w:p>
    <w:p w:rsidR="00C128CB" w:rsidRDefault="00C128CB" w:rsidP="00C128CB">
      <w:pPr>
        <w:pStyle w:val="ListParagraph"/>
        <w:ind w:left="1080"/>
      </w:pPr>
      <w:r>
        <w:t xml:space="preserve">In the case of prediction for a rare event, the quantity of the data collected should be more for any model to predict with a high recall. </w:t>
      </w:r>
    </w:p>
    <w:p w:rsidR="009B0A31" w:rsidRDefault="004B56C3" w:rsidP="00C128CB">
      <w:pPr>
        <w:autoSpaceDE w:val="0"/>
        <w:autoSpaceDN w:val="0"/>
        <w:spacing w:after="0" w:line="360" w:lineRule="auto"/>
      </w:pPr>
      <w:r>
        <w:rPr>
          <w:sz w:val="19"/>
          <w:szCs w:val="19"/>
        </w:rPr>
        <w:t> </w:t>
      </w:r>
    </w:p>
    <w:p w:rsidR="009B0A31" w:rsidRDefault="009B0A31" w:rsidP="00BD6755">
      <w:pPr>
        <w:spacing w:line="360" w:lineRule="auto"/>
      </w:pPr>
    </w:p>
    <w:sectPr w:rsidR="009B0A31" w:rsidSect="00C37259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0D9" w:rsidRDefault="008570D9">
      <w:pPr>
        <w:spacing w:after="0" w:line="240" w:lineRule="auto"/>
      </w:pPr>
      <w:r>
        <w:separator/>
      </w:r>
    </w:p>
  </w:endnote>
  <w:endnote w:type="continuationSeparator" w:id="0">
    <w:p w:rsidR="008570D9" w:rsidRDefault="00857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A31" w:rsidRDefault="008570D9">
    <w:pPr>
      <w:pStyle w:val="Footer"/>
    </w:pPr>
    <w:sdt>
      <w:sdtPr>
        <w:id w:val="2139765491"/>
        <w:placeholder>
          <w:docPart w:val="1948F5FF43964A93A5D896CC516674C9"/>
        </w:placeholder>
        <w:temporary/>
        <w:showingPlcHdr/>
        <w15:appearance w15:val="hidden"/>
      </w:sdtPr>
      <w:sdtEndPr/>
      <w:sdtContent>
        <w:r w:rsidR="00CC25CB">
          <w:t>[Type here]</w:t>
        </w:r>
      </w:sdtContent>
    </w:sdt>
    <w:r w:rsidR="00CC25CB">
      <w:ptab w:relativeTo="margin" w:alignment="center" w:leader="none"/>
    </w:r>
    <w:sdt>
      <w:sdtPr>
        <w:id w:val="-747110299"/>
        <w:placeholder>
          <w:docPart w:val="1948F5FF43964A93A5D896CC516674C9"/>
        </w:placeholder>
        <w:temporary/>
        <w:showingPlcHdr/>
        <w15:appearance w15:val="hidden"/>
      </w:sdtPr>
      <w:sdtEndPr/>
      <w:sdtContent>
        <w:r w:rsidR="00CC25CB">
          <w:t>[Type here]</w:t>
        </w:r>
      </w:sdtContent>
    </w:sdt>
    <w:r w:rsidR="00CC25CB">
      <w:ptab w:relativeTo="margin" w:alignment="right" w:leader="none"/>
    </w:r>
    <w:sdt>
      <w:sdtPr>
        <w:id w:val="1832874115"/>
        <w:placeholder>
          <w:docPart w:val="1948F5FF43964A93A5D896CC516674C9"/>
        </w:placeholder>
        <w:temporary/>
        <w:showingPlcHdr/>
        <w15:appearance w15:val="hidden"/>
      </w:sdtPr>
      <w:sdtEndPr/>
      <w:sdtContent>
        <w:r w:rsidR="00CC25CB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B0A31">
      <w:tc>
        <w:tcPr>
          <w:tcW w:w="4675" w:type="dxa"/>
        </w:tcPr>
        <w:p w:rsidR="009B0A31" w:rsidRDefault="009B0A31">
          <w:pPr>
            <w:pStyle w:val="Footer"/>
          </w:pPr>
        </w:p>
      </w:tc>
      <w:tc>
        <w:tcPr>
          <w:tcW w:w="4675" w:type="dxa"/>
        </w:tcPr>
        <w:p w:rsidR="009B0A31" w:rsidRDefault="00CC25CB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41B8A">
            <w:rPr>
              <w:noProof/>
            </w:rPr>
            <w:t>10</w:t>
          </w:r>
          <w:r>
            <w:fldChar w:fldCharType="end"/>
          </w:r>
          <w:r>
            <w:t xml:space="preserve"> of  </w:t>
          </w:r>
          <w:fldSimple w:instr=" SECTIONPAGES  \* Arabic  \* MERGEFORMAT ">
            <w:r w:rsidR="00241B8A">
              <w:rPr>
                <w:noProof/>
              </w:rPr>
              <w:t>10</w:t>
            </w:r>
          </w:fldSimple>
        </w:p>
      </w:tc>
    </w:tr>
  </w:tbl>
  <w:p w:rsidR="009B0A31" w:rsidRDefault="009B0A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A31" w:rsidRDefault="008570D9">
    <w:pPr>
      <w:pStyle w:val="Footer"/>
    </w:pPr>
    <w:sdt>
      <w:sdtPr>
        <w:alias w:val="Title"/>
        <w:tag w:val=""/>
        <w:id w:val="1743446262"/>
        <w:placeholder>
          <w:docPart w:val="F9B8D206BF1745F3BF2EF702B7241B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0C8C">
          <w:t>Comparison of Bayesian Networks</w:t>
        </w:r>
      </w:sdtContent>
    </w:sdt>
    <w:r w:rsidR="00CC25CB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-1377690234"/>
        <w:placeholder>
          <w:docPart w:val="0D24981AD7884791A8F1B9F0CB957C2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proofErr w:type="spellStart"/>
        <w:r w:rsidR="0016094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Abhinaya</w:t>
        </w:r>
        <w:proofErr w:type="spellEnd"/>
        <w:r w:rsidR="0016094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 xml:space="preserve">, Allen, </w:t>
        </w:r>
        <w:proofErr w:type="spellStart"/>
        <w:r w:rsidR="0016094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Aravind</w:t>
        </w:r>
        <w:proofErr w:type="spellEnd"/>
        <w:r w:rsidR="0016094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 xml:space="preserve">, </w:t>
        </w:r>
        <w:proofErr w:type="spellStart"/>
        <w:r w:rsidR="0016094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Kavya</w:t>
        </w:r>
        <w:proofErr w:type="spellEnd"/>
        <w:r w:rsidR="0016094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, Preethi Jennifer R</w:t>
        </w:r>
      </w:sdtContent>
    </w:sdt>
    <w:r w:rsidR="00CC25CB">
      <w:ptab w:relativeTo="margin" w:alignment="right" w:leader="none"/>
    </w:r>
    <w:r w:rsidR="00CC25CB">
      <w:t xml:space="preserve">Page </w:t>
    </w:r>
    <w:r w:rsidR="00CC25CB">
      <w:fldChar w:fldCharType="begin"/>
    </w:r>
    <w:r w:rsidR="00CC25CB">
      <w:instrText xml:space="preserve"> PAGE  \* Arabic  \* MERGEFORMAT </w:instrText>
    </w:r>
    <w:r w:rsidR="00CC25CB">
      <w:fldChar w:fldCharType="separate"/>
    </w:r>
    <w:r w:rsidR="00CC25CB">
      <w:rPr>
        <w:noProof/>
      </w:rPr>
      <w:t>2</w:t>
    </w:r>
    <w:r w:rsidR="00CC25CB">
      <w:fldChar w:fldCharType="end"/>
    </w:r>
    <w:r w:rsidR="00CC25CB">
      <w:t xml:space="preserve"> of </w:t>
    </w:r>
    <w:fldSimple w:instr=" NUMPAGES  \* Arabic  \* MERGEFORMAT ">
      <w:r w:rsidR="0025757B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0D9" w:rsidRDefault="008570D9">
      <w:pPr>
        <w:spacing w:after="0" w:line="240" w:lineRule="auto"/>
      </w:pPr>
      <w:r>
        <w:separator/>
      </w:r>
    </w:p>
  </w:footnote>
  <w:footnote w:type="continuationSeparator" w:id="0">
    <w:p w:rsidR="008570D9" w:rsidRDefault="00857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80CA7"/>
    <w:multiLevelType w:val="hybridMultilevel"/>
    <w:tmpl w:val="0EEEF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5A071B"/>
    <w:multiLevelType w:val="hybridMultilevel"/>
    <w:tmpl w:val="117C0A46"/>
    <w:lvl w:ilvl="0" w:tplc="1F78A5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1D6392"/>
    <w:multiLevelType w:val="hybridMultilevel"/>
    <w:tmpl w:val="17C8A940"/>
    <w:lvl w:ilvl="0" w:tplc="D924D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36277D"/>
    <w:multiLevelType w:val="hybridMultilevel"/>
    <w:tmpl w:val="55FAF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7B"/>
    <w:rsid w:val="000175F4"/>
    <w:rsid w:val="00022A36"/>
    <w:rsid w:val="000361EF"/>
    <w:rsid w:val="00040B75"/>
    <w:rsid w:val="00062165"/>
    <w:rsid w:val="000625F3"/>
    <w:rsid w:val="0008071A"/>
    <w:rsid w:val="00080A80"/>
    <w:rsid w:val="00087E46"/>
    <w:rsid w:val="00091832"/>
    <w:rsid w:val="000A492C"/>
    <w:rsid w:val="000A6C9A"/>
    <w:rsid w:val="000D35D7"/>
    <w:rsid w:val="000D36E0"/>
    <w:rsid w:val="000E4220"/>
    <w:rsid w:val="000F03C4"/>
    <w:rsid w:val="000F5A60"/>
    <w:rsid w:val="001000B5"/>
    <w:rsid w:val="00105A8B"/>
    <w:rsid w:val="001067AD"/>
    <w:rsid w:val="00113530"/>
    <w:rsid w:val="00114AEE"/>
    <w:rsid w:val="00130EDD"/>
    <w:rsid w:val="0013298D"/>
    <w:rsid w:val="00142C4F"/>
    <w:rsid w:val="0014736C"/>
    <w:rsid w:val="001476A8"/>
    <w:rsid w:val="0016094E"/>
    <w:rsid w:val="00164C5B"/>
    <w:rsid w:val="001916AB"/>
    <w:rsid w:val="00196EAC"/>
    <w:rsid w:val="001D3193"/>
    <w:rsid w:val="001D74B6"/>
    <w:rsid w:val="001E2F0B"/>
    <w:rsid w:val="00206283"/>
    <w:rsid w:val="00224363"/>
    <w:rsid w:val="00241B8A"/>
    <w:rsid w:val="00252ACB"/>
    <w:rsid w:val="0025757B"/>
    <w:rsid w:val="002667EA"/>
    <w:rsid w:val="00266982"/>
    <w:rsid w:val="00267199"/>
    <w:rsid w:val="00285839"/>
    <w:rsid w:val="002A49B4"/>
    <w:rsid w:val="002B4FC7"/>
    <w:rsid w:val="002C1BEE"/>
    <w:rsid w:val="002C4C64"/>
    <w:rsid w:val="002C6A7E"/>
    <w:rsid w:val="002D79AD"/>
    <w:rsid w:val="002E186D"/>
    <w:rsid w:val="002E4D9D"/>
    <w:rsid w:val="00310D0F"/>
    <w:rsid w:val="00314FE3"/>
    <w:rsid w:val="00321FFD"/>
    <w:rsid w:val="00347BF7"/>
    <w:rsid w:val="003500AD"/>
    <w:rsid w:val="0035522D"/>
    <w:rsid w:val="003756B2"/>
    <w:rsid w:val="0038074E"/>
    <w:rsid w:val="00380B32"/>
    <w:rsid w:val="0038401B"/>
    <w:rsid w:val="0039553C"/>
    <w:rsid w:val="003A0C51"/>
    <w:rsid w:val="003B4ACF"/>
    <w:rsid w:val="003C0E9B"/>
    <w:rsid w:val="003C6224"/>
    <w:rsid w:val="003D4A44"/>
    <w:rsid w:val="00434781"/>
    <w:rsid w:val="004356CB"/>
    <w:rsid w:val="00451808"/>
    <w:rsid w:val="004563A1"/>
    <w:rsid w:val="004606D2"/>
    <w:rsid w:val="00466B1A"/>
    <w:rsid w:val="00480EAE"/>
    <w:rsid w:val="00481550"/>
    <w:rsid w:val="00483410"/>
    <w:rsid w:val="00493363"/>
    <w:rsid w:val="004B353A"/>
    <w:rsid w:val="004B46A1"/>
    <w:rsid w:val="004B56C3"/>
    <w:rsid w:val="004B5BDB"/>
    <w:rsid w:val="004C0F68"/>
    <w:rsid w:val="004F329F"/>
    <w:rsid w:val="00512658"/>
    <w:rsid w:val="00537E80"/>
    <w:rsid w:val="00560538"/>
    <w:rsid w:val="0056153D"/>
    <w:rsid w:val="00574772"/>
    <w:rsid w:val="00581731"/>
    <w:rsid w:val="00584F66"/>
    <w:rsid w:val="00593DAE"/>
    <w:rsid w:val="005A7976"/>
    <w:rsid w:val="005D6E72"/>
    <w:rsid w:val="00600293"/>
    <w:rsid w:val="00604D70"/>
    <w:rsid w:val="00607F9A"/>
    <w:rsid w:val="00617686"/>
    <w:rsid w:val="006451F4"/>
    <w:rsid w:val="00646510"/>
    <w:rsid w:val="00651BCA"/>
    <w:rsid w:val="00656E25"/>
    <w:rsid w:val="00657DF7"/>
    <w:rsid w:val="00661B24"/>
    <w:rsid w:val="006A38B1"/>
    <w:rsid w:val="006B30ED"/>
    <w:rsid w:val="006B37FD"/>
    <w:rsid w:val="006B57A0"/>
    <w:rsid w:val="006C42D1"/>
    <w:rsid w:val="007121E6"/>
    <w:rsid w:val="00712C91"/>
    <w:rsid w:val="007224AB"/>
    <w:rsid w:val="00750391"/>
    <w:rsid w:val="00754E22"/>
    <w:rsid w:val="007700EA"/>
    <w:rsid w:val="007760D8"/>
    <w:rsid w:val="007809F7"/>
    <w:rsid w:val="00780CC7"/>
    <w:rsid w:val="007866A3"/>
    <w:rsid w:val="00794395"/>
    <w:rsid w:val="007C1ABA"/>
    <w:rsid w:val="007F0C8C"/>
    <w:rsid w:val="00822F1F"/>
    <w:rsid w:val="0082590D"/>
    <w:rsid w:val="00826483"/>
    <w:rsid w:val="00830B9B"/>
    <w:rsid w:val="00855E65"/>
    <w:rsid w:val="008570D9"/>
    <w:rsid w:val="00860D73"/>
    <w:rsid w:val="008C0810"/>
    <w:rsid w:val="009225E4"/>
    <w:rsid w:val="00924CD1"/>
    <w:rsid w:val="00931789"/>
    <w:rsid w:val="00942AFB"/>
    <w:rsid w:val="009450B4"/>
    <w:rsid w:val="00945392"/>
    <w:rsid w:val="00953AAC"/>
    <w:rsid w:val="00956998"/>
    <w:rsid w:val="00973402"/>
    <w:rsid w:val="00983F57"/>
    <w:rsid w:val="00991688"/>
    <w:rsid w:val="009B0A31"/>
    <w:rsid w:val="009E2E99"/>
    <w:rsid w:val="00A0509D"/>
    <w:rsid w:val="00A23527"/>
    <w:rsid w:val="00A351B1"/>
    <w:rsid w:val="00A6333A"/>
    <w:rsid w:val="00AB1FC8"/>
    <w:rsid w:val="00AB3654"/>
    <w:rsid w:val="00AC02FF"/>
    <w:rsid w:val="00AC0ED6"/>
    <w:rsid w:val="00AC2213"/>
    <w:rsid w:val="00AC3DF2"/>
    <w:rsid w:val="00AC4EC0"/>
    <w:rsid w:val="00AD0CCD"/>
    <w:rsid w:val="00AE1E39"/>
    <w:rsid w:val="00AE7F9D"/>
    <w:rsid w:val="00AF0D78"/>
    <w:rsid w:val="00AF6F7E"/>
    <w:rsid w:val="00B0124D"/>
    <w:rsid w:val="00B10B86"/>
    <w:rsid w:val="00B16EF3"/>
    <w:rsid w:val="00B26C1A"/>
    <w:rsid w:val="00B462BF"/>
    <w:rsid w:val="00B53FCC"/>
    <w:rsid w:val="00B7184B"/>
    <w:rsid w:val="00B75D13"/>
    <w:rsid w:val="00BD0870"/>
    <w:rsid w:val="00BD6755"/>
    <w:rsid w:val="00C128CB"/>
    <w:rsid w:val="00C17FBF"/>
    <w:rsid w:val="00C37259"/>
    <w:rsid w:val="00C37992"/>
    <w:rsid w:val="00C72215"/>
    <w:rsid w:val="00C81474"/>
    <w:rsid w:val="00C84027"/>
    <w:rsid w:val="00C9636A"/>
    <w:rsid w:val="00CA7FAC"/>
    <w:rsid w:val="00CC25CB"/>
    <w:rsid w:val="00CF4FFC"/>
    <w:rsid w:val="00D0481D"/>
    <w:rsid w:val="00D1174A"/>
    <w:rsid w:val="00D24E95"/>
    <w:rsid w:val="00D30353"/>
    <w:rsid w:val="00D44C9E"/>
    <w:rsid w:val="00D53117"/>
    <w:rsid w:val="00D66358"/>
    <w:rsid w:val="00D666C9"/>
    <w:rsid w:val="00DB5FA2"/>
    <w:rsid w:val="00DE6253"/>
    <w:rsid w:val="00DE7A73"/>
    <w:rsid w:val="00DF4EB1"/>
    <w:rsid w:val="00DF6979"/>
    <w:rsid w:val="00E14DB0"/>
    <w:rsid w:val="00E158C3"/>
    <w:rsid w:val="00E2231C"/>
    <w:rsid w:val="00E334DE"/>
    <w:rsid w:val="00E353D0"/>
    <w:rsid w:val="00E402FF"/>
    <w:rsid w:val="00E416A0"/>
    <w:rsid w:val="00E51612"/>
    <w:rsid w:val="00E53B02"/>
    <w:rsid w:val="00E60526"/>
    <w:rsid w:val="00E637B5"/>
    <w:rsid w:val="00E63EB2"/>
    <w:rsid w:val="00E85A1F"/>
    <w:rsid w:val="00EB238F"/>
    <w:rsid w:val="00EB5D29"/>
    <w:rsid w:val="00F014DB"/>
    <w:rsid w:val="00F06492"/>
    <w:rsid w:val="00F16F25"/>
    <w:rsid w:val="00F204AF"/>
    <w:rsid w:val="00F26362"/>
    <w:rsid w:val="00F274DE"/>
    <w:rsid w:val="00F43785"/>
    <w:rsid w:val="00F571C1"/>
    <w:rsid w:val="00F60330"/>
    <w:rsid w:val="00F631CC"/>
    <w:rsid w:val="00F71935"/>
    <w:rsid w:val="00F71C77"/>
    <w:rsid w:val="00F72C8C"/>
    <w:rsid w:val="00F73264"/>
    <w:rsid w:val="00F76F63"/>
    <w:rsid w:val="00F910EF"/>
    <w:rsid w:val="00F950A7"/>
    <w:rsid w:val="00FA2CB8"/>
    <w:rsid w:val="00FC1B69"/>
    <w:rsid w:val="00FE1CDF"/>
    <w:rsid w:val="00FE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04CE25"/>
  <w15:chartTrackingRefBased/>
  <w15:docId w15:val="{C4E27EE2-CC6E-4922-869B-84DC46E8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0D36E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ya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DCE3B6820E4A48BCD6427856866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46472-A3D5-481D-8305-9C636D97C6D5}"/>
      </w:docPartPr>
      <w:docPartBody>
        <w:p w:rsidR="001C0232" w:rsidRDefault="00F232EE">
          <w:pPr>
            <w:pStyle w:val="CBDCE3B6820E4A48BCD64278568669E1"/>
          </w:pPr>
          <w:r>
            <w:t>[Term Paper Title]</w:t>
          </w:r>
        </w:p>
      </w:docPartBody>
    </w:docPart>
    <w:docPart>
      <w:docPartPr>
        <w:name w:val="569711888B374756AE40AA66E0985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D8E57-DDD8-494C-8711-33D6A96D128E}"/>
      </w:docPartPr>
      <w:docPartBody>
        <w:p w:rsidR="001C0232" w:rsidRDefault="00F232EE">
          <w:pPr>
            <w:pStyle w:val="569711888B374756AE40AA66E0985103"/>
          </w:pPr>
          <w:r>
            <w:t>[Your Name]</w:t>
          </w:r>
        </w:p>
      </w:docPartBody>
    </w:docPart>
    <w:docPart>
      <w:docPartPr>
        <w:name w:val="705DC1C852244EB1A6EC575FB62D2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EFC43-7513-4C3F-8E2D-40CA972B13AC}"/>
      </w:docPartPr>
      <w:docPartBody>
        <w:p w:rsidR="001C0232" w:rsidRDefault="00F232EE">
          <w:pPr>
            <w:pStyle w:val="705DC1C852244EB1A6EC575FB62D23ED"/>
          </w:pPr>
          <w:r>
            <w:t>Introduction</w:t>
          </w:r>
        </w:p>
      </w:docPartBody>
    </w:docPart>
    <w:docPart>
      <w:docPartPr>
        <w:name w:val="651DFA3AFC2B413DB6B4221BB7F1B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01170-3BC8-4746-857E-A0BB841D5F35}"/>
      </w:docPartPr>
      <w:docPartBody>
        <w:p w:rsidR="001C0232" w:rsidRDefault="00F232EE">
          <w:pPr>
            <w:pStyle w:val="651DFA3AFC2B413DB6B4221BB7F1B286"/>
          </w:pPr>
          <w:r>
            <w:t>Method</w:t>
          </w:r>
        </w:p>
      </w:docPartBody>
    </w:docPart>
    <w:docPart>
      <w:docPartPr>
        <w:name w:val="1948F5FF43964A93A5D896CC51667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C1342-5814-4D70-B51E-03C35DC63BEA}"/>
      </w:docPartPr>
      <w:docPartBody>
        <w:p w:rsidR="001C0232" w:rsidRDefault="00F232EE">
          <w:pPr>
            <w:pStyle w:val="1948F5FF43964A93A5D896CC516674C9"/>
          </w:pPr>
          <w:r>
            <w:t>Results</w:t>
          </w:r>
        </w:p>
      </w:docPartBody>
    </w:docPart>
    <w:docPart>
      <w:docPartPr>
        <w:name w:val="F9B8D206BF1745F3BF2EF702B7241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A7D00-E5B2-4404-BBFF-00BB2D2FCC26}"/>
      </w:docPartPr>
      <w:docPartBody>
        <w:p w:rsidR="001C0232" w:rsidRDefault="00F232EE">
          <w:pPr>
            <w:pStyle w:val="F9B8D206BF1745F3BF2EF702B7241B17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0D24981AD7884791A8F1B9F0CB95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E0B2B-DAC7-4565-9F86-C4B2EDF1CDE6}"/>
      </w:docPartPr>
      <w:docPartBody>
        <w:p w:rsidR="001C0232" w:rsidRDefault="00F232EE">
          <w:pPr>
            <w:pStyle w:val="0D24981AD7884791A8F1B9F0CB957C2A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EE"/>
    <w:rsid w:val="001C0232"/>
    <w:rsid w:val="006654FF"/>
    <w:rsid w:val="0075430B"/>
    <w:rsid w:val="00CE04DB"/>
    <w:rsid w:val="00F2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DCE3B6820E4A48BCD64278568669E1">
    <w:name w:val="CBDCE3B6820E4A48BCD64278568669E1"/>
  </w:style>
  <w:style w:type="paragraph" w:customStyle="1" w:styleId="569711888B374756AE40AA66E0985103">
    <w:name w:val="569711888B374756AE40AA66E098510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92C0B2C3E5346F5B753F9B8880B56F6">
    <w:name w:val="D92C0B2C3E5346F5B753F9B8880B56F6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E8B26880CA954318A2C96A1229AE331F">
    <w:name w:val="E8B26880CA954318A2C96A1229AE331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83850702F6134F52AEB05BC5F072AEEE">
    <w:name w:val="83850702F6134F52AEB05BC5F072AEEE"/>
  </w:style>
  <w:style w:type="paragraph" w:customStyle="1" w:styleId="478F8E98450E43F98EC83805CAE0EF77">
    <w:name w:val="478F8E98450E43F98EC83805CAE0EF77"/>
  </w:style>
  <w:style w:type="paragraph" w:customStyle="1" w:styleId="705DC1C852244EB1A6EC575FB62D23ED">
    <w:name w:val="705DC1C852244EB1A6EC575FB62D23ED"/>
  </w:style>
  <w:style w:type="paragraph" w:customStyle="1" w:styleId="C4F07B95209741378DA9CC5EF2CE62DF">
    <w:name w:val="C4F07B95209741378DA9CC5EF2CE62DF"/>
  </w:style>
  <w:style w:type="paragraph" w:customStyle="1" w:styleId="651DFA3AFC2B413DB6B4221BB7F1B286">
    <w:name w:val="651DFA3AFC2B413DB6B4221BB7F1B286"/>
  </w:style>
  <w:style w:type="paragraph" w:customStyle="1" w:styleId="C64173FA1CD943A1B1003F212733FCFA">
    <w:name w:val="C64173FA1CD943A1B1003F212733FCFA"/>
  </w:style>
  <w:style w:type="paragraph" w:customStyle="1" w:styleId="50963FD7F8574A4BA3D7C61802EFA999">
    <w:name w:val="50963FD7F8574A4BA3D7C61802EFA999"/>
  </w:style>
  <w:style w:type="paragraph" w:customStyle="1" w:styleId="76764E6B5D72429A9BC1952DA66E0354">
    <w:name w:val="76764E6B5D72429A9BC1952DA66E0354"/>
  </w:style>
  <w:style w:type="paragraph" w:customStyle="1" w:styleId="9B80FED28BF549DFAD9A92227B76AD66">
    <w:name w:val="9B80FED28BF549DFAD9A92227B76AD66"/>
  </w:style>
  <w:style w:type="paragraph" w:customStyle="1" w:styleId="8AFBF1E1DCDA4E2D84F280D1D0957AC4">
    <w:name w:val="8AFBF1E1DCDA4E2D84F280D1D0957AC4"/>
  </w:style>
  <w:style w:type="paragraph" w:customStyle="1" w:styleId="1948F5FF43964A93A5D896CC516674C9">
    <w:name w:val="1948F5FF43964A93A5D896CC516674C9"/>
  </w:style>
  <w:style w:type="paragraph" w:customStyle="1" w:styleId="8518127EE566442E99FBCA19E7E1E803">
    <w:name w:val="8518127EE566442E99FBCA19E7E1E803"/>
  </w:style>
  <w:style w:type="paragraph" w:customStyle="1" w:styleId="F0C5D83597434FE1A1CBEB98A3DE3927">
    <w:name w:val="F0C5D83597434FE1A1CBEB98A3DE3927"/>
  </w:style>
  <w:style w:type="paragraph" w:customStyle="1" w:styleId="F0B6503CF6AA489FA6496BF94C1FFEB2">
    <w:name w:val="F0B6503CF6AA489FA6496BF94C1FFEB2"/>
  </w:style>
  <w:style w:type="paragraph" w:customStyle="1" w:styleId="FB058F712D0346D8984187DB25EB9794">
    <w:name w:val="FB058F712D0346D8984187DB25EB9794"/>
  </w:style>
  <w:style w:type="paragraph" w:customStyle="1" w:styleId="D5EE3AB2E8A14A05A58106F97D7955DB">
    <w:name w:val="D5EE3AB2E8A14A05A58106F97D7955DB"/>
  </w:style>
  <w:style w:type="paragraph" w:customStyle="1" w:styleId="82F7A4230E3C454B83B8338887D2F696">
    <w:name w:val="82F7A4230E3C454B83B8338887D2F696"/>
  </w:style>
  <w:style w:type="paragraph" w:customStyle="1" w:styleId="2280F5AD380A428A89C59188F9FC8DBA">
    <w:name w:val="2280F5AD380A428A89C59188F9FC8DBA"/>
  </w:style>
  <w:style w:type="paragraph" w:customStyle="1" w:styleId="9E66B8804B994A379C4B66F542CD4B1D">
    <w:name w:val="9E66B8804B994A379C4B66F542CD4B1D"/>
  </w:style>
  <w:style w:type="paragraph" w:customStyle="1" w:styleId="637B596E7E6F4F2DB5456328BCA981BE">
    <w:name w:val="637B596E7E6F4F2DB5456328BCA981BE"/>
  </w:style>
  <w:style w:type="paragraph" w:customStyle="1" w:styleId="0D72BDAF562345C9A01E60CA1C3B34FD">
    <w:name w:val="0D72BDAF562345C9A01E60CA1C3B34FD"/>
  </w:style>
  <w:style w:type="paragraph" w:customStyle="1" w:styleId="5568082E711C4E3CBDEB20A24D79F154">
    <w:name w:val="5568082E711C4E3CBDEB20A24D79F154"/>
  </w:style>
  <w:style w:type="paragraph" w:customStyle="1" w:styleId="F9B8D206BF1745F3BF2EF702B7241B17">
    <w:name w:val="F9B8D206BF1745F3BF2EF702B7241B17"/>
  </w:style>
  <w:style w:type="paragraph" w:customStyle="1" w:styleId="0D24981AD7884791A8F1B9F0CB957C2A">
    <w:name w:val="0D24981AD7884791A8F1B9F0CB957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97CF51-ABE1-4127-8913-3EFD0588B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1837</TotalTime>
  <Pages>11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Comparison of Bayesian Networks</vt:lpstr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Bayesian Networks</dc:title>
  <dc:creator>Abhinaya, Allen, Aravind, Kavya, Preethi Jennifer R</dc:creator>
  <cp:keywords/>
  <cp:lastModifiedBy>Rajkumar Preethi Jennifer</cp:lastModifiedBy>
  <cp:revision>204</cp:revision>
  <dcterms:created xsi:type="dcterms:W3CDTF">2017-02-23T07:08:00Z</dcterms:created>
  <dcterms:modified xsi:type="dcterms:W3CDTF">2017-03-10T09:51:00Z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