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E35" w:rsidRPr="005A5E35" w:rsidRDefault="005A5E35" w:rsidP="005A5E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5A5E35">
        <w:rPr>
          <w:rFonts w:ascii="Times New Roman" w:eastAsia="Times New Roman" w:hAnsi="Times New Roman" w:cs="Times New Roman"/>
          <w:sz w:val="52"/>
          <w:szCs w:val="52"/>
        </w:rPr>
        <w:t>Report</w:t>
      </w:r>
    </w:p>
    <w:p w:rsidR="005A5E35" w:rsidRPr="005A5E35" w:rsidRDefault="005A5E35" w:rsidP="005A5E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35">
        <w:rPr>
          <w:rFonts w:ascii="Times New Roman" w:eastAsia="Times New Roman" w:hAnsi="Times New Roman" w:cs="Times New Roman"/>
          <w:sz w:val="24"/>
          <w:szCs w:val="24"/>
        </w:rPr>
        <w:t>The hybrid system integrates fuzzy logic and neural networks using ANFIS.</w:t>
      </w:r>
      <w:bookmarkStart w:id="0" w:name="_GoBack"/>
      <w:bookmarkEnd w:id="0"/>
      <w:r w:rsidRPr="005A5E35">
        <w:rPr>
          <w:rFonts w:ascii="Times New Roman" w:eastAsia="Times New Roman" w:hAnsi="Times New Roman" w:cs="Times New Roman"/>
          <w:sz w:val="24"/>
          <w:szCs w:val="24"/>
        </w:rPr>
        <w:br/>
        <w:t>Fuzzy logic provides rule-based reasoning, while the neural network component learns from data to optimize membership functions and improve prediction accuracy.</w:t>
      </w:r>
    </w:p>
    <w:p w:rsidR="005A5E35" w:rsidRPr="005A5E35" w:rsidRDefault="005A5E35" w:rsidP="005A5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3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5E35" w:rsidRPr="005A5E35" w:rsidRDefault="005A5E35" w:rsidP="005A5E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5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5. Architecture (You can draw this)</w:t>
      </w:r>
    </w:p>
    <w:p w:rsidR="005A5E35" w:rsidRPr="005A5E35" w:rsidRDefault="005A5E35" w:rsidP="005A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A5E35">
        <w:rPr>
          <w:rFonts w:ascii="Courier New" w:eastAsia="Times New Roman" w:hAnsi="Courier New" w:cs="Courier New"/>
          <w:sz w:val="28"/>
          <w:szCs w:val="28"/>
        </w:rPr>
        <w:t xml:space="preserve">Inputs → </w:t>
      </w:r>
      <w:proofErr w:type="spellStart"/>
      <w:r w:rsidRPr="005A5E35">
        <w:rPr>
          <w:rFonts w:ascii="Courier New" w:eastAsia="Times New Roman" w:hAnsi="Courier New" w:cs="Courier New"/>
          <w:sz w:val="28"/>
          <w:szCs w:val="28"/>
        </w:rPr>
        <w:t>Fuzzification</w:t>
      </w:r>
      <w:proofErr w:type="spellEnd"/>
      <w:r w:rsidRPr="005A5E35">
        <w:rPr>
          <w:rFonts w:ascii="Courier New" w:eastAsia="Times New Roman" w:hAnsi="Courier New" w:cs="Courier New"/>
          <w:sz w:val="28"/>
          <w:szCs w:val="28"/>
        </w:rPr>
        <w:t xml:space="preserve"> → Rule Base → ANFIS Learning → Output</w:t>
      </w:r>
    </w:p>
    <w:p w:rsidR="005A5E35" w:rsidRPr="005A5E35" w:rsidRDefault="005A5E35" w:rsidP="005A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E35">
        <w:rPr>
          <w:rFonts w:ascii="Courier New" w:eastAsia="Times New Roman" w:hAnsi="Courier New" w:cs="Courier New"/>
          <w:sz w:val="20"/>
          <w:szCs w:val="20"/>
        </w:rPr>
        <w:t xml:space="preserve">         (</w:t>
      </w:r>
      <w:proofErr w:type="gramStart"/>
      <w:r w:rsidRPr="005A5E35">
        <w:rPr>
          <w:rFonts w:ascii="Courier New" w:eastAsia="Times New Roman" w:hAnsi="Courier New" w:cs="Courier New"/>
          <w:sz w:val="20"/>
          <w:szCs w:val="20"/>
        </w:rPr>
        <w:t xml:space="preserve">Fuzzy)   </w:t>
      </w:r>
      <w:proofErr w:type="gramEnd"/>
      <w:r w:rsidRPr="005A5E35">
        <w:rPr>
          <w:rFonts w:ascii="Courier New" w:eastAsia="Times New Roman" w:hAnsi="Courier New" w:cs="Courier New"/>
          <w:sz w:val="20"/>
          <w:szCs w:val="20"/>
        </w:rPr>
        <w:t xml:space="preserve">      (Rules)     (Neural Net)</w:t>
      </w:r>
    </w:p>
    <w:p w:rsidR="002E2FCF" w:rsidRDefault="002E2FCF"/>
    <w:sectPr w:rsidR="002E2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E35"/>
    <w:rsid w:val="002E2FCF"/>
    <w:rsid w:val="005A5E35"/>
    <w:rsid w:val="0066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8A04"/>
  <w15:chartTrackingRefBased/>
  <w15:docId w15:val="{74B0B3A8-13B9-4CDC-94E3-323BEC35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5E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5E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E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5E3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A5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E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E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5E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92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7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2</cp:revision>
  <dcterms:created xsi:type="dcterms:W3CDTF">2026-04-18T16:11:00Z</dcterms:created>
  <dcterms:modified xsi:type="dcterms:W3CDTF">2026-04-18T16:11:00Z</dcterms:modified>
</cp:coreProperties>
</file>