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F56" w:rsidRDefault="00FC1F56">
      <w:pPr>
        <w:rPr>
          <w:sz w:val="48"/>
          <w:szCs w:val="48"/>
          <w:u w:val="single"/>
        </w:rPr>
      </w:pPr>
      <w:r w:rsidRPr="00FC1F56">
        <w:rPr>
          <w:sz w:val="48"/>
          <w:szCs w:val="48"/>
          <w:u w:val="single"/>
        </w:rPr>
        <w:t>EB.EXTERNAL.USER IMPLEMENTATION FOR IRIS</w:t>
      </w:r>
    </w:p>
    <w:p w:rsidR="00FC1F56" w:rsidRPr="00FC1F56" w:rsidRDefault="00FC1F56">
      <w:pPr>
        <w:rPr>
          <w:sz w:val="48"/>
          <w:szCs w:val="48"/>
          <w:u w:val="single"/>
        </w:rPr>
      </w:pPr>
    </w:p>
    <w:p w:rsidR="00FC1F56" w:rsidRDefault="00FC1F56">
      <w:pPr>
        <w:rPr>
          <w:sz w:val="36"/>
          <w:szCs w:val="36"/>
        </w:rPr>
      </w:pPr>
      <w:r w:rsidRPr="00FC1F56">
        <w:rPr>
          <w:sz w:val="36"/>
          <w:szCs w:val="36"/>
        </w:rPr>
        <w:t>STEP1</w:t>
      </w:r>
    </w:p>
    <w:p w:rsidR="00FC1F56" w:rsidRDefault="00FC1F56">
      <w:pPr>
        <w:rPr>
          <w:sz w:val="24"/>
          <w:szCs w:val="24"/>
        </w:rPr>
      </w:pPr>
      <w:r>
        <w:rPr>
          <w:sz w:val="24"/>
          <w:szCs w:val="24"/>
        </w:rPr>
        <w:t>Go to jboss deployment folder, right</w:t>
      </w:r>
      <w:r w:rsidR="00B5027C">
        <w:rPr>
          <w:sz w:val="24"/>
          <w:szCs w:val="24"/>
        </w:rPr>
        <w:t xml:space="preserve"> click on your IRIS war file , go to 7-Zip and</w:t>
      </w:r>
      <w:bookmarkStart w:id="0" w:name="_GoBack"/>
      <w:bookmarkEnd w:id="0"/>
      <w:r>
        <w:rPr>
          <w:sz w:val="24"/>
          <w:szCs w:val="24"/>
        </w:rPr>
        <w:t xml:space="preserve"> click on open archive.</w:t>
      </w:r>
    </w:p>
    <w:p w:rsidR="00FC1F56" w:rsidRDefault="00FC1F56">
      <w:pPr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r w:rsidRPr="00CD3FE5">
        <w:rPr>
          <w:b/>
          <w:i/>
          <w:sz w:val="24"/>
          <w:szCs w:val="24"/>
        </w:rPr>
        <w:t>WEB-INF/lib</w:t>
      </w:r>
      <w:r>
        <w:rPr>
          <w:sz w:val="24"/>
          <w:szCs w:val="24"/>
        </w:rPr>
        <w:t xml:space="preserve"> and click on name to sort lib files alphabetically</w:t>
      </w:r>
      <w:r w:rsidR="00DF0F50">
        <w:rPr>
          <w:sz w:val="24"/>
          <w:szCs w:val="24"/>
        </w:rPr>
        <w:t>.</w:t>
      </w:r>
    </w:p>
    <w:p w:rsidR="00DF0F50" w:rsidRDefault="00DF0F50">
      <w:pPr>
        <w:rPr>
          <w:sz w:val="24"/>
          <w:szCs w:val="24"/>
        </w:rPr>
      </w:pPr>
    </w:p>
    <w:p w:rsidR="00DF0F50" w:rsidRPr="00DF0F50" w:rsidRDefault="00DF0F50">
      <w:pPr>
        <w:rPr>
          <w:sz w:val="36"/>
          <w:szCs w:val="36"/>
        </w:rPr>
      </w:pPr>
      <w:r w:rsidRPr="00DF0F50">
        <w:rPr>
          <w:sz w:val="36"/>
          <w:szCs w:val="36"/>
        </w:rPr>
        <w:t>STEP2</w:t>
      </w:r>
    </w:p>
    <w:p w:rsidR="00FC1F56" w:rsidRDefault="00034F6D">
      <w:pPr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r w:rsidR="00DF0F50" w:rsidRPr="00CD3FE5">
        <w:rPr>
          <w:b/>
          <w:i/>
          <w:sz w:val="24"/>
          <w:szCs w:val="24"/>
        </w:rPr>
        <w:t>t24-EB_AuthenticationServi</w:t>
      </w:r>
      <w:r w:rsidRPr="00CD3FE5">
        <w:rPr>
          <w:b/>
          <w:i/>
          <w:sz w:val="24"/>
          <w:szCs w:val="24"/>
        </w:rPr>
        <w:t>ce-tafj-provider-201701.0.0.jar</w:t>
      </w:r>
      <w:r>
        <w:rPr>
          <w:sz w:val="24"/>
          <w:szCs w:val="24"/>
        </w:rPr>
        <w:br/>
        <w:t xml:space="preserve">right click on </w:t>
      </w:r>
      <w:r w:rsidRPr="00CD3FE5">
        <w:rPr>
          <w:b/>
          <w:i/>
          <w:sz w:val="24"/>
          <w:szCs w:val="24"/>
        </w:rPr>
        <w:t>authenticationServiceContext.xml</w:t>
      </w:r>
      <w:r>
        <w:rPr>
          <w:sz w:val="24"/>
          <w:szCs w:val="24"/>
        </w:rPr>
        <w:t xml:space="preserve"> and open in </w:t>
      </w:r>
      <w:r w:rsidRPr="00713FEA">
        <w:rPr>
          <w:b/>
          <w:sz w:val="24"/>
          <w:szCs w:val="24"/>
        </w:rPr>
        <w:t>edit</w:t>
      </w:r>
      <w:r w:rsidRPr="00713FEA">
        <w:rPr>
          <w:sz w:val="24"/>
          <w:szCs w:val="24"/>
        </w:rPr>
        <w:t xml:space="preserve"> </w:t>
      </w:r>
      <w:r>
        <w:rPr>
          <w:sz w:val="24"/>
          <w:szCs w:val="24"/>
        </w:rPr>
        <w:t>mode.</w:t>
      </w:r>
    </w:p>
    <w:p w:rsidR="00034F6D" w:rsidRPr="00034F6D" w:rsidRDefault="00034F6D" w:rsidP="00034F6D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CD3FE5">
        <w:rPr>
          <w:b/>
          <w:i/>
          <w:sz w:val="24"/>
          <w:szCs w:val="24"/>
        </w:rPr>
        <w:t>&lt;en</w:t>
      </w:r>
      <w:r w:rsidR="00713FEA">
        <w:rPr>
          <w:b/>
          <w:i/>
          <w:sz w:val="24"/>
          <w:szCs w:val="24"/>
        </w:rPr>
        <w:t>try key="OFS_SOURCE" value="GCS</w:t>
      </w:r>
      <w:r w:rsidRPr="00CD3FE5">
        <w:rPr>
          <w:b/>
          <w:i/>
          <w:sz w:val="24"/>
          <w:szCs w:val="24"/>
        </w:rPr>
        <w:t>"/&gt;</w:t>
      </w:r>
    </w:p>
    <w:p w:rsidR="00034F6D" w:rsidRDefault="00034F6D" w:rsidP="00034F6D">
      <w:pPr>
        <w:rPr>
          <w:sz w:val="24"/>
          <w:szCs w:val="24"/>
        </w:rPr>
      </w:pPr>
      <w:r>
        <w:rPr>
          <w:sz w:val="24"/>
          <w:szCs w:val="24"/>
        </w:rPr>
        <w:t>Replace “GCS” with “TCIB” as shown</w:t>
      </w:r>
      <w:r w:rsidRPr="00034F6D">
        <w:rPr>
          <w:sz w:val="24"/>
          <w:szCs w:val="24"/>
        </w:rPr>
        <w:tab/>
      </w:r>
      <w:r w:rsidR="003E7013">
        <w:rPr>
          <w:sz w:val="24"/>
          <w:szCs w:val="24"/>
        </w:rPr>
        <w:t>and save the file.</w:t>
      </w:r>
    </w:p>
    <w:p w:rsidR="0051631F" w:rsidRDefault="0051631F" w:rsidP="00034F6D">
      <w:pPr>
        <w:rPr>
          <w:sz w:val="24"/>
          <w:szCs w:val="24"/>
        </w:rPr>
      </w:pPr>
    </w:p>
    <w:p w:rsidR="00034F6D" w:rsidRDefault="00034F6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E5CB146" wp14:editId="06F6CA9B">
            <wp:extent cx="5943600" cy="3888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F6D" w:rsidRDefault="00034F6D">
      <w:pPr>
        <w:rPr>
          <w:sz w:val="24"/>
          <w:szCs w:val="24"/>
        </w:rPr>
      </w:pPr>
    </w:p>
    <w:p w:rsidR="00CD3FE5" w:rsidRPr="004A4F46" w:rsidRDefault="00CD3FE5">
      <w:pPr>
        <w:rPr>
          <w:sz w:val="36"/>
          <w:szCs w:val="36"/>
        </w:rPr>
      </w:pPr>
      <w:r w:rsidRPr="004A4F46">
        <w:rPr>
          <w:sz w:val="36"/>
          <w:szCs w:val="36"/>
        </w:rPr>
        <w:t>STEP3</w:t>
      </w:r>
    </w:p>
    <w:p w:rsidR="00CD3FE5" w:rsidRDefault="00CD3FE5">
      <w:pPr>
        <w:rPr>
          <w:sz w:val="24"/>
          <w:szCs w:val="24"/>
        </w:rPr>
      </w:pPr>
      <w:r>
        <w:rPr>
          <w:sz w:val="24"/>
          <w:szCs w:val="24"/>
        </w:rPr>
        <w:t xml:space="preserve">Next open </w:t>
      </w:r>
      <w:r w:rsidRPr="00CD3FE5">
        <w:rPr>
          <w:b/>
          <w:i/>
          <w:sz w:val="24"/>
          <w:szCs w:val="24"/>
        </w:rPr>
        <w:t>t24-EB_CatalogService-tafj-provider-201701.0.0.jar\</w:t>
      </w:r>
      <w:r w:rsidR="00713FEA"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right click on </w:t>
      </w:r>
      <w:r w:rsidRPr="00CD3FE5">
        <w:rPr>
          <w:b/>
          <w:i/>
          <w:sz w:val="24"/>
          <w:szCs w:val="24"/>
        </w:rPr>
        <w:t>catalogServiceContext.xml</w:t>
      </w:r>
      <w:r>
        <w:rPr>
          <w:sz w:val="24"/>
          <w:szCs w:val="24"/>
        </w:rPr>
        <w:t xml:space="preserve"> and open in</w:t>
      </w:r>
      <w:r w:rsidRPr="00CD3FE5">
        <w:rPr>
          <w:b/>
          <w:i/>
          <w:sz w:val="24"/>
          <w:szCs w:val="24"/>
        </w:rPr>
        <w:t xml:space="preserve"> </w:t>
      </w:r>
      <w:r w:rsidRPr="00713FEA">
        <w:rPr>
          <w:b/>
          <w:sz w:val="24"/>
          <w:szCs w:val="24"/>
        </w:rPr>
        <w:t>edit</w:t>
      </w:r>
      <w:r>
        <w:rPr>
          <w:sz w:val="24"/>
          <w:szCs w:val="24"/>
        </w:rPr>
        <w:t xml:space="preserve"> mode</w:t>
      </w:r>
    </w:p>
    <w:p w:rsidR="00CD3FE5" w:rsidRPr="00713FEA" w:rsidRDefault="00CD3FE5" w:rsidP="00CD3FE5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713FEA">
        <w:rPr>
          <w:b/>
          <w:i/>
          <w:sz w:val="24"/>
          <w:szCs w:val="24"/>
        </w:rPr>
        <w:t>&lt;entry key</w:t>
      </w:r>
      <w:r w:rsidR="00713FEA">
        <w:rPr>
          <w:b/>
          <w:i/>
          <w:sz w:val="24"/>
          <w:szCs w:val="24"/>
        </w:rPr>
        <w:t>="OFS_SOURCE" value="IRISPA</w:t>
      </w:r>
      <w:r w:rsidRPr="00713FEA">
        <w:rPr>
          <w:b/>
          <w:i/>
          <w:sz w:val="24"/>
          <w:szCs w:val="24"/>
        </w:rPr>
        <w:t>"/&gt;</w:t>
      </w:r>
    </w:p>
    <w:p w:rsidR="00CD3FE5" w:rsidRDefault="00CD3FE5">
      <w:pPr>
        <w:rPr>
          <w:sz w:val="24"/>
          <w:szCs w:val="24"/>
        </w:rPr>
      </w:pPr>
      <w:r>
        <w:rPr>
          <w:sz w:val="24"/>
          <w:szCs w:val="24"/>
        </w:rPr>
        <w:t>Replace “IRISPA” with “IRISPAARCIB” as shown</w:t>
      </w:r>
      <w:r w:rsidR="003E7013">
        <w:rPr>
          <w:sz w:val="24"/>
          <w:szCs w:val="24"/>
        </w:rPr>
        <w:t xml:space="preserve"> and save the file.</w:t>
      </w:r>
    </w:p>
    <w:p w:rsidR="00CD3FE5" w:rsidRDefault="00CD3FE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737EA2D" wp14:editId="6808023D">
            <wp:extent cx="5943600" cy="4445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013" w:rsidRDefault="003E7013">
      <w:pPr>
        <w:rPr>
          <w:sz w:val="36"/>
          <w:szCs w:val="36"/>
        </w:rPr>
      </w:pPr>
    </w:p>
    <w:p w:rsidR="003E7013" w:rsidRDefault="003E7013">
      <w:pPr>
        <w:rPr>
          <w:sz w:val="36"/>
          <w:szCs w:val="36"/>
        </w:rPr>
      </w:pPr>
    </w:p>
    <w:p w:rsidR="003E7013" w:rsidRDefault="003E7013">
      <w:pPr>
        <w:rPr>
          <w:sz w:val="36"/>
          <w:szCs w:val="36"/>
        </w:rPr>
      </w:pPr>
    </w:p>
    <w:p w:rsidR="003E7013" w:rsidRDefault="003E7013">
      <w:pPr>
        <w:rPr>
          <w:sz w:val="36"/>
          <w:szCs w:val="36"/>
        </w:rPr>
      </w:pPr>
    </w:p>
    <w:p w:rsidR="003E7013" w:rsidRDefault="003E7013">
      <w:pPr>
        <w:rPr>
          <w:sz w:val="36"/>
          <w:szCs w:val="36"/>
        </w:rPr>
      </w:pPr>
    </w:p>
    <w:p w:rsidR="003E7013" w:rsidRDefault="004A4F46">
      <w:pPr>
        <w:rPr>
          <w:sz w:val="36"/>
          <w:szCs w:val="36"/>
        </w:rPr>
      </w:pPr>
      <w:r w:rsidRPr="004A4F46">
        <w:rPr>
          <w:sz w:val="36"/>
          <w:szCs w:val="36"/>
        </w:rPr>
        <w:t>STEP 4</w:t>
      </w:r>
    </w:p>
    <w:p w:rsidR="00713FEA" w:rsidRDefault="00713FEA">
      <w:pPr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Next open </w:t>
      </w:r>
      <w:r w:rsidRPr="00713FEA">
        <w:rPr>
          <w:b/>
          <w:i/>
          <w:sz w:val="24"/>
          <w:szCs w:val="24"/>
        </w:rPr>
        <w:t>t24-EB_ResourceProviderService-tafj-provider-201701.0.0.jar\</w:t>
      </w:r>
    </w:p>
    <w:p w:rsidR="00713FEA" w:rsidRDefault="00713FEA">
      <w:pPr>
        <w:rPr>
          <w:sz w:val="24"/>
          <w:szCs w:val="24"/>
        </w:rPr>
      </w:pPr>
      <w:r>
        <w:rPr>
          <w:sz w:val="24"/>
          <w:szCs w:val="24"/>
        </w:rPr>
        <w:t xml:space="preserve">Right click on </w:t>
      </w:r>
      <w:r w:rsidRPr="00713FEA">
        <w:rPr>
          <w:b/>
          <w:i/>
          <w:sz w:val="24"/>
          <w:szCs w:val="24"/>
        </w:rPr>
        <w:t>resourceProviderServiceContext.xml</w:t>
      </w:r>
      <w:r w:rsidR="003E7013">
        <w:rPr>
          <w:sz w:val="24"/>
          <w:szCs w:val="24"/>
        </w:rPr>
        <w:t xml:space="preserve"> and open in</w:t>
      </w:r>
      <w:r>
        <w:rPr>
          <w:sz w:val="24"/>
          <w:szCs w:val="24"/>
        </w:rPr>
        <w:t xml:space="preserve"> </w:t>
      </w:r>
      <w:r w:rsidRPr="00713FEA">
        <w:rPr>
          <w:b/>
          <w:sz w:val="24"/>
          <w:szCs w:val="24"/>
        </w:rPr>
        <w:t>edit</w:t>
      </w:r>
      <w:r>
        <w:rPr>
          <w:sz w:val="24"/>
          <w:szCs w:val="24"/>
        </w:rPr>
        <w:t xml:space="preserve"> mode</w:t>
      </w:r>
    </w:p>
    <w:p w:rsidR="00713FEA" w:rsidRDefault="00713FEA" w:rsidP="00713FEA">
      <w:pPr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713FEA">
        <w:rPr>
          <w:b/>
          <w:i/>
          <w:sz w:val="24"/>
          <w:szCs w:val="24"/>
        </w:rPr>
        <w:t>&lt;entry key="OFS_SOURCE" value="IRISPA"/&gt;</w:t>
      </w:r>
    </w:p>
    <w:p w:rsidR="00713FEA" w:rsidRDefault="00713FEA" w:rsidP="00713FEA">
      <w:pPr>
        <w:rPr>
          <w:sz w:val="24"/>
          <w:szCs w:val="24"/>
        </w:rPr>
      </w:pPr>
      <w:r>
        <w:rPr>
          <w:sz w:val="24"/>
          <w:szCs w:val="24"/>
        </w:rPr>
        <w:t>Replace “IRISPA” with “IRISPAARCIB” as shown</w:t>
      </w:r>
      <w:r w:rsidR="003E7013">
        <w:rPr>
          <w:sz w:val="24"/>
          <w:szCs w:val="24"/>
        </w:rPr>
        <w:t xml:space="preserve"> and save the file.</w:t>
      </w:r>
    </w:p>
    <w:p w:rsidR="00713FEA" w:rsidRDefault="00713FEA" w:rsidP="00713FE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0E616C7" wp14:editId="774504F9">
            <wp:extent cx="5943600" cy="3888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013" w:rsidRDefault="003E7013" w:rsidP="00713FEA">
      <w:pPr>
        <w:rPr>
          <w:sz w:val="36"/>
          <w:szCs w:val="36"/>
        </w:rPr>
      </w:pPr>
    </w:p>
    <w:p w:rsidR="003E7013" w:rsidRDefault="003E7013" w:rsidP="00713FEA">
      <w:pPr>
        <w:rPr>
          <w:sz w:val="36"/>
          <w:szCs w:val="36"/>
        </w:rPr>
      </w:pPr>
    </w:p>
    <w:p w:rsidR="003E7013" w:rsidRDefault="003E7013" w:rsidP="00713FEA">
      <w:pPr>
        <w:rPr>
          <w:sz w:val="36"/>
          <w:szCs w:val="36"/>
        </w:rPr>
      </w:pPr>
    </w:p>
    <w:p w:rsidR="003E7013" w:rsidRDefault="003E7013" w:rsidP="00713FEA">
      <w:pPr>
        <w:rPr>
          <w:sz w:val="36"/>
          <w:szCs w:val="36"/>
        </w:rPr>
      </w:pPr>
    </w:p>
    <w:p w:rsidR="003E7013" w:rsidRDefault="003E7013" w:rsidP="00713FEA">
      <w:pPr>
        <w:rPr>
          <w:sz w:val="36"/>
          <w:szCs w:val="36"/>
        </w:rPr>
      </w:pPr>
    </w:p>
    <w:p w:rsidR="003E7013" w:rsidRDefault="003E7013" w:rsidP="00713FEA">
      <w:pPr>
        <w:rPr>
          <w:sz w:val="36"/>
          <w:szCs w:val="36"/>
        </w:rPr>
      </w:pPr>
    </w:p>
    <w:p w:rsidR="00713FEA" w:rsidRDefault="00713FEA" w:rsidP="00713FEA">
      <w:pPr>
        <w:rPr>
          <w:sz w:val="36"/>
          <w:szCs w:val="36"/>
        </w:rPr>
      </w:pPr>
      <w:r>
        <w:rPr>
          <w:sz w:val="36"/>
          <w:szCs w:val="36"/>
        </w:rPr>
        <w:t>STEP 5</w:t>
      </w:r>
    </w:p>
    <w:p w:rsidR="00713FEA" w:rsidRDefault="00713FEA" w:rsidP="00713FEA">
      <w:pPr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Next open </w:t>
      </w:r>
      <w:r w:rsidRPr="00713FEA">
        <w:rPr>
          <w:b/>
          <w:i/>
          <w:sz w:val="24"/>
          <w:szCs w:val="24"/>
        </w:rPr>
        <w:t>t24-EB_Sms-tafj-provider-201701.0.0.jar\</w:t>
      </w:r>
    </w:p>
    <w:p w:rsidR="00713FEA" w:rsidRDefault="00713FEA" w:rsidP="00713FEA">
      <w:pPr>
        <w:rPr>
          <w:sz w:val="24"/>
          <w:szCs w:val="24"/>
        </w:rPr>
      </w:pPr>
      <w:r>
        <w:rPr>
          <w:sz w:val="24"/>
          <w:szCs w:val="24"/>
        </w:rPr>
        <w:t xml:space="preserve">Right click </w:t>
      </w:r>
      <w:r w:rsidR="003E7013">
        <w:rPr>
          <w:sz w:val="24"/>
          <w:szCs w:val="24"/>
        </w:rPr>
        <w:t xml:space="preserve">on </w:t>
      </w:r>
      <w:r w:rsidR="003E7013" w:rsidRPr="003E7013">
        <w:rPr>
          <w:b/>
          <w:i/>
          <w:sz w:val="24"/>
          <w:szCs w:val="24"/>
        </w:rPr>
        <w:t>smsContext.xml</w:t>
      </w:r>
      <w:r w:rsidR="003E7013">
        <w:rPr>
          <w:b/>
          <w:i/>
          <w:sz w:val="24"/>
          <w:szCs w:val="24"/>
        </w:rPr>
        <w:t xml:space="preserve"> </w:t>
      </w:r>
      <w:r w:rsidR="003E7013">
        <w:rPr>
          <w:sz w:val="24"/>
          <w:szCs w:val="24"/>
        </w:rPr>
        <w:t>and open in edit mode</w:t>
      </w:r>
    </w:p>
    <w:p w:rsidR="003E7013" w:rsidRPr="00034F6D" w:rsidRDefault="003E7013" w:rsidP="003E7013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CD3FE5">
        <w:rPr>
          <w:b/>
          <w:i/>
          <w:sz w:val="24"/>
          <w:szCs w:val="24"/>
        </w:rPr>
        <w:t>&lt;en</w:t>
      </w:r>
      <w:r>
        <w:rPr>
          <w:b/>
          <w:i/>
          <w:sz w:val="24"/>
          <w:szCs w:val="24"/>
        </w:rPr>
        <w:t>try key="OFS_SOURCE" value="GCS</w:t>
      </w:r>
      <w:r w:rsidRPr="00CD3FE5">
        <w:rPr>
          <w:b/>
          <w:i/>
          <w:sz w:val="24"/>
          <w:szCs w:val="24"/>
        </w:rPr>
        <w:t>"/&gt;</w:t>
      </w:r>
    </w:p>
    <w:p w:rsidR="003E7013" w:rsidRDefault="003E7013" w:rsidP="003E7013">
      <w:pPr>
        <w:rPr>
          <w:sz w:val="24"/>
          <w:szCs w:val="24"/>
        </w:rPr>
      </w:pPr>
      <w:r>
        <w:rPr>
          <w:sz w:val="24"/>
          <w:szCs w:val="24"/>
        </w:rPr>
        <w:t>Replace “GCS” with “TCIB” as shown</w:t>
      </w:r>
      <w:r w:rsidRPr="00034F6D">
        <w:rPr>
          <w:sz w:val="24"/>
          <w:szCs w:val="24"/>
        </w:rPr>
        <w:tab/>
      </w:r>
      <w:r>
        <w:rPr>
          <w:sz w:val="24"/>
          <w:szCs w:val="24"/>
        </w:rPr>
        <w:t>and save the file.</w:t>
      </w:r>
    </w:p>
    <w:p w:rsidR="003E7013" w:rsidRDefault="003E7013" w:rsidP="00713FE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165FDB" wp14:editId="66456E43">
            <wp:extent cx="5943600" cy="3888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013" w:rsidRDefault="003E7013" w:rsidP="00713FEA">
      <w:pPr>
        <w:rPr>
          <w:sz w:val="24"/>
          <w:szCs w:val="24"/>
        </w:rPr>
      </w:pPr>
    </w:p>
    <w:p w:rsidR="003E7013" w:rsidRDefault="003E7013" w:rsidP="00713FEA">
      <w:pPr>
        <w:rPr>
          <w:sz w:val="24"/>
          <w:szCs w:val="24"/>
        </w:rPr>
      </w:pPr>
    </w:p>
    <w:p w:rsidR="003E7013" w:rsidRDefault="003E7013" w:rsidP="00713FEA">
      <w:pPr>
        <w:rPr>
          <w:sz w:val="24"/>
          <w:szCs w:val="24"/>
        </w:rPr>
      </w:pPr>
    </w:p>
    <w:p w:rsidR="003E7013" w:rsidRDefault="003E7013" w:rsidP="00713FEA">
      <w:pPr>
        <w:rPr>
          <w:sz w:val="24"/>
          <w:szCs w:val="24"/>
        </w:rPr>
      </w:pPr>
    </w:p>
    <w:p w:rsidR="003E7013" w:rsidRDefault="003E7013" w:rsidP="00713FEA">
      <w:pPr>
        <w:rPr>
          <w:sz w:val="24"/>
          <w:szCs w:val="24"/>
        </w:rPr>
      </w:pPr>
    </w:p>
    <w:p w:rsidR="003E7013" w:rsidRDefault="003E7013" w:rsidP="00713FEA">
      <w:pPr>
        <w:rPr>
          <w:sz w:val="24"/>
          <w:szCs w:val="24"/>
        </w:rPr>
      </w:pPr>
    </w:p>
    <w:p w:rsidR="003E7013" w:rsidRDefault="003E7013" w:rsidP="00713FEA">
      <w:pPr>
        <w:rPr>
          <w:sz w:val="24"/>
          <w:szCs w:val="24"/>
        </w:rPr>
      </w:pPr>
    </w:p>
    <w:p w:rsidR="003E7013" w:rsidRPr="003E7013" w:rsidRDefault="003E7013" w:rsidP="00713FEA">
      <w:pPr>
        <w:rPr>
          <w:sz w:val="24"/>
          <w:szCs w:val="24"/>
        </w:rPr>
      </w:pPr>
    </w:p>
    <w:p w:rsidR="00713FEA" w:rsidRDefault="003E7013" w:rsidP="00713FEA">
      <w:pPr>
        <w:rPr>
          <w:sz w:val="36"/>
          <w:szCs w:val="36"/>
        </w:rPr>
      </w:pPr>
      <w:r>
        <w:rPr>
          <w:sz w:val="36"/>
          <w:szCs w:val="36"/>
        </w:rPr>
        <w:t>STEP 6</w:t>
      </w:r>
    </w:p>
    <w:p w:rsidR="003E7013" w:rsidRDefault="003E7013" w:rsidP="00713FEA">
      <w:pPr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Next open </w:t>
      </w:r>
      <w:r w:rsidRPr="003E7013">
        <w:rPr>
          <w:b/>
          <w:i/>
          <w:sz w:val="24"/>
          <w:szCs w:val="24"/>
        </w:rPr>
        <w:t>T24Authenticator-201701.0.0-tafj.jar\</w:t>
      </w:r>
    </w:p>
    <w:p w:rsidR="003E7013" w:rsidRDefault="003E7013" w:rsidP="00713FEA">
      <w:pPr>
        <w:rPr>
          <w:sz w:val="24"/>
          <w:szCs w:val="24"/>
        </w:rPr>
      </w:pPr>
      <w:r>
        <w:rPr>
          <w:sz w:val="24"/>
          <w:szCs w:val="24"/>
        </w:rPr>
        <w:t xml:space="preserve">Right click on </w:t>
      </w:r>
      <w:r w:rsidRPr="00500A33">
        <w:rPr>
          <w:b/>
          <w:i/>
          <w:sz w:val="24"/>
          <w:szCs w:val="24"/>
        </w:rPr>
        <w:t>authenticationServiceContext.xml</w:t>
      </w:r>
      <w:r>
        <w:rPr>
          <w:sz w:val="24"/>
          <w:szCs w:val="24"/>
        </w:rPr>
        <w:t xml:space="preserve"> and open in </w:t>
      </w:r>
      <w:r w:rsidRPr="00500A33">
        <w:rPr>
          <w:b/>
          <w:sz w:val="24"/>
          <w:szCs w:val="24"/>
        </w:rPr>
        <w:t>edit</w:t>
      </w:r>
      <w:r>
        <w:rPr>
          <w:sz w:val="24"/>
          <w:szCs w:val="24"/>
        </w:rPr>
        <w:t xml:space="preserve"> mode</w:t>
      </w:r>
    </w:p>
    <w:p w:rsidR="003E7013" w:rsidRDefault="003E7013" w:rsidP="003E7013">
      <w:pPr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713FEA">
        <w:rPr>
          <w:b/>
          <w:i/>
          <w:sz w:val="24"/>
          <w:szCs w:val="24"/>
        </w:rPr>
        <w:t>&lt;entry key="OFS_SOURCE" value="IRISPA"/&gt;</w:t>
      </w:r>
    </w:p>
    <w:p w:rsidR="003E7013" w:rsidRDefault="003E7013" w:rsidP="003E7013">
      <w:pPr>
        <w:rPr>
          <w:sz w:val="24"/>
          <w:szCs w:val="24"/>
        </w:rPr>
      </w:pPr>
      <w:r>
        <w:rPr>
          <w:sz w:val="24"/>
          <w:szCs w:val="24"/>
        </w:rPr>
        <w:t>Replace “IRISPA” with “IRISPAARCIB” as shown and save the file.</w:t>
      </w:r>
    </w:p>
    <w:p w:rsidR="00713FEA" w:rsidRPr="00713FEA" w:rsidRDefault="003E7013" w:rsidP="00713FE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56F5EBB" wp14:editId="21C7F428">
            <wp:extent cx="5943600" cy="3888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FEA" w:rsidRPr="00713FEA" w:rsidRDefault="00713FEA" w:rsidP="00713FEA">
      <w:pPr>
        <w:rPr>
          <w:sz w:val="24"/>
          <w:szCs w:val="24"/>
        </w:rPr>
      </w:pPr>
      <w:r w:rsidRPr="00713FEA">
        <w:rPr>
          <w:sz w:val="24"/>
          <w:szCs w:val="24"/>
        </w:rPr>
        <w:t xml:space="preserve">  </w:t>
      </w:r>
    </w:p>
    <w:p w:rsidR="00713FEA" w:rsidRPr="00500A33" w:rsidRDefault="00500A33">
      <w:pPr>
        <w:rPr>
          <w:sz w:val="24"/>
          <w:szCs w:val="24"/>
        </w:rPr>
      </w:pPr>
      <w:r>
        <w:rPr>
          <w:sz w:val="24"/>
          <w:szCs w:val="24"/>
        </w:rPr>
        <w:t xml:space="preserve">Now, IRIS services can be accessed by </w:t>
      </w:r>
      <w:r w:rsidRPr="00500A33">
        <w:rPr>
          <w:b/>
          <w:sz w:val="24"/>
          <w:szCs w:val="24"/>
        </w:rPr>
        <w:t>external user</w:t>
      </w:r>
      <w:r>
        <w:rPr>
          <w:sz w:val="24"/>
          <w:szCs w:val="24"/>
        </w:rPr>
        <w:t xml:space="preserve"> login.</w:t>
      </w:r>
    </w:p>
    <w:sectPr w:rsidR="00713FEA" w:rsidRPr="00500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F56"/>
    <w:rsid w:val="00034F6D"/>
    <w:rsid w:val="003E7013"/>
    <w:rsid w:val="004A4F46"/>
    <w:rsid w:val="00500A33"/>
    <w:rsid w:val="0051631F"/>
    <w:rsid w:val="00713FEA"/>
    <w:rsid w:val="00860315"/>
    <w:rsid w:val="00B5027C"/>
    <w:rsid w:val="00CD3FE5"/>
    <w:rsid w:val="00DF0F50"/>
    <w:rsid w:val="00FC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44D3E-62D3-46F6-8FCE-F1762221D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Temenos</Company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Sharma</dc:creator>
  <cp:keywords/>
  <dc:description/>
  <cp:lastModifiedBy>Sourabh Sharma</cp:lastModifiedBy>
  <cp:revision>3</cp:revision>
  <dcterms:created xsi:type="dcterms:W3CDTF">2017-03-06T06:26:00Z</dcterms:created>
  <dcterms:modified xsi:type="dcterms:W3CDTF">2017-03-24T09:30:00Z</dcterms:modified>
</cp:coreProperties>
</file>