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717B" w14:textId="4FB0670A" w:rsidR="00EB2164" w:rsidRPr="006B13CA" w:rsidRDefault="00EB2164" w:rsidP="00EB2164">
      <w:pPr>
        <w:rPr>
          <w:b/>
          <w:bCs/>
          <w:sz w:val="40"/>
          <w:szCs w:val="40"/>
        </w:rPr>
      </w:pPr>
      <w:r w:rsidRPr="006B13CA">
        <w:rPr>
          <w:b/>
          <w:bCs/>
          <w:sz w:val="40"/>
          <w:szCs w:val="40"/>
        </w:rPr>
        <w:t>Sales Data Analysis Using Python and Pandas</w:t>
      </w:r>
    </w:p>
    <w:p w14:paraId="02557539" w14:textId="77777777" w:rsidR="00EB2164" w:rsidRPr="00EB2164" w:rsidRDefault="00EB2164" w:rsidP="00EB2164">
      <w:pPr>
        <w:rPr>
          <w:sz w:val="32"/>
          <w:szCs w:val="32"/>
        </w:rPr>
      </w:pPr>
      <w:r w:rsidRPr="00EB2164">
        <w:rPr>
          <w:sz w:val="32"/>
          <w:szCs w:val="32"/>
        </w:rPr>
        <w:t>1. Objective</w:t>
      </w:r>
    </w:p>
    <w:p w14:paraId="4E4B98D6" w14:textId="77777777" w:rsidR="00EB2164" w:rsidRPr="00EB2164" w:rsidRDefault="00EB2164" w:rsidP="00EB2164">
      <w:pPr>
        <w:rPr>
          <w:sz w:val="28"/>
          <w:szCs w:val="28"/>
        </w:rPr>
      </w:pPr>
      <w:r w:rsidRPr="00EB2164">
        <w:rPr>
          <w:sz w:val="28"/>
          <w:szCs w:val="28"/>
        </w:rPr>
        <w:t>To clean and analyze sales data using Excel and Python, identify top-performing products, compare sales across states and sales channels, and visualize the results.</w:t>
      </w:r>
    </w:p>
    <w:p w14:paraId="453333FE" w14:textId="77777777" w:rsidR="00EB2164" w:rsidRPr="00EB2164" w:rsidRDefault="00EB2164" w:rsidP="00EB2164">
      <w:pPr>
        <w:rPr>
          <w:sz w:val="2"/>
          <w:szCs w:val="2"/>
        </w:rPr>
      </w:pPr>
    </w:p>
    <w:p w14:paraId="37A813EB" w14:textId="67E5CF3B" w:rsidR="00EB2164" w:rsidRPr="00EB2164" w:rsidRDefault="00EB2164" w:rsidP="00EB2164">
      <w:pPr>
        <w:rPr>
          <w:sz w:val="32"/>
          <w:szCs w:val="32"/>
        </w:rPr>
      </w:pPr>
      <w:r w:rsidRPr="00EB2164">
        <w:rPr>
          <w:sz w:val="32"/>
          <w:szCs w:val="32"/>
        </w:rPr>
        <w:t>2. Tools Used</w:t>
      </w:r>
    </w:p>
    <w:p w14:paraId="4610F1EB" w14:textId="77777777" w:rsidR="00EB2164" w:rsidRPr="00EB2164" w:rsidRDefault="00EB2164" w:rsidP="00EB2164">
      <w:pPr>
        <w:rPr>
          <w:sz w:val="28"/>
          <w:szCs w:val="28"/>
        </w:rPr>
      </w:pPr>
      <w:r w:rsidRPr="00EB2164">
        <w:rPr>
          <w:sz w:val="32"/>
          <w:szCs w:val="32"/>
        </w:rPr>
        <w:t xml:space="preserve">- </w:t>
      </w:r>
      <w:r w:rsidRPr="00EB2164">
        <w:rPr>
          <w:sz w:val="28"/>
          <w:szCs w:val="28"/>
        </w:rPr>
        <w:t>Microsoft Excel</w:t>
      </w:r>
    </w:p>
    <w:p w14:paraId="131D8C28" w14:textId="77777777" w:rsidR="00EB2164" w:rsidRPr="00EB2164" w:rsidRDefault="00EB2164" w:rsidP="00EB2164">
      <w:pPr>
        <w:rPr>
          <w:sz w:val="28"/>
          <w:szCs w:val="28"/>
        </w:rPr>
      </w:pPr>
      <w:r w:rsidRPr="00EB2164">
        <w:rPr>
          <w:sz w:val="28"/>
          <w:szCs w:val="28"/>
        </w:rPr>
        <w:t>- Python</w:t>
      </w:r>
    </w:p>
    <w:p w14:paraId="6F968E74" w14:textId="77777777" w:rsidR="00EB2164" w:rsidRPr="00EB2164" w:rsidRDefault="00EB2164" w:rsidP="00EB2164">
      <w:pPr>
        <w:rPr>
          <w:sz w:val="28"/>
          <w:szCs w:val="28"/>
        </w:rPr>
      </w:pPr>
      <w:r w:rsidRPr="00EB2164">
        <w:rPr>
          <w:sz w:val="28"/>
          <w:szCs w:val="28"/>
        </w:rPr>
        <w:t>- Pandas</w:t>
      </w:r>
    </w:p>
    <w:p w14:paraId="7DE3F39E" w14:textId="77777777" w:rsidR="00EB2164" w:rsidRPr="00EB2164" w:rsidRDefault="00EB2164" w:rsidP="00EB2164">
      <w:pPr>
        <w:rPr>
          <w:sz w:val="28"/>
          <w:szCs w:val="28"/>
        </w:rPr>
      </w:pPr>
      <w:r w:rsidRPr="00EB2164">
        <w:rPr>
          <w:sz w:val="28"/>
          <w:szCs w:val="28"/>
        </w:rPr>
        <w:t>- Matplotlib</w:t>
      </w:r>
    </w:p>
    <w:p w14:paraId="2D0601CA" w14:textId="77777777" w:rsidR="00EB2164" w:rsidRPr="00EB2164" w:rsidRDefault="00EB2164" w:rsidP="00EB2164">
      <w:pPr>
        <w:rPr>
          <w:sz w:val="28"/>
          <w:szCs w:val="28"/>
        </w:rPr>
      </w:pPr>
      <w:r w:rsidRPr="00EB2164">
        <w:rPr>
          <w:sz w:val="28"/>
          <w:szCs w:val="28"/>
        </w:rPr>
        <w:t>- Jupyter Notebook</w:t>
      </w:r>
    </w:p>
    <w:p w14:paraId="5A7F72EE" w14:textId="77777777" w:rsidR="00EB2164" w:rsidRPr="00EB2164" w:rsidRDefault="00EB2164" w:rsidP="00EB2164">
      <w:pPr>
        <w:rPr>
          <w:sz w:val="2"/>
          <w:szCs w:val="2"/>
        </w:rPr>
      </w:pPr>
    </w:p>
    <w:p w14:paraId="640EE02F" w14:textId="27EEC740" w:rsidR="00EB2164" w:rsidRPr="00EB2164" w:rsidRDefault="00EB2164" w:rsidP="00EB2164">
      <w:pPr>
        <w:rPr>
          <w:sz w:val="32"/>
          <w:szCs w:val="32"/>
        </w:rPr>
      </w:pPr>
      <w:r w:rsidRPr="00EB2164">
        <w:rPr>
          <w:sz w:val="32"/>
          <w:szCs w:val="32"/>
        </w:rPr>
        <w:t>3. Dataset Description</w:t>
      </w:r>
    </w:p>
    <w:p w14:paraId="29BB5792" w14:textId="77777777" w:rsidR="00EB2164" w:rsidRPr="00EB2164" w:rsidRDefault="00EB2164" w:rsidP="00EB2164">
      <w:pPr>
        <w:rPr>
          <w:sz w:val="28"/>
          <w:szCs w:val="28"/>
        </w:rPr>
      </w:pPr>
      <w:r w:rsidRPr="00EB2164">
        <w:rPr>
          <w:sz w:val="28"/>
          <w:szCs w:val="28"/>
        </w:rPr>
        <w:t>The dataset contains 550 rows and 8 columns, including Customer Name, State, Product, Units Sold, Unit Price, Total Sale, Sale Date, and Sales Channel.</w:t>
      </w:r>
    </w:p>
    <w:p w14:paraId="131B567B" w14:textId="77777777" w:rsidR="00EB2164" w:rsidRPr="00B429B4" w:rsidRDefault="00EB2164" w:rsidP="00EB2164">
      <w:pPr>
        <w:rPr>
          <w:sz w:val="4"/>
          <w:szCs w:val="4"/>
        </w:rPr>
      </w:pPr>
    </w:p>
    <w:p w14:paraId="6EC466A8" w14:textId="1EBE1FE8" w:rsidR="00EB2164" w:rsidRPr="00EB2164" w:rsidRDefault="00EB2164" w:rsidP="00EB2164">
      <w:pPr>
        <w:rPr>
          <w:sz w:val="32"/>
          <w:szCs w:val="32"/>
        </w:rPr>
      </w:pPr>
      <w:r w:rsidRPr="00EB2164">
        <w:rPr>
          <w:sz w:val="32"/>
          <w:szCs w:val="32"/>
        </w:rPr>
        <w:t>4. Data Cleaning</w:t>
      </w:r>
    </w:p>
    <w:p w14:paraId="7FA3329D" w14:textId="77777777" w:rsidR="00EB2164" w:rsidRPr="00EB2164" w:rsidRDefault="00EB2164" w:rsidP="00EB2164">
      <w:pPr>
        <w:rPr>
          <w:sz w:val="28"/>
          <w:szCs w:val="28"/>
        </w:rPr>
      </w:pPr>
      <w:r w:rsidRPr="00EB2164">
        <w:rPr>
          <w:sz w:val="28"/>
          <w:szCs w:val="28"/>
        </w:rPr>
        <w:t>The dataset was checked for missing values and inconsistencies. Product and state names were standardized, dates were checked, numerical columns were formatted, and missing Sales Channel values were labelled as “Missing.” Other missing values were retained when reliable information was unavailable.</w:t>
      </w:r>
    </w:p>
    <w:p w14:paraId="32D9AD58" w14:textId="77777777" w:rsidR="00EB2164" w:rsidRPr="00B429B4" w:rsidRDefault="00EB2164" w:rsidP="00EB2164">
      <w:pPr>
        <w:rPr>
          <w:sz w:val="2"/>
          <w:szCs w:val="2"/>
        </w:rPr>
      </w:pPr>
    </w:p>
    <w:p w14:paraId="01D31C54" w14:textId="6066FE3A" w:rsidR="00EB2164" w:rsidRPr="00EB2164" w:rsidRDefault="00EB2164" w:rsidP="00EB2164">
      <w:pPr>
        <w:rPr>
          <w:sz w:val="32"/>
          <w:szCs w:val="32"/>
        </w:rPr>
      </w:pPr>
      <w:r w:rsidRPr="00EB2164">
        <w:rPr>
          <w:sz w:val="32"/>
          <w:szCs w:val="32"/>
        </w:rPr>
        <w:t>5. Sales Data Analysis</w:t>
      </w:r>
    </w:p>
    <w:p w14:paraId="1AF27924" w14:textId="77777777" w:rsidR="00EB2164" w:rsidRPr="00EB2164" w:rsidRDefault="00EB2164" w:rsidP="00EB2164">
      <w:pPr>
        <w:rPr>
          <w:sz w:val="28"/>
          <w:szCs w:val="28"/>
        </w:rPr>
      </w:pPr>
      <w:r w:rsidRPr="00EB2164">
        <w:rPr>
          <w:sz w:val="28"/>
          <w:szCs w:val="28"/>
        </w:rPr>
        <w:t>Python and Pandas were used to analyze the cleaned dataset. Calculated sales were obtained by multiplying Units Sold by Unit Price wherever both values were available. Sales were grouped by product, state, and sales channel to compare their performance.</w:t>
      </w:r>
    </w:p>
    <w:p w14:paraId="555F2373" w14:textId="77777777" w:rsidR="00502BD2" w:rsidRDefault="00502BD2" w:rsidP="00EB2164">
      <w:pPr>
        <w:rPr>
          <w:sz w:val="28"/>
          <w:szCs w:val="28"/>
        </w:rPr>
      </w:pPr>
    </w:p>
    <w:p w14:paraId="7F699A5F" w14:textId="25A566A2" w:rsidR="00EB2164" w:rsidRPr="00EB2164" w:rsidRDefault="00EB2164" w:rsidP="00EB2164">
      <w:pPr>
        <w:rPr>
          <w:sz w:val="32"/>
          <w:szCs w:val="32"/>
        </w:rPr>
      </w:pPr>
      <w:r w:rsidRPr="00EB2164">
        <w:rPr>
          <w:sz w:val="32"/>
          <w:szCs w:val="32"/>
        </w:rPr>
        <w:lastRenderedPageBreak/>
        <w:t>6. Results and Visualizations</w:t>
      </w:r>
    </w:p>
    <w:p w14:paraId="6468E179" w14:textId="3EC8069A" w:rsidR="00EB2164" w:rsidRPr="00EB2164" w:rsidRDefault="00EB2164" w:rsidP="00EB2164">
      <w:pPr>
        <w:rPr>
          <w:sz w:val="32"/>
          <w:szCs w:val="32"/>
        </w:rPr>
      </w:pPr>
      <w:r w:rsidRPr="00EB2164">
        <w:rPr>
          <w:sz w:val="32"/>
          <w:szCs w:val="32"/>
        </w:rPr>
        <w:t>6.1 Sales by Product</w:t>
      </w:r>
    </w:p>
    <w:p w14:paraId="269EBAD2" w14:textId="77777777" w:rsidR="00EB2164" w:rsidRPr="00EB2164" w:rsidRDefault="00EB2164" w:rsidP="00EB2164">
      <w:pPr>
        <w:rPr>
          <w:sz w:val="28"/>
          <w:szCs w:val="28"/>
        </w:rPr>
      </w:pPr>
      <w:r w:rsidRPr="00EB2164">
        <w:rPr>
          <w:sz w:val="28"/>
          <w:szCs w:val="28"/>
        </w:rPr>
        <w:t>The product-wise sales chart compares the calculated sales of different products and helps identify higher- and lower-performing products.</w:t>
      </w:r>
    </w:p>
    <w:p w14:paraId="3271D84A" w14:textId="2C4E4698" w:rsidR="00EB2164" w:rsidRPr="00EB2164" w:rsidRDefault="00502BD2" w:rsidP="00EB2164">
      <w:pPr>
        <w:rPr>
          <w:sz w:val="32"/>
          <w:szCs w:val="32"/>
        </w:rPr>
      </w:pPr>
      <w:r>
        <w:rPr>
          <w:noProof/>
          <w:sz w:val="32"/>
          <w:szCs w:val="32"/>
        </w:rPr>
        <w:drawing>
          <wp:inline distT="0" distB="0" distL="0" distR="0" wp14:anchorId="51F6EFD0" wp14:editId="04F0FBBB">
            <wp:extent cx="5341620" cy="2286000"/>
            <wp:effectExtent l="0" t="0" r="0" b="0"/>
            <wp:docPr id="402482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82005" name="Picture 402482005"/>
                    <pic:cNvPicPr/>
                  </pic:nvPicPr>
                  <pic:blipFill rotWithShape="1">
                    <a:blip r:embed="rId4" cstate="print">
                      <a:extLst>
                        <a:ext uri="{28A0092B-C50C-407E-A947-70E740481C1C}">
                          <a14:useLocalDpi xmlns:a14="http://schemas.microsoft.com/office/drawing/2010/main" val="0"/>
                        </a:ext>
                      </a:extLst>
                    </a:blip>
                    <a:srcRect t="5660"/>
                    <a:stretch>
                      <a:fillRect/>
                    </a:stretch>
                  </pic:blipFill>
                  <pic:spPr bwMode="auto">
                    <a:xfrm>
                      <a:off x="0" y="0"/>
                      <a:ext cx="5341620" cy="2286000"/>
                    </a:xfrm>
                    <a:prstGeom prst="rect">
                      <a:avLst/>
                    </a:prstGeom>
                    <a:ln>
                      <a:noFill/>
                    </a:ln>
                    <a:extLst>
                      <a:ext uri="{53640926-AAD7-44D8-BBD7-CCE9431645EC}">
                        <a14:shadowObscured xmlns:a14="http://schemas.microsoft.com/office/drawing/2010/main"/>
                      </a:ext>
                    </a:extLst>
                  </pic:spPr>
                </pic:pic>
              </a:graphicData>
            </a:graphic>
          </wp:inline>
        </w:drawing>
      </w:r>
    </w:p>
    <w:p w14:paraId="56B9F835" w14:textId="6185E47F" w:rsidR="00EB2164" w:rsidRPr="00245DBF" w:rsidRDefault="00EB2164" w:rsidP="00245DBF">
      <w:pPr>
        <w:jc w:val="center"/>
        <w:rPr>
          <w:sz w:val="20"/>
          <w:szCs w:val="20"/>
        </w:rPr>
      </w:pPr>
      <w:r w:rsidRPr="00245DBF">
        <w:rPr>
          <w:sz w:val="20"/>
          <w:szCs w:val="20"/>
        </w:rPr>
        <w:t>Figure 1: Total Calculated Sales by Product</w:t>
      </w:r>
    </w:p>
    <w:p w14:paraId="3773E857" w14:textId="77777777" w:rsidR="00EB2164" w:rsidRPr="00EB2164" w:rsidRDefault="00EB2164" w:rsidP="00EB2164">
      <w:pPr>
        <w:rPr>
          <w:sz w:val="32"/>
          <w:szCs w:val="32"/>
        </w:rPr>
      </w:pPr>
    </w:p>
    <w:p w14:paraId="74A51856" w14:textId="77777777" w:rsidR="00EB2164" w:rsidRPr="00EB2164" w:rsidRDefault="00EB2164" w:rsidP="00EB2164">
      <w:pPr>
        <w:rPr>
          <w:sz w:val="32"/>
          <w:szCs w:val="32"/>
        </w:rPr>
      </w:pPr>
      <w:r w:rsidRPr="00EB2164">
        <w:rPr>
          <w:sz w:val="32"/>
          <w:szCs w:val="32"/>
        </w:rPr>
        <w:t>6.2 Sales by State</w:t>
      </w:r>
    </w:p>
    <w:p w14:paraId="28815957" w14:textId="77777777" w:rsidR="00EB2164" w:rsidRPr="00EB2164" w:rsidRDefault="00EB2164" w:rsidP="00EB2164">
      <w:pPr>
        <w:rPr>
          <w:sz w:val="28"/>
          <w:szCs w:val="28"/>
        </w:rPr>
      </w:pPr>
      <w:r w:rsidRPr="00EB2164">
        <w:rPr>
          <w:sz w:val="28"/>
          <w:szCs w:val="28"/>
        </w:rPr>
        <w:t>The state-wise sales chart compares calculated sales across different states.</w:t>
      </w:r>
    </w:p>
    <w:p w14:paraId="054D2112" w14:textId="3840B0EC" w:rsidR="00EB2164" w:rsidRPr="00EB2164" w:rsidRDefault="00502BD2" w:rsidP="00EB2164">
      <w:pPr>
        <w:rPr>
          <w:sz w:val="32"/>
          <w:szCs w:val="32"/>
        </w:rPr>
      </w:pPr>
      <w:r>
        <w:rPr>
          <w:noProof/>
          <w:sz w:val="32"/>
          <w:szCs w:val="32"/>
        </w:rPr>
        <w:drawing>
          <wp:inline distT="0" distB="0" distL="0" distR="0" wp14:anchorId="24D01166" wp14:editId="50A6DEC7">
            <wp:extent cx="5295900" cy="2355850"/>
            <wp:effectExtent l="0" t="0" r="0" b="6350"/>
            <wp:docPr id="544977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77464" name="Picture 544977464"/>
                    <pic:cNvPicPr/>
                  </pic:nvPicPr>
                  <pic:blipFill rotWithShape="1">
                    <a:blip r:embed="rId5" cstate="print">
                      <a:extLst>
                        <a:ext uri="{28A0092B-C50C-407E-A947-70E740481C1C}">
                          <a14:useLocalDpi xmlns:a14="http://schemas.microsoft.com/office/drawing/2010/main" val="0"/>
                        </a:ext>
                      </a:extLst>
                    </a:blip>
                    <a:srcRect t="5502"/>
                    <a:stretch>
                      <a:fillRect/>
                    </a:stretch>
                  </pic:blipFill>
                  <pic:spPr bwMode="auto">
                    <a:xfrm>
                      <a:off x="0" y="0"/>
                      <a:ext cx="5295900" cy="2355850"/>
                    </a:xfrm>
                    <a:prstGeom prst="rect">
                      <a:avLst/>
                    </a:prstGeom>
                    <a:ln>
                      <a:noFill/>
                    </a:ln>
                    <a:extLst>
                      <a:ext uri="{53640926-AAD7-44D8-BBD7-CCE9431645EC}">
                        <a14:shadowObscured xmlns:a14="http://schemas.microsoft.com/office/drawing/2010/main"/>
                      </a:ext>
                    </a:extLst>
                  </pic:spPr>
                </pic:pic>
              </a:graphicData>
            </a:graphic>
          </wp:inline>
        </w:drawing>
      </w:r>
    </w:p>
    <w:p w14:paraId="00664091" w14:textId="77777777" w:rsidR="00EB2164" w:rsidRPr="000C4416" w:rsidRDefault="00EB2164" w:rsidP="000C4416">
      <w:pPr>
        <w:jc w:val="center"/>
        <w:rPr>
          <w:sz w:val="20"/>
          <w:szCs w:val="20"/>
        </w:rPr>
      </w:pPr>
      <w:r w:rsidRPr="000C4416">
        <w:rPr>
          <w:sz w:val="20"/>
          <w:szCs w:val="20"/>
        </w:rPr>
        <w:t>Figure 2: Total Calculated Sales by State</w:t>
      </w:r>
    </w:p>
    <w:p w14:paraId="61D152B8" w14:textId="77777777" w:rsidR="00595278" w:rsidRDefault="00595278" w:rsidP="00EB2164">
      <w:pPr>
        <w:rPr>
          <w:sz w:val="32"/>
          <w:szCs w:val="32"/>
        </w:rPr>
      </w:pPr>
    </w:p>
    <w:p w14:paraId="787D1792" w14:textId="77777777" w:rsidR="004222D2" w:rsidRDefault="004222D2" w:rsidP="00EB2164">
      <w:pPr>
        <w:rPr>
          <w:sz w:val="32"/>
          <w:szCs w:val="32"/>
        </w:rPr>
      </w:pPr>
    </w:p>
    <w:p w14:paraId="7C70AD7E" w14:textId="2CBD629E" w:rsidR="00EB2164" w:rsidRPr="00EB2164" w:rsidRDefault="00EB2164" w:rsidP="00EB2164">
      <w:pPr>
        <w:rPr>
          <w:sz w:val="32"/>
          <w:szCs w:val="32"/>
        </w:rPr>
      </w:pPr>
      <w:r w:rsidRPr="00EB2164">
        <w:rPr>
          <w:sz w:val="32"/>
          <w:szCs w:val="32"/>
        </w:rPr>
        <w:lastRenderedPageBreak/>
        <w:t>6.3 Sales by Channel</w:t>
      </w:r>
    </w:p>
    <w:p w14:paraId="27836466" w14:textId="77777777" w:rsidR="00EB2164" w:rsidRDefault="00EB2164" w:rsidP="00EB2164">
      <w:pPr>
        <w:rPr>
          <w:sz w:val="28"/>
          <w:szCs w:val="28"/>
        </w:rPr>
      </w:pPr>
      <w:r w:rsidRPr="00EB2164">
        <w:rPr>
          <w:sz w:val="28"/>
          <w:szCs w:val="28"/>
        </w:rPr>
        <w:t>Sales were grouped by sales channel to compare the available records for Direct, Online, Retail, Wholesale, and Missing categories.</w:t>
      </w:r>
    </w:p>
    <w:p w14:paraId="0BFBFD7C" w14:textId="512F6393" w:rsidR="004F00A2" w:rsidRPr="00EB2164" w:rsidRDefault="004F00A2" w:rsidP="00EB2164">
      <w:pPr>
        <w:rPr>
          <w:sz w:val="28"/>
          <w:szCs w:val="28"/>
        </w:rPr>
      </w:pPr>
      <w:r>
        <w:rPr>
          <w:noProof/>
          <w:sz w:val="28"/>
          <w:szCs w:val="28"/>
        </w:rPr>
        <w:drawing>
          <wp:inline distT="0" distB="0" distL="0" distR="0" wp14:anchorId="220BD3BF" wp14:editId="5060FDA6">
            <wp:extent cx="5273040" cy="2194560"/>
            <wp:effectExtent l="0" t="0" r="3810" b="0"/>
            <wp:docPr id="12781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38360" name="Picture 1278138360"/>
                    <pic:cNvPicPr/>
                  </pic:nvPicPr>
                  <pic:blipFill rotWithShape="1">
                    <a:blip r:embed="rId6">
                      <a:extLst>
                        <a:ext uri="{28A0092B-C50C-407E-A947-70E740481C1C}">
                          <a14:useLocalDpi xmlns:a14="http://schemas.microsoft.com/office/drawing/2010/main" val="0"/>
                        </a:ext>
                      </a:extLst>
                    </a:blip>
                    <a:srcRect l="2198" t="17711" r="2747" b="3815"/>
                    <a:stretch>
                      <a:fillRect/>
                    </a:stretch>
                  </pic:blipFill>
                  <pic:spPr bwMode="auto">
                    <a:xfrm>
                      <a:off x="0" y="0"/>
                      <a:ext cx="5273497" cy="2194750"/>
                    </a:xfrm>
                    <a:prstGeom prst="rect">
                      <a:avLst/>
                    </a:prstGeom>
                    <a:ln>
                      <a:noFill/>
                    </a:ln>
                    <a:extLst>
                      <a:ext uri="{53640926-AAD7-44D8-BBD7-CCE9431645EC}">
                        <a14:shadowObscured xmlns:a14="http://schemas.microsoft.com/office/drawing/2010/main"/>
                      </a:ext>
                    </a:extLst>
                  </pic:spPr>
                </pic:pic>
              </a:graphicData>
            </a:graphic>
          </wp:inline>
        </w:drawing>
      </w:r>
    </w:p>
    <w:p w14:paraId="7E51A642" w14:textId="77777777" w:rsidR="00EB2164" w:rsidRPr="00B429B4" w:rsidRDefault="00EB2164" w:rsidP="00EB2164">
      <w:pPr>
        <w:rPr>
          <w:sz w:val="4"/>
          <w:szCs w:val="4"/>
        </w:rPr>
      </w:pPr>
    </w:p>
    <w:p w14:paraId="409CCCF7" w14:textId="77777777" w:rsidR="00EB2164" w:rsidRPr="00EB2164" w:rsidRDefault="00EB2164" w:rsidP="00EB2164">
      <w:pPr>
        <w:rPr>
          <w:sz w:val="32"/>
          <w:szCs w:val="32"/>
        </w:rPr>
      </w:pPr>
      <w:r w:rsidRPr="00EB2164">
        <w:rPr>
          <w:sz w:val="32"/>
          <w:szCs w:val="32"/>
        </w:rPr>
        <w:t>7. Limitations</w:t>
      </w:r>
    </w:p>
    <w:p w14:paraId="129880CE" w14:textId="77777777" w:rsidR="00EB2164" w:rsidRPr="00EB2164" w:rsidRDefault="00EB2164" w:rsidP="00EB2164">
      <w:pPr>
        <w:rPr>
          <w:sz w:val="28"/>
          <w:szCs w:val="28"/>
        </w:rPr>
      </w:pPr>
      <w:r w:rsidRPr="00EB2164">
        <w:rPr>
          <w:sz w:val="28"/>
          <w:szCs w:val="28"/>
        </w:rPr>
        <w:t>Several records contain missing values. Calculated sales include only rows where both Units Sold and Unit Price are available, so the results do not represent the complete sales value of the dataset.</w:t>
      </w:r>
    </w:p>
    <w:p w14:paraId="7F920BB7" w14:textId="77777777" w:rsidR="00EB2164" w:rsidRPr="005B24A6" w:rsidRDefault="00EB2164" w:rsidP="00EB2164">
      <w:pPr>
        <w:rPr>
          <w:sz w:val="14"/>
          <w:szCs w:val="14"/>
        </w:rPr>
      </w:pPr>
    </w:p>
    <w:p w14:paraId="20D8641E" w14:textId="77777777" w:rsidR="00EB2164" w:rsidRPr="00EB2164" w:rsidRDefault="00EB2164" w:rsidP="00EB2164">
      <w:pPr>
        <w:rPr>
          <w:sz w:val="32"/>
          <w:szCs w:val="32"/>
        </w:rPr>
      </w:pPr>
      <w:r w:rsidRPr="00EB2164">
        <w:rPr>
          <w:sz w:val="32"/>
          <w:szCs w:val="32"/>
        </w:rPr>
        <w:t>8. Conclusion</w:t>
      </w:r>
    </w:p>
    <w:p w14:paraId="015517C7" w14:textId="28104510" w:rsidR="00530528" w:rsidRPr="00EB2164" w:rsidRDefault="00EB2164" w:rsidP="00EB2164">
      <w:pPr>
        <w:rPr>
          <w:sz w:val="28"/>
          <w:szCs w:val="28"/>
        </w:rPr>
      </w:pPr>
      <w:r w:rsidRPr="00EB2164">
        <w:rPr>
          <w:sz w:val="28"/>
          <w:szCs w:val="28"/>
        </w:rPr>
        <w:t>The dataset was cleaned using Excel and analyzed using Python, Pandas, and Matplotlib. Product-wise and state-wise bar charts were created to compare calculated sales. This task provided practical experience in data cleaning, data analysis, grouping, and visualization.</w:t>
      </w:r>
    </w:p>
    <w:sectPr w:rsidR="00530528" w:rsidRPr="00EB2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28"/>
    <w:rsid w:val="000C4416"/>
    <w:rsid w:val="00245DBF"/>
    <w:rsid w:val="004222D2"/>
    <w:rsid w:val="004C6341"/>
    <w:rsid w:val="004F00A2"/>
    <w:rsid w:val="00502BD2"/>
    <w:rsid w:val="00530528"/>
    <w:rsid w:val="00595278"/>
    <w:rsid w:val="005B24A6"/>
    <w:rsid w:val="005B5826"/>
    <w:rsid w:val="00614B9F"/>
    <w:rsid w:val="00677F03"/>
    <w:rsid w:val="006B13CA"/>
    <w:rsid w:val="007B5FF8"/>
    <w:rsid w:val="008E38BF"/>
    <w:rsid w:val="009F48CF"/>
    <w:rsid w:val="00A5519A"/>
    <w:rsid w:val="00B429B4"/>
    <w:rsid w:val="00B550C1"/>
    <w:rsid w:val="00B5752D"/>
    <w:rsid w:val="00CA607C"/>
    <w:rsid w:val="00CC1D8C"/>
    <w:rsid w:val="00EB2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2358"/>
  <w15:chartTrackingRefBased/>
  <w15:docId w15:val="{3A9D80E2-998A-41F9-8D17-B0A32AA53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0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0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0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0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0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0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0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0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0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0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528"/>
    <w:rPr>
      <w:rFonts w:eastAsiaTheme="majorEastAsia" w:cstheme="majorBidi"/>
      <w:color w:val="272727" w:themeColor="text1" w:themeTint="D8"/>
    </w:rPr>
  </w:style>
  <w:style w:type="paragraph" w:styleId="Title">
    <w:name w:val="Title"/>
    <w:basedOn w:val="Normal"/>
    <w:next w:val="Normal"/>
    <w:link w:val="TitleChar"/>
    <w:uiPriority w:val="10"/>
    <w:qFormat/>
    <w:rsid w:val="00530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528"/>
    <w:pPr>
      <w:spacing w:before="160"/>
      <w:jc w:val="center"/>
    </w:pPr>
    <w:rPr>
      <w:i/>
      <w:iCs/>
      <w:color w:val="404040" w:themeColor="text1" w:themeTint="BF"/>
    </w:rPr>
  </w:style>
  <w:style w:type="character" w:customStyle="1" w:styleId="QuoteChar">
    <w:name w:val="Quote Char"/>
    <w:basedOn w:val="DefaultParagraphFont"/>
    <w:link w:val="Quote"/>
    <w:uiPriority w:val="29"/>
    <w:rsid w:val="00530528"/>
    <w:rPr>
      <w:i/>
      <w:iCs/>
      <w:color w:val="404040" w:themeColor="text1" w:themeTint="BF"/>
    </w:rPr>
  </w:style>
  <w:style w:type="paragraph" w:styleId="ListParagraph">
    <w:name w:val="List Paragraph"/>
    <w:basedOn w:val="Normal"/>
    <w:uiPriority w:val="34"/>
    <w:qFormat/>
    <w:rsid w:val="00530528"/>
    <w:pPr>
      <w:ind w:left="720"/>
      <w:contextualSpacing/>
    </w:pPr>
  </w:style>
  <w:style w:type="character" w:styleId="IntenseEmphasis">
    <w:name w:val="Intense Emphasis"/>
    <w:basedOn w:val="DefaultParagraphFont"/>
    <w:uiPriority w:val="21"/>
    <w:qFormat/>
    <w:rsid w:val="00530528"/>
    <w:rPr>
      <w:i/>
      <w:iCs/>
      <w:color w:val="2F5496" w:themeColor="accent1" w:themeShade="BF"/>
    </w:rPr>
  </w:style>
  <w:style w:type="paragraph" w:styleId="IntenseQuote">
    <w:name w:val="Intense Quote"/>
    <w:basedOn w:val="Normal"/>
    <w:next w:val="Normal"/>
    <w:link w:val="IntenseQuoteChar"/>
    <w:uiPriority w:val="30"/>
    <w:qFormat/>
    <w:rsid w:val="00530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0528"/>
    <w:rPr>
      <w:i/>
      <w:iCs/>
      <w:color w:val="2F5496" w:themeColor="accent1" w:themeShade="BF"/>
    </w:rPr>
  </w:style>
  <w:style w:type="character" w:styleId="IntenseReference">
    <w:name w:val="Intense Reference"/>
    <w:basedOn w:val="DefaultParagraphFont"/>
    <w:uiPriority w:val="32"/>
    <w:qFormat/>
    <w:rsid w:val="00530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kavyakulal246@gmail.com</dc:creator>
  <cp:keywords/>
  <dc:description/>
  <cp:lastModifiedBy>kavyakulal246@gmail.com</cp:lastModifiedBy>
  <cp:revision>2</cp:revision>
  <dcterms:created xsi:type="dcterms:W3CDTF">2026-10-20T06:17:00Z</dcterms:created>
  <dcterms:modified xsi:type="dcterms:W3CDTF">2026-10-20T06:17:00Z</dcterms:modified>
</cp:coreProperties>
</file>