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A87A" w14:textId="77777777" w:rsidR="00160A95" w:rsidRPr="008B7F68" w:rsidRDefault="00160A95" w:rsidP="008B7F68">
      <w:pPr>
        <w:spacing w:after="0"/>
        <w:jc w:val="both"/>
        <w:rPr>
          <w:rFonts w:ascii="Times New Roman" w:hAnsi="Times New Roman" w:cs="Times New Roman"/>
          <w:b/>
          <w:sz w:val="28"/>
          <w:szCs w:val="28"/>
          <w:u w:val="single"/>
        </w:rPr>
      </w:pPr>
      <w:r w:rsidRPr="008B7F68">
        <w:rPr>
          <w:rFonts w:ascii="Times New Roman" w:hAnsi="Times New Roman" w:cs="Times New Roman"/>
          <w:b/>
          <w:sz w:val="28"/>
          <w:szCs w:val="28"/>
          <w:u w:val="single"/>
        </w:rPr>
        <w:t>CBA: Practice Problem Set 2</w:t>
      </w:r>
    </w:p>
    <w:p w14:paraId="7BCE2A75" w14:textId="77777777" w:rsidR="00160A95" w:rsidRPr="008B7F68" w:rsidRDefault="00160A95" w:rsidP="008B7F68">
      <w:pPr>
        <w:spacing w:after="0"/>
        <w:jc w:val="both"/>
        <w:rPr>
          <w:rFonts w:ascii="Times New Roman" w:hAnsi="Times New Roman" w:cs="Times New Roman"/>
          <w:b/>
          <w:sz w:val="28"/>
          <w:szCs w:val="28"/>
          <w:u w:val="single"/>
        </w:rPr>
      </w:pPr>
      <w:r w:rsidRPr="008B7F68">
        <w:rPr>
          <w:rFonts w:ascii="Times New Roman" w:hAnsi="Times New Roman" w:cs="Times New Roman"/>
          <w:b/>
          <w:sz w:val="28"/>
          <w:szCs w:val="28"/>
          <w:u w:val="single"/>
        </w:rPr>
        <w:t>Topics: Sampling Distributions and Central Limit Theorem</w:t>
      </w:r>
    </w:p>
    <w:p w14:paraId="2F3FB80D" w14:textId="77777777" w:rsidR="004C7586" w:rsidRPr="008B7F68" w:rsidRDefault="004C7586" w:rsidP="008B7F68">
      <w:pPr>
        <w:spacing w:after="0"/>
        <w:jc w:val="both"/>
        <w:rPr>
          <w:rFonts w:ascii="Times New Roman" w:hAnsi="Times New Roman" w:cs="Times New Roman"/>
          <w:b/>
          <w:sz w:val="28"/>
          <w:szCs w:val="28"/>
        </w:rPr>
      </w:pPr>
    </w:p>
    <w:p w14:paraId="3A8493C7" w14:textId="77777777" w:rsidR="004C7586" w:rsidRPr="008B7F68" w:rsidRDefault="004C7586" w:rsidP="008B7F68">
      <w:pPr>
        <w:spacing w:after="0"/>
        <w:jc w:val="both"/>
        <w:rPr>
          <w:rFonts w:ascii="Times New Roman" w:hAnsi="Times New Roman" w:cs="Times New Roman"/>
          <w:b/>
          <w:i/>
          <w:iCs/>
          <w:sz w:val="28"/>
          <w:szCs w:val="28"/>
        </w:rPr>
      </w:pPr>
    </w:p>
    <w:p w14:paraId="0B2616F5" w14:textId="77777777" w:rsidR="004C7586" w:rsidRPr="008B7F68" w:rsidRDefault="004C7586" w:rsidP="008B7F68">
      <w:pPr>
        <w:numPr>
          <w:ilvl w:val="0"/>
          <w:numId w:val="1"/>
        </w:numPr>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Examine the following normal Quantile plots carefully. Which of these plots indicates that the </w:t>
      </w:r>
      <w:proofErr w:type="gramStart"/>
      <w:r w:rsidRPr="008B7F68">
        <w:rPr>
          <w:rFonts w:ascii="Times New Roman" w:hAnsi="Times New Roman" w:cs="Times New Roman"/>
          <w:b/>
          <w:sz w:val="28"/>
          <w:szCs w:val="28"/>
        </w:rPr>
        <w:t>data …</w:t>
      </w:r>
      <w:proofErr w:type="gramEnd"/>
    </w:p>
    <w:p w14:paraId="4F4B6A6D" w14:textId="2B5E1BFD"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Are nearly normal?</w:t>
      </w:r>
    </w:p>
    <w:p w14:paraId="54647B39" w14:textId="75BBAF8E" w:rsidR="00982A77" w:rsidRPr="008B7F68" w:rsidRDefault="008B7F68" w:rsidP="008B7F68">
      <w:pPr>
        <w:spacing w:after="0"/>
        <w:ind w:left="720"/>
        <w:jc w:val="both"/>
        <w:rPr>
          <w:rFonts w:ascii="Times New Roman" w:hAnsi="Times New Roman" w:cs="Times New Roman"/>
          <w:sz w:val="28"/>
          <w:szCs w:val="28"/>
        </w:rPr>
      </w:pPr>
      <w:r>
        <w:rPr>
          <w:rFonts w:ascii="Times New Roman" w:hAnsi="Times New Roman" w:cs="Times New Roman"/>
          <w:sz w:val="28"/>
          <w:szCs w:val="28"/>
        </w:rPr>
        <w:t>Ans</w:t>
      </w:r>
      <w:r w:rsidR="00982A77" w:rsidRPr="008B7F68">
        <w:rPr>
          <w:rFonts w:ascii="Times New Roman" w:hAnsi="Times New Roman" w:cs="Times New Roman"/>
          <w:sz w:val="28"/>
          <w:szCs w:val="28"/>
        </w:rPr>
        <w:t>:  C indicates the data are normal</w:t>
      </w:r>
    </w:p>
    <w:p w14:paraId="1B3EC4FF" w14:textId="56475972"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Have a bimodal distribution? (One way to recognize a bimodal shape is a “gap” in the spacing of adjacent data values.)</w:t>
      </w:r>
    </w:p>
    <w:p w14:paraId="0A3F4AED" w14:textId="5B914D47" w:rsidR="00982A77" w:rsidRPr="008B7F68" w:rsidRDefault="008B7F68" w:rsidP="008B7F68">
      <w:pPr>
        <w:spacing w:after="0"/>
        <w:ind w:left="720"/>
        <w:jc w:val="both"/>
        <w:rPr>
          <w:rFonts w:ascii="Times New Roman" w:hAnsi="Times New Roman" w:cs="Times New Roman"/>
          <w:sz w:val="28"/>
          <w:szCs w:val="28"/>
        </w:rPr>
      </w:pPr>
      <w:r>
        <w:rPr>
          <w:rFonts w:ascii="Times New Roman" w:hAnsi="Times New Roman" w:cs="Times New Roman"/>
          <w:sz w:val="28"/>
          <w:szCs w:val="28"/>
        </w:rPr>
        <w:t>Ans</w:t>
      </w:r>
      <w:r w:rsidR="00982A77" w:rsidRPr="008B7F68">
        <w:rPr>
          <w:rFonts w:ascii="Times New Roman" w:hAnsi="Times New Roman" w:cs="Times New Roman"/>
          <w:sz w:val="28"/>
          <w:szCs w:val="28"/>
        </w:rPr>
        <w:t>: B</w:t>
      </w:r>
    </w:p>
    <w:p w14:paraId="5218259B" w14:textId="356DDD11"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Are skewed (i.e. not symmetric</w:t>
      </w:r>
      <w:proofErr w:type="gramStart"/>
      <w:r w:rsidRPr="008B7F68">
        <w:rPr>
          <w:rFonts w:ascii="Times New Roman" w:hAnsi="Times New Roman" w:cs="Times New Roman"/>
          <w:b/>
          <w:sz w:val="28"/>
          <w:szCs w:val="28"/>
        </w:rPr>
        <w:t>) ?</w:t>
      </w:r>
      <w:proofErr w:type="gramEnd"/>
    </w:p>
    <w:p w14:paraId="52C6B070" w14:textId="171AE1F2" w:rsidR="00982A77" w:rsidRPr="008B7F68" w:rsidRDefault="008B7F68" w:rsidP="008B7F68">
      <w:pPr>
        <w:spacing w:after="0"/>
        <w:ind w:left="720"/>
        <w:jc w:val="both"/>
        <w:rPr>
          <w:rFonts w:ascii="Times New Roman" w:hAnsi="Times New Roman" w:cs="Times New Roman"/>
          <w:sz w:val="28"/>
          <w:szCs w:val="28"/>
        </w:rPr>
      </w:pPr>
      <w:r>
        <w:rPr>
          <w:rFonts w:ascii="Times New Roman" w:hAnsi="Times New Roman" w:cs="Times New Roman"/>
          <w:sz w:val="28"/>
          <w:szCs w:val="28"/>
        </w:rPr>
        <w:t>Ans</w:t>
      </w:r>
      <w:r w:rsidR="00982A77" w:rsidRPr="008B7F68">
        <w:rPr>
          <w:rFonts w:ascii="Times New Roman" w:hAnsi="Times New Roman" w:cs="Times New Roman"/>
          <w:color w:val="000000"/>
          <w:sz w:val="28"/>
          <w:szCs w:val="28"/>
        </w:rPr>
        <w:t xml:space="preserve">: </w:t>
      </w:r>
      <w:proofErr w:type="gramStart"/>
      <w:r w:rsidR="00982A77" w:rsidRPr="008B7F68">
        <w:rPr>
          <w:rFonts w:ascii="Times New Roman" w:hAnsi="Times New Roman" w:cs="Times New Roman"/>
          <w:color w:val="000000"/>
          <w:sz w:val="28"/>
          <w:szCs w:val="28"/>
        </w:rPr>
        <w:t>A,C</w:t>
      </w:r>
      <w:proofErr w:type="gramEnd"/>
      <w:r w:rsidR="00982A77" w:rsidRPr="008B7F68">
        <w:rPr>
          <w:rFonts w:ascii="Times New Roman" w:hAnsi="Times New Roman" w:cs="Times New Roman"/>
          <w:color w:val="000000"/>
          <w:sz w:val="28"/>
          <w:szCs w:val="28"/>
        </w:rPr>
        <w:t xml:space="preserve"> and D are skewed as the data points are fairly distributed</w:t>
      </w:r>
    </w:p>
    <w:p w14:paraId="03678347" w14:textId="58712CD7"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Have outliers on both sides of the center?</w:t>
      </w:r>
    </w:p>
    <w:p w14:paraId="08D214FE" w14:textId="475E1C81" w:rsidR="00982A77" w:rsidRPr="008B7F68" w:rsidRDefault="008B7F68" w:rsidP="008B7F68">
      <w:pPr>
        <w:spacing w:after="0"/>
        <w:jc w:val="both"/>
        <w:rPr>
          <w:rFonts w:ascii="Times New Roman" w:hAnsi="Times New Roman" w:cs="Times New Roman"/>
          <w:sz w:val="28"/>
          <w:szCs w:val="28"/>
        </w:rPr>
      </w:pPr>
      <w:r>
        <w:rPr>
          <w:rFonts w:ascii="Times New Roman" w:hAnsi="Times New Roman" w:cs="Times New Roman"/>
          <w:sz w:val="28"/>
          <w:szCs w:val="28"/>
        </w:rPr>
        <w:t xml:space="preserve">                Ans</w:t>
      </w:r>
      <w:r w:rsidR="00982A77" w:rsidRPr="008B7F68">
        <w:rPr>
          <w:rFonts w:ascii="Times New Roman" w:hAnsi="Times New Roman" w:cs="Times New Roman"/>
          <w:sz w:val="28"/>
          <w:szCs w:val="28"/>
        </w:rPr>
        <w:t xml:space="preserve">: A </w:t>
      </w:r>
      <w:r w:rsidR="00982A77" w:rsidRPr="008B7F68">
        <w:rPr>
          <w:rFonts w:ascii="Times New Roman" w:hAnsi="Times New Roman" w:cs="Times New Roman"/>
          <w:color w:val="000000"/>
          <w:sz w:val="28"/>
          <w:szCs w:val="28"/>
        </w:rPr>
        <w:t>has outliers on both sides of the center</w:t>
      </w:r>
    </w:p>
    <w:p w14:paraId="3523F7B6" w14:textId="77777777" w:rsidR="004C7586" w:rsidRPr="008B7F68" w:rsidRDefault="004C7586" w:rsidP="008B7F68">
      <w:pPr>
        <w:spacing w:after="0"/>
        <w:ind w:left="1080"/>
        <w:jc w:val="both"/>
        <w:rPr>
          <w:rFonts w:ascii="Times New Roman" w:hAnsi="Times New Roman" w:cs="Times New Roman"/>
          <w:sz w:val="28"/>
          <w:szCs w:val="28"/>
        </w:rPr>
      </w:pPr>
    </w:p>
    <w:p w14:paraId="3FE2CE72"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r w:rsidRPr="008B7F68">
        <w:rPr>
          <w:rFonts w:ascii="Times New Roman" w:hAnsi="Times New Roman" w:cs="Times New Roman"/>
          <w:noProof/>
          <w:sz w:val="28"/>
          <w:szCs w:val="28"/>
          <w:lang w:val="en-IN" w:eastAsia="en-IN"/>
        </w:rPr>
        <w:drawing>
          <wp:inline distT="0" distB="0" distL="0" distR="0" wp14:anchorId="3A49D3CE" wp14:editId="3D4F4B5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16B045"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p>
    <w:p w14:paraId="3075447F"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p>
    <w:p w14:paraId="0CDAE4D7" w14:textId="149DB19A"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For each of the following statements, indicate whether it is </w:t>
      </w:r>
      <w:r w:rsidRPr="008B7F68">
        <w:rPr>
          <w:rFonts w:ascii="Times New Roman" w:hAnsi="Times New Roman" w:cs="Times New Roman"/>
          <w:b/>
          <w:sz w:val="28"/>
          <w:szCs w:val="28"/>
          <w:u w:val="single"/>
        </w:rPr>
        <w:t>True/False</w:t>
      </w:r>
      <w:r w:rsidRPr="008B7F68">
        <w:rPr>
          <w:rFonts w:ascii="Times New Roman" w:hAnsi="Times New Roman" w:cs="Times New Roman"/>
          <w:b/>
          <w:sz w:val="28"/>
          <w:szCs w:val="28"/>
        </w:rPr>
        <w:t>. If false, explain why.</w:t>
      </w:r>
    </w:p>
    <w:p w14:paraId="4489C43A" w14:textId="77777777" w:rsidR="004C7586" w:rsidRPr="008B7F68" w:rsidRDefault="004C7586" w:rsidP="008B7F68">
      <w:p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B7F68">
        <w:rPr>
          <w:rFonts w:ascii="Times New Roman" w:hAnsi="Times New Roman" w:cs="Times New Roman"/>
          <w:b/>
          <w:i/>
          <w:sz w:val="28"/>
          <w:szCs w:val="28"/>
        </w:rPr>
        <w:t>μ</w:t>
      </w:r>
      <w:r w:rsidRPr="008B7F68">
        <w:rPr>
          <w:rFonts w:ascii="Times New Roman" w:hAnsi="Times New Roman" w:cs="Times New Roman"/>
          <w:b/>
          <w:sz w:val="28"/>
          <w:szCs w:val="28"/>
        </w:rPr>
        <w:t xml:space="preserve"> = 22 lbs. and </w:t>
      </w:r>
      <w:r w:rsidRPr="008B7F68">
        <w:rPr>
          <w:rFonts w:ascii="Times New Roman" w:hAnsi="Times New Roman" w:cs="Times New Roman"/>
          <w:b/>
          <w:i/>
          <w:sz w:val="28"/>
          <w:szCs w:val="28"/>
        </w:rPr>
        <w:t>σ</w:t>
      </w:r>
      <w:r w:rsidRPr="008B7F68">
        <w:rPr>
          <w:rFonts w:ascii="Times New Roman" w:hAnsi="Times New Roman" w:cs="Times New Roman"/>
          <w:b/>
          <w:sz w:val="28"/>
          <w:szCs w:val="28"/>
        </w:rPr>
        <w:t xml:space="preserve"> = 5 lbs.</w:t>
      </w:r>
    </w:p>
    <w:p w14:paraId="7439C0C8" w14:textId="77777777" w:rsidR="004C7586" w:rsidRPr="008B7F68" w:rsidRDefault="004C7586" w:rsidP="008B7F68">
      <w:pPr>
        <w:spacing w:after="0"/>
        <w:ind w:left="360"/>
        <w:jc w:val="both"/>
        <w:rPr>
          <w:rFonts w:ascii="Times New Roman" w:hAnsi="Times New Roman" w:cs="Times New Roman"/>
          <w:sz w:val="28"/>
          <w:szCs w:val="28"/>
        </w:rPr>
      </w:pPr>
    </w:p>
    <w:p w14:paraId="66A59F15" w14:textId="09F7B6A3" w:rsidR="004C7586" w:rsidRPr="008B7F68" w:rsidRDefault="004C7586" w:rsidP="008B7F68">
      <w:pPr>
        <w:pStyle w:val="ListParagraph"/>
        <w:numPr>
          <w:ilvl w:val="0"/>
          <w:numId w:val="8"/>
        </w:numPr>
        <w:autoSpaceDE w:val="0"/>
        <w:autoSpaceDN w:val="0"/>
        <w:adjustRightInd w:val="0"/>
        <w:spacing w:after="0"/>
        <w:ind w:left="900" w:hanging="540"/>
        <w:jc w:val="both"/>
        <w:rPr>
          <w:rFonts w:ascii="Times New Roman" w:hAnsi="Times New Roman" w:cs="Times New Roman"/>
          <w:b/>
          <w:sz w:val="28"/>
          <w:szCs w:val="28"/>
        </w:rPr>
      </w:pPr>
      <w:r w:rsidRPr="008B7F68">
        <w:rPr>
          <w:rFonts w:ascii="Times New Roman" w:hAnsi="Times New Roman" w:cs="Times New Roman"/>
          <w:b/>
          <w:sz w:val="28"/>
          <w:szCs w:val="28"/>
        </w:rPr>
        <w:lastRenderedPageBreak/>
        <w:t>Before using a normal model for the sampling distribution of the average package weights, the manager must confirm that weights of individual packages are normally distributed.</w:t>
      </w:r>
    </w:p>
    <w:p w14:paraId="7F263BC4" w14:textId="3AEF84EC" w:rsidR="00431A66" w:rsidRPr="008B7F68" w:rsidRDefault="008B7F68" w:rsidP="008B7F68">
      <w:pPr>
        <w:autoSpaceDE w:val="0"/>
        <w:autoSpaceDN w:val="0"/>
        <w:adjustRightInd w:val="0"/>
        <w:spacing w:after="0"/>
        <w:ind w:left="360"/>
        <w:jc w:val="both"/>
        <w:rPr>
          <w:rFonts w:ascii="Times New Roman" w:hAnsi="Times New Roman" w:cs="Times New Roman"/>
          <w:sz w:val="28"/>
          <w:szCs w:val="28"/>
        </w:rPr>
      </w:pPr>
      <w:r>
        <w:rPr>
          <w:rFonts w:ascii="Times New Roman" w:hAnsi="Times New Roman" w:cs="Times New Roman"/>
          <w:sz w:val="28"/>
          <w:szCs w:val="28"/>
        </w:rPr>
        <w:t>Ans</w:t>
      </w:r>
      <w:r w:rsidR="00431A66" w:rsidRPr="008B7F68">
        <w:rPr>
          <w:rFonts w:ascii="Times New Roman" w:hAnsi="Times New Roman" w:cs="Times New Roman"/>
          <w:sz w:val="28"/>
          <w:szCs w:val="28"/>
        </w:rPr>
        <w:t xml:space="preserve">: True </w:t>
      </w:r>
      <w:r w:rsidR="00431A66" w:rsidRPr="008B7F68">
        <w:rPr>
          <w:rFonts w:ascii="Times New Roman" w:hAnsi="Times New Roman" w:cs="Times New Roman"/>
          <w:color w:val="000000"/>
          <w:sz w:val="28"/>
          <w:szCs w:val="28"/>
        </w:rPr>
        <w:t xml:space="preserve">e because </w:t>
      </w:r>
      <w:proofErr w:type="spellStart"/>
      <w:r w:rsidR="00431A66" w:rsidRPr="008B7F68">
        <w:rPr>
          <w:rFonts w:ascii="Times New Roman" w:hAnsi="Times New Roman" w:cs="Times New Roman"/>
          <w:color w:val="000000"/>
          <w:sz w:val="28"/>
          <w:szCs w:val="28"/>
        </w:rPr>
        <w:t>atleast</w:t>
      </w:r>
      <w:proofErr w:type="spellEnd"/>
      <w:r w:rsidR="00431A66" w:rsidRPr="008B7F68">
        <w:rPr>
          <w:rFonts w:ascii="Times New Roman" w:hAnsi="Times New Roman" w:cs="Times New Roman"/>
          <w:color w:val="000000"/>
          <w:sz w:val="28"/>
          <w:szCs w:val="28"/>
        </w:rPr>
        <w:t xml:space="preserve"> 30 sample packages must be selected and weighed </w:t>
      </w:r>
      <w:proofErr w:type="spellStart"/>
      <w:proofErr w:type="gramStart"/>
      <w:r w:rsidR="00431A66" w:rsidRPr="008B7F68">
        <w:rPr>
          <w:rFonts w:ascii="Times New Roman" w:hAnsi="Times New Roman" w:cs="Times New Roman"/>
          <w:color w:val="000000"/>
          <w:sz w:val="28"/>
          <w:szCs w:val="28"/>
        </w:rPr>
        <w:t>everyday</w:t>
      </w:r>
      <w:proofErr w:type="spellEnd"/>
      <w:r w:rsidR="00431A66" w:rsidRPr="008B7F68">
        <w:rPr>
          <w:rFonts w:ascii="Times New Roman" w:hAnsi="Times New Roman" w:cs="Times New Roman"/>
          <w:color w:val="000000"/>
          <w:sz w:val="28"/>
          <w:szCs w:val="28"/>
        </w:rPr>
        <w:t xml:space="preserve"> ,</w:t>
      </w:r>
      <w:proofErr w:type="gramEnd"/>
      <w:r w:rsidR="00431A66" w:rsidRPr="008B7F68">
        <w:rPr>
          <w:rFonts w:ascii="Times New Roman" w:hAnsi="Times New Roman" w:cs="Times New Roman"/>
          <w:color w:val="000000"/>
          <w:sz w:val="28"/>
          <w:szCs w:val="28"/>
        </w:rPr>
        <w:t xml:space="preserve"> based on central limit theorem as increase in sample size , the accuracy of distribution is normal.</w:t>
      </w:r>
    </w:p>
    <w:p w14:paraId="7AD4CE27" w14:textId="77777777" w:rsidR="00160A95" w:rsidRPr="008B7F68" w:rsidRDefault="00160A95" w:rsidP="008B7F68">
      <w:pPr>
        <w:pStyle w:val="ListParagraph"/>
        <w:autoSpaceDE w:val="0"/>
        <w:autoSpaceDN w:val="0"/>
        <w:adjustRightInd w:val="0"/>
        <w:spacing w:after="0"/>
        <w:ind w:left="900"/>
        <w:jc w:val="both"/>
        <w:rPr>
          <w:rFonts w:ascii="Times New Roman" w:hAnsi="Times New Roman" w:cs="Times New Roman"/>
          <w:b/>
          <w:sz w:val="28"/>
          <w:szCs w:val="28"/>
        </w:rPr>
      </w:pPr>
    </w:p>
    <w:p w14:paraId="50F5B317" w14:textId="37F2137E" w:rsidR="004C7586" w:rsidRPr="008B7F68" w:rsidRDefault="00160A95" w:rsidP="008B7F68">
      <w:pPr>
        <w:pStyle w:val="ListParagraph"/>
        <w:numPr>
          <w:ilvl w:val="0"/>
          <w:numId w:val="8"/>
        </w:numPr>
        <w:autoSpaceDE w:val="0"/>
        <w:autoSpaceDN w:val="0"/>
        <w:adjustRightInd w:val="0"/>
        <w:spacing w:after="0"/>
        <w:ind w:left="900" w:hanging="540"/>
        <w:jc w:val="both"/>
        <w:rPr>
          <w:rFonts w:ascii="Times New Roman" w:hAnsi="Times New Roman" w:cs="Times New Roman"/>
          <w:b/>
          <w:sz w:val="28"/>
          <w:szCs w:val="28"/>
        </w:rPr>
      </w:pPr>
      <w:r w:rsidRPr="008B7F68">
        <w:rPr>
          <w:rFonts w:ascii="Times New Roman" w:hAnsi="Times New Roman" w:cs="Times New Roman"/>
          <w:b/>
          <w:sz w:val="28"/>
          <w:szCs w:val="28"/>
        </w:rPr>
        <w:t>T</w:t>
      </w:r>
      <w:r w:rsidR="004C7586" w:rsidRPr="008B7F68">
        <w:rPr>
          <w:rFonts w:ascii="Times New Roman" w:hAnsi="Times New Roman" w:cs="Times New Roman"/>
          <w:b/>
          <w:sz w:val="28"/>
          <w:szCs w:val="28"/>
        </w:rPr>
        <w:t>he standard error of the daily average SE(</w:t>
      </w: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x</m:t>
            </m:r>
          </m:e>
        </m:acc>
      </m:oMath>
      <w:r w:rsidR="004C7586" w:rsidRPr="008B7F68">
        <w:rPr>
          <w:rFonts w:ascii="Times New Roman" w:hAnsi="Times New Roman" w:cs="Times New Roman"/>
          <w:b/>
          <w:sz w:val="28"/>
          <w:szCs w:val="28"/>
        </w:rPr>
        <w:t>) = 1.</w:t>
      </w:r>
    </w:p>
    <w:p w14:paraId="175E3DA5" w14:textId="06ADD802" w:rsidR="00431A66" w:rsidRPr="008B7F68" w:rsidRDefault="008B7F68" w:rsidP="008B7F68">
      <w:pPr>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sz w:val="28"/>
          <w:szCs w:val="28"/>
        </w:rPr>
        <w:t xml:space="preserve"> Ans</w:t>
      </w:r>
      <w:r w:rsidR="00431A66" w:rsidRPr="008B7F68">
        <w:rPr>
          <w:rFonts w:ascii="Times New Roman" w:hAnsi="Times New Roman" w:cs="Times New Roman"/>
          <w:sz w:val="28"/>
          <w:szCs w:val="28"/>
        </w:rPr>
        <w:t>:</w:t>
      </w:r>
      <w:r w:rsidR="00521A5A" w:rsidRPr="008B7F68">
        <w:rPr>
          <w:rFonts w:ascii="Times New Roman" w:hAnsi="Times New Roman" w:cs="Times New Roman"/>
          <w:sz w:val="28"/>
          <w:szCs w:val="28"/>
        </w:rPr>
        <w:t xml:space="preserve"> </w:t>
      </w:r>
      <w:r w:rsidR="00431A66" w:rsidRPr="008B7F68">
        <w:rPr>
          <w:rFonts w:ascii="Times New Roman" w:hAnsi="Times New Roman" w:cs="Times New Roman"/>
          <w:sz w:val="28"/>
          <w:szCs w:val="28"/>
        </w:rPr>
        <w:t>True</w:t>
      </w:r>
      <w:r w:rsidR="00521A5A" w:rsidRPr="008B7F68">
        <w:rPr>
          <w:rFonts w:ascii="Times New Roman" w:hAnsi="Times New Roman" w:cs="Times New Roman"/>
          <w:sz w:val="28"/>
          <w:szCs w:val="28"/>
        </w:rPr>
        <w:t xml:space="preserve"> </w:t>
      </w:r>
      <w:proofErr w:type="gramStart"/>
      <w:r w:rsidR="00521A5A" w:rsidRPr="008B7F68">
        <w:rPr>
          <w:rFonts w:ascii="Times New Roman" w:hAnsi="Times New Roman" w:cs="Times New Roman"/>
          <w:color w:val="000000"/>
          <w:sz w:val="28"/>
          <w:szCs w:val="28"/>
        </w:rPr>
        <w:t>SE(</w:t>
      </w:r>
      <w:proofErr w:type="gramEnd"/>
      <w:r w:rsidR="00521A5A" w:rsidRPr="008B7F68">
        <w:rPr>
          <w:rFonts w:ascii="Times New Roman" w:hAnsi="Times New Roman" w:cs="Times New Roman"/>
          <w:color w:val="000000"/>
          <w:sz w:val="28"/>
          <w:szCs w:val="28"/>
        </w:rPr>
        <w:t>Standard Error) = sample standard deviation / Square root of    sample size (number of sample)</w:t>
      </w:r>
    </w:p>
    <w:p w14:paraId="57D25BC2" w14:textId="695ABEB6" w:rsidR="00521A5A" w:rsidRPr="008B7F68" w:rsidRDefault="00521A5A" w:rsidP="008B7F68">
      <w:pPr>
        <w:autoSpaceDE w:val="0"/>
        <w:autoSpaceDN w:val="0"/>
        <w:adjustRightInd w:val="0"/>
        <w:spacing w:after="0"/>
        <w:jc w:val="both"/>
        <w:rPr>
          <w:rFonts w:ascii="Times New Roman" w:hAnsi="Times New Roman" w:cs="Times New Roman"/>
          <w:sz w:val="28"/>
          <w:szCs w:val="28"/>
        </w:rPr>
      </w:pPr>
      <w:r w:rsidRPr="008B7F68">
        <w:rPr>
          <w:rFonts w:ascii="Times New Roman" w:hAnsi="Times New Roman" w:cs="Times New Roman"/>
          <w:color w:val="000000"/>
          <w:sz w:val="28"/>
          <w:szCs w:val="28"/>
        </w:rPr>
        <w:t xml:space="preserve">                  =</w:t>
      </w:r>
      <w:r w:rsidRPr="008B7F68">
        <w:rPr>
          <w:rFonts w:ascii="Times New Roman" w:hAnsi="Times New Roman" w:cs="Times New Roman"/>
          <w:sz w:val="28"/>
          <w:szCs w:val="28"/>
        </w:rPr>
        <w:t xml:space="preserve"> 5/sqrt25 = 1</w:t>
      </w:r>
    </w:p>
    <w:p w14:paraId="31AD8967" w14:textId="77777777" w:rsidR="00160A95" w:rsidRPr="008B7F68" w:rsidRDefault="00160A95" w:rsidP="008B7F68">
      <w:pPr>
        <w:spacing w:after="0"/>
        <w:jc w:val="both"/>
        <w:rPr>
          <w:rFonts w:ascii="Times New Roman" w:hAnsi="Times New Roman" w:cs="Times New Roman"/>
          <w:sz w:val="28"/>
          <w:szCs w:val="28"/>
        </w:rPr>
      </w:pPr>
    </w:p>
    <w:p w14:paraId="697D0317" w14:textId="77777777"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EC7EEA" w14:textId="77777777" w:rsidR="004C7586" w:rsidRPr="008B7F68" w:rsidRDefault="004C7586" w:rsidP="008B7F68">
      <w:pPr>
        <w:autoSpaceDE w:val="0"/>
        <w:autoSpaceDN w:val="0"/>
        <w:adjustRightInd w:val="0"/>
        <w:spacing w:after="0"/>
        <w:ind w:left="360"/>
        <w:jc w:val="both"/>
        <w:rPr>
          <w:rFonts w:ascii="Times New Roman" w:hAnsi="Times New Roman" w:cs="Times New Roman"/>
          <w:b/>
          <w:sz w:val="28"/>
          <w:szCs w:val="28"/>
        </w:rPr>
      </w:pPr>
    </w:p>
    <w:p w14:paraId="3ACDD6FC"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1.25%</w:t>
      </w:r>
    </w:p>
    <w:p w14:paraId="05BD64AE"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2.5%</w:t>
      </w:r>
    </w:p>
    <w:p w14:paraId="4DCC269A"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10.55%</w:t>
      </w:r>
    </w:p>
    <w:p w14:paraId="2BF1AF0C"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21.1%</w:t>
      </w:r>
    </w:p>
    <w:p w14:paraId="71D535AD" w14:textId="287757E1"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50%</w:t>
      </w:r>
    </w:p>
    <w:p w14:paraId="05731BF2" w14:textId="2D8F8466" w:rsidR="002F783A" w:rsidRPr="008B7F68" w:rsidRDefault="008B7F68" w:rsidP="008B7F68">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Ans</w:t>
      </w:r>
      <w:r w:rsidR="002F783A" w:rsidRPr="008B7F68">
        <w:rPr>
          <w:rFonts w:ascii="Times New Roman" w:hAnsi="Times New Roman" w:cs="Times New Roman"/>
          <w:sz w:val="28"/>
          <w:szCs w:val="28"/>
        </w:rPr>
        <w:t>: D</w:t>
      </w:r>
    </w:p>
    <w:p w14:paraId="0E98AC22" w14:textId="13DE8450" w:rsidR="00160A95" w:rsidRDefault="00160A95" w:rsidP="008B7F68">
      <w:pPr>
        <w:autoSpaceDE w:val="0"/>
        <w:autoSpaceDN w:val="0"/>
        <w:adjustRightInd w:val="0"/>
        <w:spacing w:after="0"/>
        <w:jc w:val="both"/>
        <w:rPr>
          <w:rFonts w:ascii="Times New Roman" w:hAnsi="Times New Roman" w:cs="Times New Roman"/>
          <w:sz w:val="28"/>
          <w:szCs w:val="28"/>
        </w:rPr>
      </w:pPr>
    </w:p>
    <w:p w14:paraId="5A86B851" w14:textId="7D59F1A9" w:rsidR="008B7F68" w:rsidRDefault="008B7F68" w:rsidP="008B7F68">
      <w:pPr>
        <w:autoSpaceDE w:val="0"/>
        <w:autoSpaceDN w:val="0"/>
        <w:adjustRightInd w:val="0"/>
        <w:spacing w:after="0"/>
        <w:jc w:val="both"/>
        <w:rPr>
          <w:rFonts w:ascii="Times New Roman" w:hAnsi="Times New Roman" w:cs="Times New Roman"/>
          <w:sz w:val="28"/>
          <w:szCs w:val="28"/>
        </w:rPr>
      </w:pPr>
    </w:p>
    <w:p w14:paraId="7E98D25B" w14:textId="47CAF7E7" w:rsidR="008B7F68" w:rsidRDefault="008B7F68" w:rsidP="008B7F68">
      <w:pPr>
        <w:autoSpaceDE w:val="0"/>
        <w:autoSpaceDN w:val="0"/>
        <w:adjustRightInd w:val="0"/>
        <w:spacing w:after="0"/>
        <w:jc w:val="both"/>
        <w:rPr>
          <w:rFonts w:ascii="Times New Roman" w:hAnsi="Times New Roman" w:cs="Times New Roman"/>
          <w:sz w:val="28"/>
          <w:szCs w:val="28"/>
        </w:rPr>
      </w:pPr>
    </w:p>
    <w:p w14:paraId="509522B9" w14:textId="0461E9D4" w:rsidR="008B7F68" w:rsidRDefault="008B7F68" w:rsidP="008B7F68">
      <w:pPr>
        <w:autoSpaceDE w:val="0"/>
        <w:autoSpaceDN w:val="0"/>
        <w:adjustRightInd w:val="0"/>
        <w:spacing w:after="0"/>
        <w:jc w:val="both"/>
        <w:rPr>
          <w:rFonts w:ascii="Times New Roman" w:hAnsi="Times New Roman" w:cs="Times New Roman"/>
          <w:sz w:val="28"/>
          <w:szCs w:val="28"/>
        </w:rPr>
      </w:pPr>
    </w:p>
    <w:p w14:paraId="3B541C98" w14:textId="24D9BE00" w:rsidR="008B7F68" w:rsidRDefault="008B7F68" w:rsidP="008B7F68">
      <w:pPr>
        <w:autoSpaceDE w:val="0"/>
        <w:autoSpaceDN w:val="0"/>
        <w:adjustRightInd w:val="0"/>
        <w:spacing w:after="0"/>
        <w:jc w:val="both"/>
        <w:rPr>
          <w:rFonts w:ascii="Times New Roman" w:hAnsi="Times New Roman" w:cs="Times New Roman"/>
          <w:sz w:val="28"/>
          <w:szCs w:val="28"/>
        </w:rPr>
      </w:pPr>
    </w:p>
    <w:p w14:paraId="505AC41D" w14:textId="45227CA1" w:rsidR="008B7F68" w:rsidRDefault="008B7F68" w:rsidP="008B7F68">
      <w:pPr>
        <w:autoSpaceDE w:val="0"/>
        <w:autoSpaceDN w:val="0"/>
        <w:adjustRightInd w:val="0"/>
        <w:spacing w:after="0"/>
        <w:jc w:val="both"/>
        <w:rPr>
          <w:rFonts w:ascii="Times New Roman" w:hAnsi="Times New Roman" w:cs="Times New Roman"/>
          <w:sz w:val="28"/>
          <w:szCs w:val="28"/>
        </w:rPr>
      </w:pPr>
    </w:p>
    <w:p w14:paraId="5713FC23" w14:textId="34BCA7C7" w:rsidR="008B7F68" w:rsidRDefault="008B7F68" w:rsidP="008B7F68">
      <w:pPr>
        <w:autoSpaceDE w:val="0"/>
        <w:autoSpaceDN w:val="0"/>
        <w:adjustRightInd w:val="0"/>
        <w:spacing w:after="0"/>
        <w:jc w:val="both"/>
        <w:rPr>
          <w:rFonts w:ascii="Times New Roman" w:hAnsi="Times New Roman" w:cs="Times New Roman"/>
          <w:sz w:val="28"/>
          <w:szCs w:val="28"/>
        </w:rPr>
      </w:pPr>
    </w:p>
    <w:p w14:paraId="447D47B2" w14:textId="15345FAB" w:rsidR="008B7F68" w:rsidRDefault="008B7F68" w:rsidP="008B7F68">
      <w:pPr>
        <w:autoSpaceDE w:val="0"/>
        <w:autoSpaceDN w:val="0"/>
        <w:adjustRightInd w:val="0"/>
        <w:spacing w:after="0"/>
        <w:jc w:val="both"/>
        <w:rPr>
          <w:rFonts w:ascii="Times New Roman" w:hAnsi="Times New Roman" w:cs="Times New Roman"/>
          <w:sz w:val="28"/>
          <w:szCs w:val="28"/>
        </w:rPr>
      </w:pPr>
    </w:p>
    <w:p w14:paraId="121057F1" w14:textId="753BD81B"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0A65E3" w14:textId="77777777" w:rsidR="004C7586" w:rsidRPr="008B7F68" w:rsidRDefault="004C7586" w:rsidP="008B7F68">
      <w:pPr>
        <w:autoSpaceDE w:val="0"/>
        <w:autoSpaceDN w:val="0"/>
        <w:adjustRightInd w:val="0"/>
        <w:spacing w:after="0"/>
        <w:jc w:val="both"/>
        <w:rPr>
          <w:rFonts w:ascii="Times New Roman" w:hAnsi="Times New Roman" w:cs="Times New Roman"/>
          <w:b/>
          <w:sz w:val="28"/>
          <w:szCs w:val="28"/>
        </w:rPr>
      </w:pPr>
    </w:p>
    <w:p w14:paraId="61F364D1"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144</w:t>
      </w:r>
    </w:p>
    <w:p w14:paraId="516F9E56"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150</w:t>
      </w:r>
    </w:p>
    <w:p w14:paraId="421A1F1C"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196</w:t>
      </w:r>
    </w:p>
    <w:p w14:paraId="7F285527"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250</w:t>
      </w:r>
    </w:p>
    <w:p w14:paraId="4957AD28" w14:textId="23E3B82A"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Not enough information</w:t>
      </w:r>
    </w:p>
    <w:p w14:paraId="721CEBEF" w14:textId="10745675" w:rsidR="007E1097" w:rsidRPr="008B7F68" w:rsidRDefault="008B7F68" w:rsidP="008B7F68">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Ans</w:t>
      </w:r>
      <w:r w:rsidR="007E1097" w:rsidRPr="008B7F68">
        <w:rPr>
          <w:rFonts w:ascii="Times New Roman" w:hAnsi="Times New Roman" w:cs="Times New Roman"/>
          <w:sz w:val="28"/>
          <w:szCs w:val="28"/>
        </w:rPr>
        <w:t>: D</w:t>
      </w:r>
    </w:p>
    <w:p w14:paraId="219BCF4A" w14:textId="77777777" w:rsidR="00160A95" w:rsidRPr="008B7F68" w:rsidRDefault="00160A95" w:rsidP="008B7F68">
      <w:pPr>
        <w:autoSpaceDE w:val="0"/>
        <w:autoSpaceDN w:val="0"/>
        <w:adjustRightInd w:val="0"/>
        <w:spacing w:after="0"/>
        <w:jc w:val="both"/>
        <w:rPr>
          <w:rFonts w:ascii="Times New Roman" w:hAnsi="Times New Roman" w:cs="Times New Roman"/>
          <w:sz w:val="28"/>
          <w:szCs w:val="28"/>
        </w:rPr>
      </w:pPr>
    </w:p>
    <w:p w14:paraId="716C0167" w14:textId="77777777"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7EBD1C" w14:textId="77777777" w:rsidR="004C7586" w:rsidRPr="008B7F68" w:rsidRDefault="004C7586" w:rsidP="008B7F68">
      <w:pPr>
        <w:autoSpaceDE w:val="0"/>
        <w:autoSpaceDN w:val="0"/>
        <w:adjustRightInd w:val="0"/>
        <w:spacing w:after="0"/>
        <w:ind w:left="720"/>
        <w:jc w:val="both"/>
        <w:rPr>
          <w:rFonts w:ascii="Times New Roman" w:hAnsi="Times New Roman" w:cs="Times New Roman"/>
          <w:b/>
          <w:sz w:val="28"/>
          <w:szCs w:val="28"/>
        </w:rPr>
      </w:pPr>
    </w:p>
    <w:p w14:paraId="3429BC34"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scores within any sample will be 120.</w:t>
      </w:r>
    </w:p>
    <w:p w14:paraId="4025F959"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mean of across several samples will be 120.</w:t>
      </w:r>
    </w:p>
    <w:p w14:paraId="0BDB98BD"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mean score in any sample will be 720.</w:t>
      </w:r>
    </w:p>
    <w:p w14:paraId="027F3021"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 xml:space="preserve">The average of the mean across several samples will be </w:t>
      </w:r>
      <w:r w:rsidR="00505D35" w:rsidRPr="008B7F68">
        <w:rPr>
          <w:rFonts w:ascii="Times New Roman" w:hAnsi="Times New Roman" w:cs="Times New Roman"/>
          <w:b/>
          <w:sz w:val="28"/>
          <w:szCs w:val="28"/>
        </w:rPr>
        <w:t>7</w:t>
      </w:r>
      <w:r w:rsidRPr="008B7F68">
        <w:rPr>
          <w:rFonts w:ascii="Times New Roman" w:hAnsi="Times New Roman" w:cs="Times New Roman"/>
          <w:b/>
          <w:sz w:val="28"/>
          <w:szCs w:val="28"/>
        </w:rPr>
        <w:t>20.</w:t>
      </w:r>
    </w:p>
    <w:p w14:paraId="64660E92" w14:textId="731FF730"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mean across several samples will be 0.60</w:t>
      </w:r>
    </w:p>
    <w:p w14:paraId="2C5ADB42" w14:textId="4E45671C" w:rsidR="007E1097" w:rsidRPr="008B7F68" w:rsidRDefault="008B7F68" w:rsidP="008B7F68">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Ans</w:t>
      </w:r>
      <w:r w:rsidR="007E1097" w:rsidRPr="008B7F68">
        <w:rPr>
          <w:rFonts w:ascii="Times New Roman" w:hAnsi="Times New Roman" w:cs="Times New Roman"/>
          <w:sz w:val="28"/>
          <w:szCs w:val="28"/>
        </w:rPr>
        <w:t>: E</w:t>
      </w:r>
    </w:p>
    <w:sectPr w:rsidR="007E1097" w:rsidRPr="008B7F6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070C14"/>
    <w:rsid w:val="000C3494"/>
    <w:rsid w:val="00160A95"/>
    <w:rsid w:val="002C3682"/>
    <w:rsid w:val="002F783A"/>
    <w:rsid w:val="00431A66"/>
    <w:rsid w:val="004C7586"/>
    <w:rsid w:val="00505D35"/>
    <w:rsid w:val="00521A5A"/>
    <w:rsid w:val="00546890"/>
    <w:rsid w:val="007E1097"/>
    <w:rsid w:val="00880AB0"/>
    <w:rsid w:val="008B7F68"/>
    <w:rsid w:val="00982A77"/>
    <w:rsid w:val="009A4463"/>
    <w:rsid w:val="00A87BF3"/>
    <w:rsid w:val="00F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4C57"/>
  <w15:docId w15:val="{5AE1D495-41D5-43BF-82FF-B94D2DE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 C</cp:lastModifiedBy>
  <cp:revision>2</cp:revision>
  <dcterms:created xsi:type="dcterms:W3CDTF">2024-03-16T14:27:00Z</dcterms:created>
  <dcterms:modified xsi:type="dcterms:W3CDTF">2024-03-16T14:27:00Z</dcterms:modified>
</cp:coreProperties>
</file>