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6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8"/>
        <w:gridCol w:w="4189"/>
      </w:tblGrid>
      <w:tr w:rsidR="00E5521B" w:rsidRPr="00647D29" w14:paraId="5F54D6FE" w14:textId="77777777" w:rsidTr="00533202">
        <w:trPr>
          <w:trHeight w:val="1935"/>
        </w:trPr>
        <w:tc>
          <w:tcPr>
            <w:tcW w:w="5478" w:type="dxa"/>
            <w:tcMar>
              <w:bottom w:w="691" w:type="dxa"/>
            </w:tcMar>
            <w:vAlign w:val="bottom"/>
          </w:tcPr>
          <w:p w14:paraId="54C13F44" w14:textId="77777777" w:rsidR="00556337" w:rsidRPr="008E21BA" w:rsidRDefault="00FF0A9B" w:rsidP="00E5521B">
            <w:pPr>
              <w:pStyle w:val="Title"/>
              <w:rPr>
                <w:rFonts w:ascii="Book Antiqua" w:hAnsi="Book Antiqua" w:cstheme="majorHAnsi"/>
                <w:color w:val="4C4C4C" w:themeColor="text2" w:themeTint="BF"/>
              </w:rPr>
            </w:pPr>
            <w:r w:rsidRPr="008E21BA">
              <w:rPr>
                <w:rFonts w:ascii="Book Antiqua" w:hAnsi="Book Antiqua" w:cstheme="majorHAnsi"/>
                <w:color w:val="4C4C4C" w:themeColor="text2" w:themeTint="BF"/>
              </w:rPr>
              <w:t>Divya</w:t>
            </w:r>
          </w:p>
          <w:p w14:paraId="14A502F9" w14:textId="77777777" w:rsidR="00FE18B2" w:rsidRPr="008E21BA" w:rsidRDefault="00735F84" w:rsidP="006F1DD3">
            <w:pPr>
              <w:pStyle w:val="Subtitle"/>
              <w:ind w:left="0"/>
              <w:rPr>
                <w:rFonts w:ascii="Book Antiqua" w:hAnsi="Book Antiqua" w:cstheme="majorHAnsi"/>
                <w:color w:val="4C4C4C" w:themeColor="text2" w:themeTint="BF"/>
                <w:sz w:val="56"/>
                <w:szCs w:val="56"/>
              </w:rPr>
            </w:pPr>
            <w:r w:rsidRPr="008E21BA">
              <w:rPr>
                <w:rFonts w:ascii="Book Antiqua" w:hAnsi="Book Antiqua" w:cstheme="majorHAnsi"/>
                <w:color w:val="4C4C4C" w:themeColor="text2" w:themeTint="BF"/>
                <w:sz w:val="56"/>
                <w:szCs w:val="56"/>
              </w:rPr>
              <w:t>SAKETHARAMAN</w:t>
            </w:r>
          </w:p>
        </w:tc>
        <w:tc>
          <w:tcPr>
            <w:tcW w:w="4189" w:type="dxa"/>
            <w:tcMar>
              <w:bottom w:w="691" w:type="dxa"/>
            </w:tcMar>
            <w:vAlign w:val="bottom"/>
          </w:tcPr>
          <w:p w14:paraId="196FDA2F" w14:textId="77777777" w:rsidR="00F95351" w:rsidRPr="00647D29" w:rsidRDefault="00F95351" w:rsidP="00F95351">
            <w:pPr>
              <w:pStyle w:val="ContactInfo"/>
              <w:rPr>
                <w:rFonts w:ascii="Book Antiqua" w:hAnsi="Book Antiqua" w:cstheme="majorHAnsi"/>
              </w:rPr>
            </w:pPr>
          </w:p>
          <w:p w14:paraId="7311FABD" w14:textId="2E66F170" w:rsidR="00F95351" w:rsidRPr="00647D29" w:rsidRDefault="007550D2" w:rsidP="00F95351">
            <w:pPr>
              <w:pStyle w:val="ContactInfo"/>
              <w:rPr>
                <w:rFonts w:ascii="Book Antiqua" w:hAnsi="Book Antiqua" w:cstheme="majorHAnsi"/>
                <w:sz w:val="28"/>
                <w:szCs w:val="28"/>
              </w:rPr>
            </w:pPr>
            <w:r>
              <w:rPr>
                <w:rFonts w:ascii="Book Antiqua" w:hAnsi="Book Antiqua" w:cstheme="majorHAnsi"/>
                <w:color w:val="4C4C4C" w:themeColor="text2" w:themeTint="BF"/>
                <w:sz w:val="28"/>
                <w:szCs w:val="28"/>
              </w:rPr>
              <w:t xml:space="preserve">CX </w:t>
            </w:r>
            <w:r w:rsidR="001529D7">
              <w:rPr>
                <w:rFonts w:ascii="Book Antiqua" w:hAnsi="Book Antiqua" w:cstheme="majorHAnsi"/>
                <w:color w:val="4C4C4C" w:themeColor="text2" w:themeTint="BF"/>
                <w:sz w:val="28"/>
                <w:szCs w:val="28"/>
              </w:rPr>
              <w:t>|</w:t>
            </w:r>
            <w:r>
              <w:rPr>
                <w:rFonts w:ascii="Book Antiqua" w:hAnsi="Book Antiqua" w:cstheme="majorHAnsi"/>
                <w:color w:val="4C4C4C" w:themeColor="text2" w:themeTint="BF"/>
                <w:sz w:val="28"/>
                <w:szCs w:val="28"/>
              </w:rPr>
              <w:t xml:space="preserve"> Visual</w:t>
            </w:r>
            <w:r w:rsidR="00735F84" w:rsidRPr="00647D29">
              <w:rPr>
                <w:rFonts w:ascii="Book Antiqua" w:hAnsi="Book Antiqua" w:cstheme="majorHAnsi"/>
                <w:sz w:val="28"/>
                <w:szCs w:val="28"/>
              </w:rPr>
              <w:t xml:space="preserve"> </w:t>
            </w:r>
            <w:r w:rsidR="001529D7">
              <w:rPr>
                <w:rFonts w:ascii="Book Antiqua" w:hAnsi="Book Antiqua" w:cstheme="majorHAnsi"/>
                <w:sz w:val="28"/>
                <w:szCs w:val="28"/>
              </w:rPr>
              <w:t xml:space="preserve">| UX </w:t>
            </w:r>
            <w:r w:rsidR="00735F84" w:rsidRPr="008E21BA">
              <w:rPr>
                <w:rFonts w:ascii="Book Antiqua" w:hAnsi="Book Antiqua" w:cstheme="majorHAnsi"/>
                <w:color w:val="4C4C4C" w:themeColor="text2" w:themeTint="BF"/>
                <w:sz w:val="28"/>
                <w:szCs w:val="28"/>
              </w:rPr>
              <w:t>DESIGNER</w:t>
            </w:r>
          </w:p>
          <w:p w14:paraId="13CD114F" w14:textId="77777777" w:rsidR="00510BD0" w:rsidRPr="00647D29" w:rsidRDefault="005D2B7C" w:rsidP="00C14904">
            <w:pPr>
              <w:pStyle w:val="ContactInfo"/>
              <w:rPr>
                <w:rFonts w:ascii="Book Antiqua" w:hAnsi="Book Antiqua" w:cstheme="majorHAnsi"/>
                <w:sz w:val="28"/>
                <w:szCs w:val="28"/>
              </w:rPr>
            </w:pPr>
            <w:hyperlink r:id="rId8" w:history="1">
              <w:r w:rsidRPr="00647D29">
                <w:rPr>
                  <w:rStyle w:val="Hyperlink"/>
                  <w:rFonts w:ascii="Book Antiqua" w:hAnsi="Book Antiqua" w:cstheme="majorHAnsi"/>
                  <w:sz w:val="28"/>
                  <w:szCs w:val="28"/>
                </w:rPr>
                <w:t>https://divyas.portfoliobox.net/</w:t>
              </w:r>
            </w:hyperlink>
          </w:p>
          <w:p w14:paraId="3D1DC5B6" w14:textId="77777777" w:rsidR="005D2B7C" w:rsidRPr="00647D29" w:rsidRDefault="00740249" w:rsidP="00C14904">
            <w:pPr>
              <w:pStyle w:val="ContactInfo"/>
              <w:rPr>
                <w:rFonts w:ascii="Book Antiqua" w:hAnsi="Book Antiqua" w:cstheme="majorHAnsi"/>
                <w:sz w:val="28"/>
                <w:szCs w:val="28"/>
              </w:rPr>
            </w:pPr>
            <w:r w:rsidRPr="008E21BA">
              <w:rPr>
                <w:rFonts w:ascii="Book Antiqua" w:hAnsi="Book Antiqua" w:cstheme="majorHAnsi"/>
                <w:color w:val="4C4C4C" w:themeColor="text2" w:themeTint="BF"/>
                <w:sz w:val="28"/>
                <w:szCs w:val="28"/>
              </w:rPr>
              <w:t>972</w:t>
            </w:r>
            <w:r w:rsidRPr="00647D29">
              <w:rPr>
                <w:rFonts w:ascii="Book Antiqua" w:hAnsi="Book Antiqua" w:cstheme="majorHAnsi"/>
                <w:sz w:val="28"/>
                <w:szCs w:val="28"/>
              </w:rPr>
              <w:t>-</w:t>
            </w:r>
            <w:r w:rsidRPr="008E21BA">
              <w:rPr>
                <w:rFonts w:ascii="Book Antiqua" w:hAnsi="Book Antiqua" w:cstheme="majorHAnsi"/>
                <w:color w:val="4C4C4C" w:themeColor="text2" w:themeTint="BF"/>
                <w:sz w:val="28"/>
                <w:szCs w:val="28"/>
              </w:rPr>
              <w:t>261</w:t>
            </w:r>
            <w:r w:rsidRPr="00647D29">
              <w:rPr>
                <w:rFonts w:ascii="Book Antiqua" w:hAnsi="Book Antiqua" w:cstheme="majorHAnsi"/>
                <w:sz w:val="28"/>
                <w:szCs w:val="28"/>
              </w:rPr>
              <w:t>-</w:t>
            </w:r>
            <w:r w:rsidRPr="008E21BA">
              <w:rPr>
                <w:rFonts w:ascii="Book Antiqua" w:hAnsi="Book Antiqua" w:cstheme="majorHAnsi"/>
                <w:color w:val="4C4C4C" w:themeColor="text2" w:themeTint="BF"/>
                <w:sz w:val="28"/>
                <w:szCs w:val="28"/>
              </w:rPr>
              <w:t>8797</w:t>
            </w:r>
          </w:p>
          <w:p w14:paraId="3A36B1EE" w14:textId="2AD45941" w:rsidR="00E5521B" w:rsidRPr="00647D29" w:rsidRDefault="00647D29" w:rsidP="009A7ECC">
            <w:pPr>
              <w:pStyle w:val="ContactInfo"/>
              <w:rPr>
                <w:rFonts w:ascii="Book Antiqua" w:hAnsi="Book Antiqua" w:cstheme="majorHAnsi"/>
              </w:rPr>
            </w:pPr>
            <w:r w:rsidRPr="008E21BA">
              <w:rPr>
                <w:rFonts w:ascii="Book Antiqua" w:hAnsi="Book Antiqua" w:cstheme="majorHAnsi"/>
                <w:color w:val="4C4C4C" w:themeColor="text2" w:themeTint="BF"/>
                <w:sz w:val="28"/>
                <w:szCs w:val="28"/>
              </w:rPr>
              <w:t>divyas.uxd</w:t>
            </w:r>
            <w:r w:rsidR="00B37237" w:rsidRPr="008E21BA">
              <w:rPr>
                <w:rFonts w:ascii="Book Antiqua" w:hAnsi="Book Antiqua" w:cstheme="majorHAnsi"/>
                <w:color w:val="4C4C4C" w:themeColor="text2" w:themeTint="BF"/>
                <w:sz w:val="28"/>
                <w:szCs w:val="28"/>
              </w:rPr>
              <w:t>@gmail.com</w:t>
            </w:r>
          </w:p>
        </w:tc>
      </w:tr>
    </w:tbl>
    <w:tbl>
      <w:tblPr>
        <w:tblStyle w:val="Style1"/>
        <w:tblW w:w="5000" w:type="pct"/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7E0FA9" w:rsidRPr="00647D29" w14:paraId="0F784985" w14:textId="77777777" w:rsidTr="11AC8C2E">
        <w:tc>
          <w:tcPr>
            <w:tcW w:w="720" w:type="dxa"/>
            <w:vAlign w:val="center"/>
          </w:tcPr>
          <w:p w14:paraId="54C8BED1" w14:textId="77777777" w:rsidR="007E0FA9" w:rsidRPr="00647D29" w:rsidRDefault="002D2C43" w:rsidP="11AC8C2E">
            <w:pPr>
              <w:pStyle w:val="Icons"/>
              <w:rPr>
                <w:rFonts w:ascii="Book Antiqua" w:hAnsi="Book Antiqua" w:cstheme="majorHAnsi"/>
              </w:rPr>
            </w:pPr>
            <w:r>
              <w:rPr>
                <w:noProof/>
                <w:sz w:val="24"/>
                <w:szCs w:val="24"/>
              </w:rPr>
            </w:r>
            <w:r>
              <w:rPr>
                <w:noProof/>
                <w:sz w:val="24"/>
                <w:szCs w:val="24"/>
              </w:rPr>
              <w:pict w14:anchorId="04FF5366">
                <v:group id="Objective in circle icon" o:spid="_x0000_s2064" alt="Objective icon" style="width:21.6pt;height:21.6pt;mso-position-horizontal-relative:char;mso-position-vertical-relative:line" coordsize="171,171">
                  <v:shape id="Objective icon circle" o:spid="_x0000_s2065" alt="Objective icon" style="position:absolute;width:171;height:171;visibility:visible;mso-wrap-style:square;v-text-anchor:top" coordsize="3246,3246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</v:shape>
                  <v:shape id="Objective icon top horizontal line" o:spid="_x0000_s2066" alt="Objective icon" style="position:absolute;left:64;top:62;width:46;height:6;visibility:visible;mso-wrap-style:square;v-text-anchor:top" coordsize="869,108" path="m54,l815,r17,3l847,10r11,12l866,37r3,17l866,71r-8,15l847,98r-15,8l815,108r-761,l37,106,22,98,10,86,3,71,,54,3,37,10,22,22,10,37,3,54,xe" fillcolor="white [3212]" stroked="f" strokeweight="0">
                    <v:path arrowok="t" o:connecttype="custom" o:connectlocs="3,0;43,0;44,0;45,1;45,1;46,2;46,3;46,4;45,5;45,5;44,6;43,6;3,6;2,6;1,5;1,5;0,4;0,3;0,2;1,1;1,1;2,0;3,0" o:connectangles="0,0,0,0,0,0,0,0,0,0,0,0,0,0,0,0,0,0,0,0,0,0,0"/>
                  </v:shape>
                  <v:shape id="Objective icon middle horizontal line" o:spid="_x0000_s2067" alt="Objective icon" style="position:absolute;left:64;top:82;width:46;height:6;visibility:visible;mso-wrap-style:square;v-text-anchor:top" coordsize="869,108" path="m54,l815,r17,2l847,10r11,12l866,37r3,17l866,71r-8,15l847,98r-15,7l815,108r-761,l37,105,22,98,10,86,3,71,,54,3,37,10,22,22,10,37,2,54,xe" fillcolor="white [3212]" stroked="f" strokeweight="0">
                    <v:path arrowok="t" o:connecttype="custom" o:connectlocs="3,0;43,0;44,0;45,1;45,1;46,2;46,3;46,4;45,5;45,5;44,6;43,6;3,6;2,6;1,5;1,5;0,4;0,3;0,2;1,1;1,1;2,0;3,0" o:connectangles="0,0,0,0,0,0,0,0,0,0,0,0,0,0,0,0,0,0,0,0,0,0,0"/>
                  </v:shape>
                  <v:shape id="Objective icon bottom horizontal line" o:spid="_x0000_s2068" alt="Objective icon" style="position:absolute;left:64;top:103;width:46;height:5;visibility:visible;mso-wrap-style:square;v-text-anchor:top" coordsize="869,109" path="m54,l815,r17,3l847,11r11,12l866,37r3,18l866,72r-8,15l847,98r-15,8l815,109r-761,l37,106,22,98,10,87,3,72,,55,3,37,10,23,22,11,37,3,54,xe" fillcolor="white [3212]" stroked="f" strokeweight="0">
                    <v:path arrowok="t" o:connecttype="custom" o:connectlocs="3,0;43,0;44,0;45,1;45,1;46,2;46,3;46,3;45,4;45,4;44,5;43,5;3,5;2,5;1,4;1,4;0,3;0,3;0,2;1,1;1,1;2,0;3,0" o:connectangles="0,0,0,0,0,0,0,0,0,0,0,0,0,0,0,0,0,0,0,0,0,0,0"/>
                  </v:shape>
                  <w10:wrap type="none"/>
                  <w10:anchorlock/>
                </v:group>
              </w:pict>
            </w:r>
          </w:p>
        </w:tc>
        <w:tc>
          <w:tcPr>
            <w:tcW w:w="8640" w:type="dxa"/>
            <w:vAlign w:val="center"/>
          </w:tcPr>
          <w:p w14:paraId="344D2B06" w14:textId="77777777" w:rsidR="007E0FA9" w:rsidRPr="00647D29" w:rsidRDefault="00FF0A9B" w:rsidP="11AC8C2E">
            <w:pPr>
              <w:pStyle w:val="Heading1"/>
              <w:rPr>
                <w:rFonts w:ascii="Book Antiqua" w:hAnsi="Book Antiqua" w:cstheme="majorHAnsi"/>
              </w:rPr>
            </w:pPr>
            <w:r w:rsidRPr="00647D29">
              <w:rPr>
                <w:rFonts w:ascii="Book Antiqua" w:hAnsi="Book Antiqua" w:cstheme="majorHAnsi"/>
              </w:rPr>
              <w:t>SUMMARY</w:t>
            </w:r>
          </w:p>
        </w:tc>
      </w:tr>
    </w:tbl>
    <w:p w14:paraId="14A9199C" w14:textId="77777777" w:rsidR="00604236" w:rsidRPr="00647D29" w:rsidRDefault="00604236" w:rsidP="00604236">
      <w:pPr>
        <w:pStyle w:val="ListBullet"/>
        <w:numPr>
          <w:ilvl w:val="0"/>
          <w:numId w:val="0"/>
        </w:numPr>
        <w:ind w:left="360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13C19FB6" w14:textId="77777777" w:rsidR="0023562B" w:rsidRPr="0023562B" w:rsidRDefault="0023562B" w:rsidP="0023562B">
      <w:pPr>
        <w:pStyle w:val="ListBullet"/>
        <w:numPr>
          <w:ilvl w:val="0"/>
          <w:numId w:val="0"/>
        </w:numPr>
        <w:ind w:left="360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3A95C54F" w14:textId="14C2E46B" w:rsidR="0023562B" w:rsidRPr="0023562B" w:rsidRDefault="0023562B" w:rsidP="0023562B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23562B">
        <w:rPr>
          <w:rFonts w:ascii="Book Antiqua" w:eastAsiaTheme="minorHAnsi" w:hAnsi="Book Antiqua" w:cs="Times-Bold"/>
          <w:b/>
          <w:bCs/>
          <w:color w:val="4C4C4C" w:themeColor="text2" w:themeTint="BF"/>
          <w:sz w:val="22"/>
          <w:szCs w:val="22"/>
        </w:rPr>
        <w:t>Accomplished UX Designer with 12+ years of experience</w:t>
      </w:r>
      <w:r w:rsidRPr="0023562B">
        <w:rPr>
          <w:rFonts w:ascii="Book Antiqua" w:eastAsiaTheme="minorHAnsi" w:hAnsi="Book Antiqua" w:cs="Times-Roman"/>
          <w:color w:val="4C4C4C" w:themeColor="text2" w:themeTint="BF"/>
          <w:sz w:val="22"/>
          <w:szCs w:val="22"/>
        </w:rPr>
        <w:t xml:space="preserve"> in designing and optimizing user experiences across diverse platforms including </w:t>
      </w:r>
      <w:r w:rsidRPr="0023562B">
        <w:rPr>
          <w:rFonts w:ascii="Book Antiqua" w:eastAsiaTheme="minorHAnsi" w:hAnsi="Book Antiqua" w:cs="Times-Bold"/>
          <w:b/>
          <w:bCs/>
          <w:color w:val="4C4C4C" w:themeColor="text2" w:themeTint="BF"/>
          <w:sz w:val="22"/>
          <w:szCs w:val="22"/>
        </w:rPr>
        <w:t>web, mobile (iOS &amp; Android), desktop (Windows &amp; MAC)</w:t>
      </w:r>
      <w:r w:rsidRPr="0023562B">
        <w:rPr>
          <w:rFonts w:ascii="Book Antiqua" w:eastAsiaTheme="minorHAnsi" w:hAnsi="Book Antiqua" w:cs="Times-Roman"/>
          <w:color w:val="4C4C4C" w:themeColor="text2" w:themeTint="BF"/>
          <w:sz w:val="22"/>
          <w:szCs w:val="22"/>
        </w:rPr>
        <w:t xml:space="preserve">, and </w:t>
      </w:r>
      <w:r w:rsidRPr="0023562B">
        <w:rPr>
          <w:rFonts w:ascii="Book Antiqua" w:eastAsiaTheme="minorHAnsi" w:hAnsi="Book Antiqua" w:cs="Times-Bold"/>
          <w:b/>
          <w:bCs/>
          <w:color w:val="4C4C4C" w:themeColor="text2" w:themeTint="BF"/>
          <w:sz w:val="22"/>
          <w:szCs w:val="22"/>
        </w:rPr>
        <w:t>e-commerce</w:t>
      </w:r>
      <w:r w:rsidRPr="0023562B">
        <w:rPr>
          <w:rFonts w:ascii="Book Antiqua" w:eastAsiaTheme="minorHAnsi" w:hAnsi="Book Antiqua" w:cs="Times-Roman"/>
          <w:color w:val="4C4C4C" w:themeColor="text2" w:themeTint="BF"/>
          <w:sz w:val="22"/>
          <w:szCs w:val="22"/>
        </w:rPr>
        <w:t>. Proven expertise in transforming complex business requirements into intuitive, user-centered designs.</w:t>
      </w:r>
    </w:p>
    <w:p w14:paraId="089ACE5B" w14:textId="77777777" w:rsidR="0023562B" w:rsidRPr="0023562B" w:rsidRDefault="0023562B" w:rsidP="0023562B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23562B">
        <w:rPr>
          <w:rFonts w:ascii="Book Antiqua" w:eastAsiaTheme="minorHAnsi" w:hAnsi="Book Antiqua" w:cs="Times-Roman"/>
          <w:color w:val="4C4C4C" w:themeColor="text2" w:themeTint="BF"/>
          <w:sz w:val="22"/>
          <w:szCs w:val="22"/>
        </w:rPr>
        <w:t xml:space="preserve">A </w:t>
      </w:r>
      <w:r w:rsidRPr="0023562B">
        <w:rPr>
          <w:rFonts w:ascii="Book Antiqua" w:eastAsiaTheme="minorHAnsi" w:hAnsi="Book Antiqua" w:cs="Times-Bold"/>
          <w:b/>
          <w:bCs/>
          <w:color w:val="4C4C4C" w:themeColor="text2" w:themeTint="BF"/>
          <w:sz w:val="22"/>
          <w:szCs w:val="22"/>
        </w:rPr>
        <w:t>strategic UX leader</w:t>
      </w:r>
      <w:r w:rsidRPr="0023562B">
        <w:rPr>
          <w:rFonts w:ascii="Book Antiqua" w:eastAsiaTheme="minorHAnsi" w:hAnsi="Book Antiqua" w:cs="Times-Roman"/>
          <w:color w:val="4C4C4C" w:themeColor="text2" w:themeTint="BF"/>
          <w:sz w:val="22"/>
          <w:szCs w:val="22"/>
        </w:rPr>
        <w:t xml:space="preserve"> who leads by example and integrates with teams, prioritizing their needs and fostering an environment of collaboration, creativity, and growth. Not a leader who just gives direction, but one who works alongside the team to deliver the best results, ensuring each member has the support to flourish.</w:t>
      </w:r>
    </w:p>
    <w:p w14:paraId="4633239D" w14:textId="77777777" w:rsidR="0023562B" w:rsidRPr="0023562B" w:rsidRDefault="0023562B" w:rsidP="0023562B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23562B">
        <w:rPr>
          <w:rFonts w:ascii="Book Antiqua" w:eastAsiaTheme="minorHAnsi" w:hAnsi="Book Antiqua" w:cs="Times-Roman"/>
          <w:color w:val="4C4C4C" w:themeColor="text2" w:themeTint="BF"/>
          <w:sz w:val="22"/>
          <w:szCs w:val="22"/>
        </w:rPr>
        <w:t xml:space="preserve">Extensive experience in leading </w:t>
      </w:r>
      <w:r w:rsidRPr="0023562B">
        <w:rPr>
          <w:rFonts w:ascii="Book Antiqua" w:eastAsiaTheme="minorHAnsi" w:hAnsi="Book Antiqua" w:cs="Times-Bold"/>
          <w:b/>
          <w:bCs/>
          <w:color w:val="4C4C4C" w:themeColor="text2" w:themeTint="BF"/>
          <w:sz w:val="22"/>
          <w:szCs w:val="22"/>
        </w:rPr>
        <w:t>cross-functional teams</w:t>
      </w:r>
      <w:r w:rsidRPr="0023562B">
        <w:rPr>
          <w:rFonts w:ascii="Book Antiqua" w:eastAsiaTheme="minorHAnsi" w:hAnsi="Book Antiqua" w:cs="Times-Roman"/>
          <w:color w:val="4C4C4C" w:themeColor="text2" w:themeTint="BF"/>
          <w:sz w:val="22"/>
          <w:szCs w:val="22"/>
        </w:rPr>
        <w:t>, mentoring junior designers, and ensuring design alignment with business objectives while promoting continuous learning, creative innovation, and high performance.</w:t>
      </w:r>
    </w:p>
    <w:p w14:paraId="70E1F18F" w14:textId="77777777" w:rsidR="0023562B" w:rsidRPr="0023562B" w:rsidRDefault="0023562B" w:rsidP="0023562B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23562B">
        <w:rPr>
          <w:rFonts w:ascii="Book Antiqua" w:eastAsiaTheme="minorHAnsi" w:hAnsi="Book Antiqua" w:cs="Times-Roman"/>
          <w:color w:val="4C4C4C" w:themeColor="text2" w:themeTint="BF"/>
          <w:sz w:val="22"/>
          <w:szCs w:val="22"/>
        </w:rPr>
        <w:t xml:space="preserve">Mastery in </w:t>
      </w:r>
      <w:r w:rsidRPr="0023562B">
        <w:rPr>
          <w:rFonts w:ascii="Book Antiqua" w:eastAsiaTheme="minorHAnsi" w:hAnsi="Book Antiqua" w:cs="Times-Bold"/>
          <w:b/>
          <w:bCs/>
          <w:color w:val="4C4C4C" w:themeColor="text2" w:themeTint="BF"/>
          <w:sz w:val="22"/>
          <w:szCs w:val="22"/>
        </w:rPr>
        <w:t>interaction design, wireframing, prototyping</w:t>
      </w:r>
      <w:r w:rsidRPr="0023562B">
        <w:rPr>
          <w:rFonts w:ascii="Book Antiqua" w:eastAsiaTheme="minorHAnsi" w:hAnsi="Book Antiqua" w:cs="Times-Roman"/>
          <w:color w:val="4C4C4C" w:themeColor="text2" w:themeTint="BF"/>
          <w:sz w:val="22"/>
          <w:szCs w:val="22"/>
        </w:rPr>
        <w:t xml:space="preserve">, and </w:t>
      </w:r>
      <w:r w:rsidRPr="0023562B">
        <w:rPr>
          <w:rFonts w:ascii="Book Antiqua" w:eastAsiaTheme="minorHAnsi" w:hAnsi="Book Antiqua" w:cs="Times-Bold"/>
          <w:b/>
          <w:bCs/>
          <w:color w:val="4C4C4C" w:themeColor="text2" w:themeTint="BF"/>
          <w:sz w:val="22"/>
          <w:szCs w:val="22"/>
        </w:rPr>
        <w:t>user journey mapping</w:t>
      </w:r>
      <w:r w:rsidRPr="0023562B">
        <w:rPr>
          <w:rFonts w:ascii="Book Antiqua" w:eastAsiaTheme="minorHAnsi" w:hAnsi="Book Antiqua" w:cs="Times-Roman"/>
          <w:color w:val="4C4C4C" w:themeColor="text2" w:themeTint="BF"/>
          <w:sz w:val="22"/>
          <w:szCs w:val="22"/>
        </w:rPr>
        <w:t xml:space="preserve">, leveraging tools such as </w:t>
      </w:r>
      <w:r w:rsidRPr="0023562B">
        <w:rPr>
          <w:rFonts w:ascii="Book Antiqua" w:eastAsiaTheme="minorHAnsi" w:hAnsi="Book Antiqua" w:cs="Times-Bold"/>
          <w:b/>
          <w:bCs/>
          <w:color w:val="4C4C4C" w:themeColor="text2" w:themeTint="BF"/>
          <w:sz w:val="22"/>
          <w:szCs w:val="22"/>
        </w:rPr>
        <w:t>Figma</w:t>
      </w:r>
      <w:r w:rsidRPr="0023562B">
        <w:rPr>
          <w:rFonts w:ascii="Book Antiqua" w:eastAsiaTheme="minorHAnsi" w:hAnsi="Book Antiqua" w:cs="Times-Roman"/>
          <w:color w:val="4C4C4C" w:themeColor="text2" w:themeTint="BF"/>
          <w:sz w:val="22"/>
          <w:szCs w:val="22"/>
        </w:rPr>
        <w:t xml:space="preserve">, </w:t>
      </w:r>
      <w:r w:rsidRPr="0023562B">
        <w:rPr>
          <w:rFonts w:ascii="Book Antiqua" w:eastAsiaTheme="minorHAnsi" w:hAnsi="Book Antiqua" w:cs="Times-Bold"/>
          <w:b/>
          <w:bCs/>
          <w:color w:val="4C4C4C" w:themeColor="text2" w:themeTint="BF"/>
          <w:sz w:val="22"/>
          <w:szCs w:val="22"/>
        </w:rPr>
        <w:t>Adobe XD</w:t>
      </w:r>
      <w:r w:rsidRPr="0023562B">
        <w:rPr>
          <w:rFonts w:ascii="Book Antiqua" w:eastAsiaTheme="minorHAnsi" w:hAnsi="Book Antiqua" w:cs="Times-Roman"/>
          <w:color w:val="4C4C4C" w:themeColor="text2" w:themeTint="BF"/>
          <w:sz w:val="22"/>
          <w:szCs w:val="22"/>
        </w:rPr>
        <w:t xml:space="preserve">, </w:t>
      </w:r>
      <w:r w:rsidRPr="0023562B">
        <w:rPr>
          <w:rFonts w:ascii="Book Antiqua" w:eastAsiaTheme="minorHAnsi" w:hAnsi="Book Antiqua" w:cs="Times-Bold"/>
          <w:b/>
          <w:bCs/>
          <w:color w:val="4C4C4C" w:themeColor="text2" w:themeTint="BF"/>
          <w:sz w:val="22"/>
          <w:szCs w:val="22"/>
        </w:rPr>
        <w:t>Sketch</w:t>
      </w:r>
      <w:r w:rsidRPr="0023562B">
        <w:rPr>
          <w:rFonts w:ascii="Book Antiqua" w:eastAsiaTheme="minorHAnsi" w:hAnsi="Book Antiqua" w:cs="Times-Roman"/>
          <w:color w:val="4C4C4C" w:themeColor="text2" w:themeTint="BF"/>
          <w:sz w:val="22"/>
          <w:szCs w:val="22"/>
        </w:rPr>
        <w:t xml:space="preserve">, and </w:t>
      </w:r>
      <w:r w:rsidRPr="0023562B">
        <w:rPr>
          <w:rFonts w:ascii="Book Antiqua" w:eastAsiaTheme="minorHAnsi" w:hAnsi="Book Antiqua" w:cs="Times-Bold"/>
          <w:b/>
          <w:bCs/>
          <w:color w:val="4C4C4C" w:themeColor="text2" w:themeTint="BF"/>
          <w:sz w:val="22"/>
          <w:szCs w:val="22"/>
        </w:rPr>
        <w:t>InVision</w:t>
      </w:r>
      <w:r w:rsidRPr="0023562B">
        <w:rPr>
          <w:rFonts w:ascii="Book Antiqua" w:eastAsiaTheme="minorHAnsi" w:hAnsi="Book Antiqua" w:cs="Times-Roman"/>
          <w:color w:val="4C4C4C" w:themeColor="text2" w:themeTint="BF"/>
          <w:sz w:val="22"/>
          <w:szCs w:val="22"/>
        </w:rPr>
        <w:t xml:space="preserve"> to create high-fidelity prototypes, user flows, and design systems that are scalable and adaptable to evolving project requirements.</w:t>
      </w:r>
    </w:p>
    <w:p w14:paraId="2BD9C983" w14:textId="77777777" w:rsidR="0023562B" w:rsidRPr="0023562B" w:rsidRDefault="0023562B" w:rsidP="0023562B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23562B">
        <w:rPr>
          <w:rFonts w:ascii="Book Antiqua" w:eastAsiaTheme="minorHAnsi" w:hAnsi="Book Antiqua" w:cs="Times-Roman"/>
          <w:color w:val="4C4C4C" w:themeColor="text2" w:themeTint="BF"/>
          <w:sz w:val="22"/>
          <w:szCs w:val="22"/>
        </w:rPr>
        <w:t xml:space="preserve">Deep understanding of </w:t>
      </w:r>
      <w:r w:rsidRPr="0023562B">
        <w:rPr>
          <w:rFonts w:ascii="Book Antiqua" w:eastAsiaTheme="minorHAnsi" w:hAnsi="Book Antiqua" w:cs="Times-Bold"/>
          <w:b/>
          <w:bCs/>
          <w:color w:val="4C4C4C" w:themeColor="text2" w:themeTint="BF"/>
          <w:sz w:val="22"/>
          <w:szCs w:val="22"/>
        </w:rPr>
        <w:t>WCAG, ADA compliance</w:t>
      </w:r>
      <w:r w:rsidRPr="0023562B">
        <w:rPr>
          <w:rFonts w:ascii="Book Antiqua" w:eastAsiaTheme="minorHAnsi" w:hAnsi="Book Antiqua" w:cs="Times-Roman"/>
          <w:color w:val="4C4C4C" w:themeColor="text2" w:themeTint="BF"/>
          <w:sz w:val="22"/>
          <w:szCs w:val="22"/>
        </w:rPr>
        <w:t xml:space="preserve">, and </w:t>
      </w:r>
      <w:r w:rsidRPr="0023562B">
        <w:rPr>
          <w:rFonts w:ascii="Book Antiqua" w:eastAsiaTheme="minorHAnsi" w:hAnsi="Book Antiqua" w:cs="Times-Bold"/>
          <w:b/>
          <w:bCs/>
          <w:color w:val="4C4C4C" w:themeColor="text2" w:themeTint="BF"/>
          <w:sz w:val="22"/>
          <w:szCs w:val="22"/>
        </w:rPr>
        <w:t>accessibility best practices</w:t>
      </w:r>
      <w:r w:rsidRPr="0023562B">
        <w:rPr>
          <w:rFonts w:ascii="Book Antiqua" w:eastAsiaTheme="minorHAnsi" w:hAnsi="Book Antiqua" w:cs="Times-Roman"/>
          <w:color w:val="4C4C4C" w:themeColor="text2" w:themeTint="BF"/>
          <w:sz w:val="22"/>
          <w:szCs w:val="22"/>
        </w:rPr>
        <w:t>, ensuring designs meet legal and usability standards for diverse audiences, including users with disabilities.</w:t>
      </w:r>
    </w:p>
    <w:p w14:paraId="5642DF4D" w14:textId="77777777" w:rsidR="0023562B" w:rsidRPr="0023562B" w:rsidRDefault="0023562B" w:rsidP="0023562B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23562B">
        <w:rPr>
          <w:rFonts w:ascii="Book Antiqua" w:eastAsiaTheme="minorHAnsi" w:hAnsi="Book Antiqua" w:cs="Times-Roman"/>
          <w:color w:val="4C4C4C" w:themeColor="text2" w:themeTint="BF"/>
          <w:sz w:val="22"/>
          <w:szCs w:val="22"/>
        </w:rPr>
        <w:t xml:space="preserve">Expertise in developing </w:t>
      </w:r>
      <w:r w:rsidRPr="0023562B">
        <w:rPr>
          <w:rFonts w:ascii="Book Antiqua" w:eastAsiaTheme="minorHAnsi" w:hAnsi="Book Antiqua" w:cs="Times-Bold"/>
          <w:b/>
          <w:bCs/>
          <w:color w:val="4C4C4C" w:themeColor="text2" w:themeTint="BF"/>
          <w:sz w:val="22"/>
          <w:szCs w:val="22"/>
        </w:rPr>
        <w:t>user personas, scenarios</w:t>
      </w:r>
      <w:r w:rsidRPr="0023562B">
        <w:rPr>
          <w:rFonts w:ascii="Book Antiqua" w:eastAsiaTheme="minorHAnsi" w:hAnsi="Book Antiqua" w:cs="Times-Roman"/>
          <w:color w:val="4C4C4C" w:themeColor="text2" w:themeTint="BF"/>
          <w:sz w:val="22"/>
          <w:szCs w:val="22"/>
        </w:rPr>
        <w:t xml:space="preserve">, and </w:t>
      </w:r>
      <w:r w:rsidRPr="0023562B">
        <w:rPr>
          <w:rFonts w:ascii="Book Antiqua" w:eastAsiaTheme="minorHAnsi" w:hAnsi="Book Antiqua" w:cs="Times-Bold"/>
          <w:b/>
          <w:bCs/>
          <w:color w:val="4C4C4C" w:themeColor="text2" w:themeTint="BF"/>
          <w:sz w:val="22"/>
          <w:szCs w:val="22"/>
        </w:rPr>
        <w:t>task flows</w:t>
      </w:r>
      <w:r w:rsidRPr="0023562B">
        <w:rPr>
          <w:rFonts w:ascii="Book Antiqua" w:eastAsiaTheme="minorHAnsi" w:hAnsi="Book Antiqua" w:cs="Times-Roman"/>
          <w:color w:val="4C4C4C" w:themeColor="text2" w:themeTint="BF"/>
          <w:sz w:val="22"/>
          <w:szCs w:val="22"/>
        </w:rPr>
        <w:t xml:space="preserve"> to align design concepts with actual user behavior, improving usability and reducing friction for target audiences.</w:t>
      </w:r>
    </w:p>
    <w:p w14:paraId="0C821E98" w14:textId="548F332D" w:rsidR="005279CD" w:rsidRPr="0023562B" w:rsidRDefault="0023562B" w:rsidP="0023562B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23562B">
        <w:rPr>
          <w:rFonts w:ascii="Book Antiqua" w:eastAsiaTheme="minorHAnsi" w:hAnsi="Book Antiqua" w:cs="Times-Roman"/>
          <w:color w:val="4C4C4C" w:themeColor="text2" w:themeTint="BF"/>
          <w:sz w:val="22"/>
          <w:szCs w:val="22"/>
        </w:rPr>
        <w:t xml:space="preserve">Passionate about </w:t>
      </w:r>
      <w:r w:rsidRPr="0023562B">
        <w:rPr>
          <w:rFonts w:ascii="Book Antiqua" w:eastAsiaTheme="minorHAnsi" w:hAnsi="Book Antiqua" w:cs="Times-Bold"/>
          <w:b/>
          <w:bCs/>
          <w:color w:val="4C4C4C" w:themeColor="text2" w:themeTint="BF"/>
          <w:sz w:val="22"/>
          <w:szCs w:val="22"/>
        </w:rPr>
        <w:t>data-driven design</w:t>
      </w:r>
      <w:r w:rsidRPr="0023562B">
        <w:rPr>
          <w:rFonts w:ascii="Book Antiqua" w:eastAsiaTheme="minorHAnsi" w:hAnsi="Book Antiqua" w:cs="Times-Roman"/>
          <w:color w:val="4C4C4C" w:themeColor="text2" w:themeTint="BF"/>
          <w:sz w:val="22"/>
          <w:szCs w:val="22"/>
        </w:rPr>
        <w:t>, utilizing user research, A/B testing, and analytics to validate design assumptions and drive iterative improvements that optimize user experience and increase satisfaction</w:t>
      </w:r>
      <w:r w:rsidR="005279CD" w:rsidRPr="0023562B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.</w:t>
      </w:r>
    </w:p>
    <w:p w14:paraId="03488C94" w14:textId="77777777" w:rsidR="0023562B" w:rsidRPr="0023562B" w:rsidRDefault="0023562B" w:rsidP="005279CD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23562B">
        <w:rPr>
          <w:rFonts w:ascii="Book Antiqua" w:eastAsiaTheme="minorHAnsi" w:hAnsi="Book Antiqua" w:cs="Times-Roman"/>
          <w:color w:val="4C4C4C" w:themeColor="text2" w:themeTint="BF"/>
          <w:sz w:val="22"/>
          <w:szCs w:val="22"/>
        </w:rPr>
        <w:t xml:space="preserve">Proven ability to </w:t>
      </w:r>
      <w:r w:rsidRPr="0023562B">
        <w:rPr>
          <w:rFonts w:ascii="Book Antiqua" w:eastAsiaTheme="minorHAnsi" w:hAnsi="Book Antiqua" w:cs="Times-Bold"/>
          <w:b/>
          <w:bCs/>
          <w:color w:val="4C4C4C" w:themeColor="text2" w:themeTint="BF"/>
          <w:sz w:val="22"/>
          <w:szCs w:val="22"/>
        </w:rPr>
        <w:t>manage high-stakes projects</w:t>
      </w:r>
      <w:r w:rsidRPr="0023562B">
        <w:rPr>
          <w:rFonts w:ascii="Book Antiqua" w:eastAsiaTheme="minorHAnsi" w:hAnsi="Book Antiqua" w:cs="Times-Roman"/>
          <w:color w:val="4C4C4C" w:themeColor="text2" w:themeTint="BF"/>
          <w:sz w:val="22"/>
          <w:szCs w:val="22"/>
        </w:rPr>
        <w:t xml:space="preserve"> under tight deadlines, delivering exceptional design solutions with precision and attention to detail.</w:t>
      </w:r>
    </w:p>
    <w:p w14:paraId="3D8AAD67" w14:textId="77777777" w:rsidR="0023562B" w:rsidRPr="0023562B" w:rsidRDefault="0023562B" w:rsidP="005279CD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23562B">
        <w:rPr>
          <w:rFonts w:ascii="Book Antiqua" w:eastAsiaTheme="minorHAnsi" w:hAnsi="Book Antiqua" w:cs="Times-Roman"/>
          <w:color w:val="4C4C4C" w:themeColor="text2" w:themeTint="BF"/>
          <w:sz w:val="22"/>
          <w:szCs w:val="22"/>
        </w:rPr>
        <w:t xml:space="preserve">9amiliarity with leading CMS platforms such as </w:t>
      </w:r>
      <w:r w:rsidRPr="0023562B">
        <w:rPr>
          <w:rFonts w:ascii="Book Antiqua" w:eastAsiaTheme="minorHAnsi" w:hAnsi="Book Antiqua" w:cs="Times-Bold"/>
          <w:b/>
          <w:bCs/>
          <w:color w:val="4C4C4C" w:themeColor="text2" w:themeTint="BF"/>
          <w:sz w:val="22"/>
          <w:szCs w:val="22"/>
        </w:rPr>
        <w:t>Adobe Experience Manager (AEM)</w:t>
      </w:r>
      <w:r w:rsidRPr="0023562B">
        <w:rPr>
          <w:rFonts w:ascii="Book Antiqua" w:eastAsiaTheme="minorHAnsi" w:hAnsi="Book Antiqua" w:cs="Times-Roman"/>
          <w:color w:val="4C4C4C" w:themeColor="text2" w:themeTint="BF"/>
          <w:sz w:val="22"/>
          <w:szCs w:val="22"/>
        </w:rPr>
        <w:t xml:space="preserve">, and proficient in </w:t>
      </w:r>
      <w:r w:rsidRPr="0023562B">
        <w:rPr>
          <w:rFonts w:ascii="Book Antiqua" w:eastAsiaTheme="minorHAnsi" w:hAnsi="Book Antiqua" w:cs="Times-Bold"/>
          <w:b/>
          <w:bCs/>
          <w:color w:val="4C4C4C" w:themeColor="text2" w:themeTint="BF"/>
          <w:sz w:val="22"/>
          <w:szCs w:val="22"/>
        </w:rPr>
        <w:t>content creation</w:t>
      </w:r>
      <w:r w:rsidRPr="0023562B">
        <w:rPr>
          <w:rFonts w:ascii="Book Antiqua" w:eastAsiaTheme="minorHAnsi" w:hAnsi="Book Antiqua" w:cs="Times-Roman"/>
          <w:color w:val="4C4C4C" w:themeColor="text2" w:themeTint="BF"/>
          <w:sz w:val="22"/>
          <w:szCs w:val="22"/>
        </w:rPr>
        <w:t xml:space="preserve"> and integration processes that ensure seamless content management and delivery.</w:t>
      </w:r>
    </w:p>
    <w:p w14:paraId="76DC75AC" w14:textId="623388A4" w:rsidR="0023562B" w:rsidRPr="0023562B" w:rsidRDefault="0023562B" w:rsidP="0023562B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23562B">
        <w:rPr>
          <w:rFonts w:ascii="Book Antiqua" w:eastAsiaTheme="minorHAnsi" w:hAnsi="Book Antiqua" w:cs="Times-Roman"/>
          <w:color w:val="4C4C4C" w:themeColor="text2" w:themeTint="BF"/>
          <w:sz w:val="22"/>
          <w:szCs w:val="22"/>
        </w:rPr>
        <w:t xml:space="preserve">10In-depth experience across a wide range of industries including </w:t>
      </w:r>
      <w:r w:rsidRPr="0023562B">
        <w:rPr>
          <w:rFonts w:ascii="Book Antiqua" w:eastAsiaTheme="minorHAnsi" w:hAnsi="Book Antiqua" w:cs="Times-Bold"/>
          <w:b/>
          <w:bCs/>
          <w:color w:val="4C4C4C" w:themeColor="text2" w:themeTint="BF"/>
          <w:sz w:val="22"/>
          <w:szCs w:val="22"/>
        </w:rPr>
        <w:t>Telecommunications, Finance, Healthcare, Education, E-commerce, Hospitality</w:t>
      </w:r>
      <w:r w:rsidRPr="0023562B">
        <w:rPr>
          <w:rFonts w:ascii="Book Antiqua" w:eastAsiaTheme="minorHAnsi" w:hAnsi="Book Antiqua" w:cs="Times-Roman"/>
          <w:color w:val="4C4C4C" w:themeColor="text2" w:themeTint="BF"/>
          <w:sz w:val="22"/>
          <w:szCs w:val="22"/>
        </w:rPr>
        <w:t>, and more, bringing an adaptable, flexible approach to every project.</w:t>
      </w:r>
    </w:p>
    <w:p w14:paraId="0C534206" w14:textId="77777777" w:rsidR="0023562B" w:rsidRDefault="0023562B" w:rsidP="0023562B">
      <w:pPr>
        <w:pStyle w:val="ListBullet"/>
        <w:numPr>
          <w:ilvl w:val="0"/>
          <w:numId w:val="0"/>
        </w:numPr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584415ED" w14:textId="77777777" w:rsidR="0023562B" w:rsidRDefault="0023562B" w:rsidP="0023562B">
      <w:pPr>
        <w:pStyle w:val="ListBullet"/>
        <w:numPr>
          <w:ilvl w:val="0"/>
          <w:numId w:val="0"/>
        </w:numPr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64D9969E" w14:textId="77777777" w:rsidR="0023562B" w:rsidRDefault="0023562B" w:rsidP="0023562B">
      <w:pPr>
        <w:pStyle w:val="ListBullet"/>
        <w:numPr>
          <w:ilvl w:val="0"/>
          <w:numId w:val="0"/>
        </w:numPr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2277EA20" w14:textId="77777777" w:rsidR="0023562B" w:rsidRDefault="0023562B" w:rsidP="0023562B">
      <w:pPr>
        <w:pStyle w:val="ListBullet"/>
        <w:numPr>
          <w:ilvl w:val="0"/>
          <w:numId w:val="0"/>
        </w:numPr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37FD8ACE" w14:textId="77777777" w:rsidR="0023562B" w:rsidRDefault="0023562B" w:rsidP="0023562B">
      <w:pPr>
        <w:pStyle w:val="ListBullet"/>
        <w:numPr>
          <w:ilvl w:val="0"/>
          <w:numId w:val="0"/>
        </w:numPr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19548436" w14:textId="6D5D867E" w:rsidR="00934270" w:rsidRPr="00647D29" w:rsidRDefault="002D2C43" w:rsidP="0023562B">
      <w:pPr>
        <w:pStyle w:val="ListBullet"/>
        <w:numPr>
          <w:ilvl w:val="0"/>
          <w:numId w:val="0"/>
        </w:numPr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>
        <w:rPr>
          <w:noProof/>
        </w:rPr>
        <w:pict w14:anchorId="3E106480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63" type="#_x0000_t202" alt="" style="position:absolute;margin-left:21.3pt;margin-top:10.35pt;width:3in;height:26pt;z-index:251659264;visibility:visible;mso-wrap-style:square;mso-wrap-edited:f;mso-width-percent:0;mso-height-percent:0;mso-width-percent:0;mso-height-percent:0;mso-width-relative:margin;v-text-anchor:top" filled="f" stroked="f" strokeweight=".5pt">
            <v:textbox>
              <w:txbxContent>
                <w:p w14:paraId="47E1C440" w14:textId="77777777" w:rsidR="00B32E5C" w:rsidRPr="00B32E5C" w:rsidRDefault="00B32E5C">
                  <w:pPr>
                    <w:rPr>
                      <w:rFonts w:asciiTheme="majorHAnsi" w:hAnsiTheme="majorHAnsi" w:cstheme="majorHAnsi"/>
                      <w:b/>
                      <w:sz w:val="32"/>
                      <w:szCs w:val="32"/>
                    </w:rPr>
                  </w:pPr>
                  <w:r w:rsidRPr="00B32E5C">
                    <w:rPr>
                      <w:rFonts w:asciiTheme="majorHAnsi" w:hAnsiTheme="majorHAnsi" w:cstheme="majorHAnsi"/>
                      <w:b/>
                      <w:sz w:val="32"/>
                      <w:szCs w:val="32"/>
                    </w:rPr>
                    <w:t>SKILLS</w:t>
                  </w:r>
                  <w:r w:rsidR="00D737FA" w:rsidRPr="00D737FA">
                    <w:rPr>
                      <w:rFonts w:asciiTheme="majorHAnsi" w:hAnsiTheme="majorHAnsi" w:cstheme="majorHAnsi"/>
                      <w:bCs/>
                      <w:sz w:val="22"/>
                      <w:szCs w:val="22"/>
                    </w:rPr>
                    <w:t>(Hard and Soft Skills)</w:t>
                  </w:r>
                </w:p>
              </w:txbxContent>
            </v:textbox>
          </v:shape>
        </w:pict>
      </w:r>
    </w:p>
    <w:p w14:paraId="5A60C60F" w14:textId="77777777" w:rsidR="00462383" w:rsidRPr="00647D29" w:rsidRDefault="002D2C43" w:rsidP="00462383">
      <w:pPr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>
        <w:rPr>
          <w:noProof/>
        </w:rPr>
      </w:r>
      <w:r>
        <w:rPr>
          <w:noProof/>
        </w:rPr>
        <w:pict w14:anchorId="26408EC7">
          <v:group id="Skills in circle icon" o:spid="_x0000_s2057" alt="Skills icon" style="width:21.6pt;height:21.6pt;mso-position-horizontal-relative:char;mso-position-vertical-relative:line" coordsize="171,171">
            <v:shape id="Skills icon circle" o:spid="_x0000_s2058" alt="Skills icon" style="position:absolute;width:171;height:171;visibility:visible;mso-wrap-style:square;v-text-anchor:top" coordsize="3246,3246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</v:shape>
            <v:shape id="Skills icon symbol part 1" o:spid="_x0000_s2059" alt="Skills icon" style="position:absolute;left:109;top:111;width:4;height:4;visibility:visible;mso-wrap-style:square;v-text-anchor:top" coordsize="70,70" path="m35,l49,2r11,8l67,21r3,14l67,48,60,60,49,67,35,70,21,67,10,60,3,48,,35,3,21,10,10,21,2,35,xe" fillcolor="white [3212]" stroked="f" strokeweight="0">
              <v:path arrowok="t" o:connecttype="custom" o:connectlocs="2,0;3,0;3,1;4,1;4,2;4,3;3,3;3,4;2,4;1,4;1,3;0,3;0,2;0,1;1,1;1,0;2,0" o:connectangles="0,0,0,0,0,0,0,0,0,0,0,0,0,0,0,0,0"/>
            </v:shape>
            <v:shape id="Skills icon symbol part 2" o:spid="_x0000_s2060" alt="Skills icon" style="position:absolute;left:49;top:51;width:72;height:71;visibility:visible;mso-wrap-style:square;v-text-anchor:top" coordsize="1362,1356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<o:lock v:ext="edit" verticies="t"/>
            </v:shape>
            <v:shape id="Skills icon symbol part 3" o:spid="_x0000_s2061" alt="Skills icon" style="position:absolute;left:89;top:49;width:34;height:34;visibility:visible;mso-wrap-style:square;v-text-anchor:top" coordsize="640,662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</v:shape>
            <v:shape id="Skills icon symbol part 4" o:spid="_x0000_s2062" alt="Skills icon" style="position:absolute;left:52;top:93;width:30;height:32;visibility:visible;mso-wrap-style:square;v-text-anchor:top" coordsize="578,601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</v:shape>
            <w10:anchorlock/>
          </v:group>
        </w:pict>
      </w:r>
    </w:p>
    <w:p w14:paraId="4D9B215D" w14:textId="77777777" w:rsidR="00462383" w:rsidRPr="00647D29" w:rsidRDefault="00462383" w:rsidP="00462383">
      <w:pPr>
        <w:rPr>
          <w:rFonts w:ascii="Book Antiqua" w:eastAsiaTheme="majorEastAsia" w:hAnsi="Book Antiqua" w:cstheme="majorHAnsi"/>
          <w:b/>
          <w:color w:val="77448B" w:themeColor="accent1"/>
          <w:sz w:val="26"/>
          <w:szCs w:val="26"/>
        </w:rPr>
      </w:pPr>
    </w:p>
    <w:tbl>
      <w:tblPr>
        <w:tblStyle w:val="TableGridLight1"/>
        <w:tblpPr w:leftFromText="180" w:rightFromText="180" w:vertAnchor="text" w:horzAnchor="margin" w:tblpY="12"/>
        <w:tblW w:w="577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406"/>
        <w:gridCol w:w="5407"/>
      </w:tblGrid>
      <w:tr w:rsidR="00604236" w:rsidRPr="00647D29" w14:paraId="04702F49" w14:textId="77777777" w:rsidTr="009C36CD">
        <w:trPr>
          <w:trHeight w:val="630"/>
        </w:trPr>
        <w:tc>
          <w:tcPr>
            <w:tcW w:w="5406" w:type="dxa"/>
          </w:tcPr>
          <w:p w14:paraId="535BC68C" w14:textId="77777777" w:rsidR="00604236" w:rsidRPr="0023562B" w:rsidRDefault="00604236" w:rsidP="00D31D3A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23562B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Adobe Photoshop</w:t>
            </w:r>
          </w:p>
          <w:p w14:paraId="02DCD9EE" w14:textId="77777777" w:rsidR="00604236" w:rsidRPr="0023562B" w:rsidRDefault="00604236" w:rsidP="00D31D3A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23562B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Adobe Illustrator</w:t>
            </w:r>
          </w:p>
          <w:p w14:paraId="6DA1369B" w14:textId="77777777" w:rsidR="00604236" w:rsidRPr="0023562B" w:rsidRDefault="00604236" w:rsidP="00D31D3A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23562B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Adobe XD</w:t>
            </w:r>
          </w:p>
          <w:p w14:paraId="5CB8CC86" w14:textId="77777777" w:rsidR="00604236" w:rsidRPr="0023562B" w:rsidRDefault="00604236" w:rsidP="00D31D3A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23562B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Balsamiq</w:t>
            </w:r>
          </w:p>
          <w:p w14:paraId="388B16F5" w14:textId="77777777" w:rsidR="00604236" w:rsidRPr="0023562B" w:rsidRDefault="00604236" w:rsidP="00D31D3A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23562B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Microsoft office Suite</w:t>
            </w:r>
          </w:p>
          <w:p w14:paraId="4AFC8C85" w14:textId="77777777" w:rsidR="00604236" w:rsidRPr="0023562B" w:rsidRDefault="00604236" w:rsidP="00D31D3A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23562B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Mind Meister</w:t>
            </w:r>
          </w:p>
          <w:p w14:paraId="55A7AA26" w14:textId="77777777" w:rsidR="00340A10" w:rsidRPr="0023562B" w:rsidRDefault="00340A10" w:rsidP="00D31D3A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23562B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Zeplin</w:t>
            </w:r>
          </w:p>
          <w:p w14:paraId="1C3759DC" w14:textId="77777777" w:rsidR="00604236" w:rsidRPr="0023562B" w:rsidRDefault="00604236" w:rsidP="00D31D3A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23562B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Card Sorting</w:t>
            </w:r>
          </w:p>
          <w:p w14:paraId="127F0F89" w14:textId="77777777" w:rsidR="00604236" w:rsidRPr="0023562B" w:rsidRDefault="00A92CD4" w:rsidP="00D31D3A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23562B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T</w:t>
            </w:r>
            <w:r w:rsidR="00604236" w:rsidRPr="0023562B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ask Flows</w:t>
            </w:r>
          </w:p>
          <w:p w14:paraId="2F83C09B" w14:textId="77777777" w:rsidR="00A92CD4" w:rsidRPr="0023562B" w:rsidRDefault="00A92CD4" w:rsidP="00D31D3A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23562B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AEM</w:t>
            </w:r>
          </w:p>
          <w:p w14:paraId="6C80B8DF" w14:textId="77777777" w:rsidR="00934270" w:rsidRPr="0023562B" w:rsidRDefault="00934270" w:rsidP="00D31D3A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23562B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Figma</w:t>
            </w:r>
          </w:p>
          <w:p w14:paraId="2141368E" w14:textId="77777777" w:rsidR="00FE26F3" w:rsidRPr="0023562B" w:rsidRDefault="00604236" w:rsidP="00D31D3A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23562B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Usability Testing</w:t>
            </w:r>
          </w:p>
          <w:p w14:paraId="5DD69C82" w14:textId="77777777" w:rsidR="00934270" w:rsidRPr="0023562B" w:rsidRDefault="00604236" w:rsidP="00D31D3A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23562B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Strategy Development</w:t>
            </w:r>
          </w:p>
          <w:p w14:paraId="0D3F068A" w14:textId="77777777" w:rsidR="00E15D02" w:rsidRPr="0023562B" w:rsidRDefault="00E15D02" w:rsidP="00D31D3A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23562B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Organizational skills</w:t>
            </w:r>
          </w:p>
          <w:p w14:paraId="45EA9168" w14:textId="77777777" w:rsidR="00E15D02" w:rsidRPr="0023562B" w:rsidRDefault="00E15D02" w:rsidP="00D31D3A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23562B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Active listening skills</w:t>
            </w:r>
          </w:p>
          <w:p w14:paraId="52D9223D" w14:textId="77777777" w:rsidR="00E15D02" w:rsidRPr="0023562B" w:rsidRDefault="00D737FA" w:rsidP="00D31D3A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23562B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Interpersonal</w:t>
            </w:r>
            <w:r w:rsidR="00E15D02" w:rsidRPr="0023562B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 xml:space="preserve"> skills</w:t>
            </w:r>
          </w:p>
          <w:p w14:paraId="6F0367BB" w14:textId="77777777" w:rsidR="00E15D02" w:rsidRPr="0023562B" w:rsidRDefault="00E15D02" w:rsidP="00D31D3A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23562B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People</w:t>
            </w:r>
            <w:r w:rsidR="00D737FA" w:rsidRPr="0023562B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&amp; Teamwork</w:t>
            </w:r>
            <w:r w:rsidRPr="0023562B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 xml:space="preserve"> skills</w:t>
            </w:r>
          </w:p>
          <w:p w14:paraId="70AF6E83" w14:textId="77777777" w:rsidR="00E15D02" w:rsidRPr="0023562B" w:rsidRDefault="00E15D02" w:rsidP="00D31D3A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23562B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Leadership skills</w:t>
            </w:r>
          </w:p>
          <w:p w14:paraId="152F81EB" w14:textId="77777777" w:rsidR="00D31D3A" w:rsidRPr="0023562B" w:rsidRDefault="00D31D3A" w:rsidP="009A6182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23562B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Persuasive</w:t>
            </w:r>
          </w:p>
          <w:tbl>
            <w:tblPr>
              <w:tblStyle w:val="Style1"/>
              <w:tblpPr w:leftFromText="180" w:rightFromText="180" w:vertAnchor="text" w:horzAnchor="margin" w:tblpY="259"/>
              <w:tblOverlap w:val="never"/>
              <w:tblW w:w="2888" w:type="pct"/>
              <w:tblLook w:val="04A0" w:firstRow="1" w:lastRow="0" w:firstColumn="1" w:lastColumn="0" w:noHBand="0" w:noVBand="1"/>
            </w:tblPr>
            <w:tblGrid>
              <w:gridCol w:w="475"/>
              <w:gridCol w:w="2648"/>
            </w:tblGrid>
            <w:tr w:rsidR="009C36CD" w:rsidRPr="00647D29" w14:paraId="3A3DB940" w14:textId="77777777" w:rsidTr="009C36CD">
              <w:tc>
                <w:tcPr>
                  <w:tcW w:w="475" w:type="dxa"/>
                  <w:vAlign w:val="center"/>
                </w:tcPr>
                <w:p w14:paraId="5A97BE41" w14:textId="77777777" w:rsidR="009C36CD" w:rsidRPr="00647D29" w:rsidRDefault="002D2C43" w:rsidP="00D31D3A">
                  <w:pPr>
                    <w:pStyle w:val="Icons"/>
                    <w:rPr>
                      <w:rFonts w:ascii="Book Antiqua" w:hAnsi="Book Antiqua" w:cstheme="majorHAnsi"/>
                    </w:rPr>
                  </w:pPr>
                  <w:r>
                    <w:rPr>
                      <w:noProof/>
                      <w:sz w:val="24"/>
                      <w:szCs w:val="24"/>
                    </w:rPr>
                  </w:r>
                  <w:r>
                    <w:rPr>
                      <w:noProof/>
                      <w:sz w:val="24"/>
                      <w:szCs w:val="24"/>
                    </w:rPr>
                    <w:pict w14:anchorId="7A828AAE">
                      <v:group id="Education in circle icon" o:spid="_x0000_s2054" alt="Education icon" style="width:21.6pt;height:21.6pt;mso-position-horizontal-relative:char;mso-position-vertical-relative:line" coordsize="171,171">
                        <v:shape id="Education icon circle" o:spid="_x0000_s2055" alt="Education icon" style="position:absolute;width:171;height:171;visibility:visible;mso-wrap-style:square;v-text-anchor:top" coordsize="3246,3246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  </v:shape>
                        <v:shape id="Education icon symbol" o:spid="_x0000_s2056" alt="Education icon" style="position:absolute;left:40;top:57;width:94;height:56;visibility:visible;mso-wrap-style:square;v-text-anchor:top" coordsize="1789,1079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  <o:lock v:ext="edit" verticies="t"/>
                        </v:shape>
                        <w10:wrap type="none"/>
                        <w10:anchorlock/>
                      </v:group>
                    </w:pict>
                  </w:r>
                </w:p>
              </w:tc>
              <w:tc>
                <w:tcPr>
                  <w:tcW w:w="2648" w:type="dxa"/>
                  <w:vAlign w:val="center"/>
                </w:tcPr>
                <w:p w14:paraId="0A6AB210" w14:textId="77777777" w:rsidR="009C36CD" w:rsidRPr="00647D29" w:rsidRDefault="009C36CD" w:rsidP="00D31D3A">
                  <w:pPr>
                    <w:pStyle w:val="Heading1"/>
                    <w:rPr>
                      <w:rFonts w:ascii="Book Antiqua" w:hAnsi="Book Antiqua" w:cstheme="majorHAnsi"/>
                    </w:rPr>
                  </w:pPr>
                  <w:r w:rsidRPr="00647D29">
                    <w:rPr>
                      <w:rFonts w:ascii="Book Antiqua" w:hAnsi="Book Antiqua" w:cstheme="majorHAnsi"/>
                    </w:rPr>
                    <w:t xml:space="preserve">   Education</w:t>
                  </w:r>
                </w:p>
              </w:tc>
            </w:tr>
          </w:tbl>
          <w:p w14:paraId="6CF890E2" w14:textId="77777777" w:rsidR="00934270" w:rsidRPr="00647D29" w:rsidRDefault="00934270" w:rsidP="00934270">
            <w:pPr>
              <w:pStyle w:val="ListBullet"/>
              <w:numPr>
                <w:ilvl w:val="0"/>
                <w:numId w:val="0"/>
              </w:numPr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</w:p>
        </w:tc>
        <w:tc>
          <w:tcPr>
            <w:tcW w:w="5407" w:type="dxa"/>
            <w:tcMar>
              <w:left w:w="0" w:type="dxa"/>
            </w:tcMar>
          </w:tcPr>
          <w:p w14:paraId="16DB16A1" w14:textId="77777777" w:rsidR="00604236" w:rsidRPr="00647D29" w:rsidRDefault="00604236" w:rsidP="00604236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647D29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Sketch</w:t>
            </w:r>
          </w:p>
          <w:p w14:paraId="6DFFE0F2" w14:textId="77777777" w:rsidR="00604236" w:rsidRPr="00647D29" w:rsidRDefault="00604236" w:rsidP="00604236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647D29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A</w:t>
            </w:r>
            <w:r w:rsidR="009E33B2" w:rsidRPr="00647D29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x</w:t>
            </w:r>
            <w:r w:rsidRPr="00647D29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ure</w:t>
            </w:r>
          </w:p>
          <w:p w14:paraId="0C65A88A" w14:textId="77777777" w:rsidR="00604236" w:rsidRPr="00647D29" w:rsidRDefault="00604236" w:rsidP="00604236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647D29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Google Sketchup</w:t>
            </w:r>
          </w:p>
          <w:p w14:paraId="32FF7CF1" w14:textId="77777777" w:rsidR="00604236" w:rsidRPr="00647D29" w:rsidRDefault="00604236" w:rsidP="00604236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647D29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Invision</w:t>
            </w:r>
          </w:p>
          <w:p w14:paraId="0E68F5FB" w14:textId="77777777" w:rsidR="00604236" w:rsidRPr="00647D29" w:rsidRDefault="00604236" w:rsidP="00604236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647D29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Adobe Lightroom</w:t>
            </w:r>
          </w:p>
          <w:p w14:paraId="6BB15C26" w14:textId="77777777" w:rsidR="00604236" w:rsidRDefault="00604236" w:rsidP="00604236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647D29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Trello</w:t>
            </w:r>
          </w:p>
          <w:p w14:paraId="35808309" w14:textId="0400B0C8" w:rsidR="00AD24C2" w:rsidRPr="00647D29" w:rsidRDefault="00AD24C2" w:rsidP="00604236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Dovetail</w:t>
            </w:r>
          </w:p>
          <w:p w14:paraId="0E28FFF7" w14:textId="77777777" w:rsidR="00604236" w:rsidRPr="00647D29" w:rsidRDefault="00604236" w:rsidP="00604236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647D29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High fidelity prototyping</w:t>
            </w:r>
          </w:p>
          <w:p w14:paraId="55F05842" w14:textId="44586440" w:rsidR="00604236" w:rsidRPr="00647D29" w:rsidRDefault="00AD24C2" w:rsidP="00604236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647D29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Team building</w:t>
            </w:r>
          </w:p>
          <w:p w14:paraId="0076B84B" w14:textId="77777777" w:rsidR="00604236" w:rsidRPr="00647D29" w:rsidRDefault="00604236" w:rsidP="00604236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647D29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Personas</w:t>
            </w:r>
          </w:p>
          <w:p w14:paraId="6588C054" w14:textId="77777777" w:rsidR="008C2EB2" w:rsidRPr="00647D29" w:rsidRDefault="008C2EB2" w:rsidP="00604236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647D29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Design Thinking</w:t>
            </w:r>
          </w:p>
          <w:p w14:paraId="4A47415D" w14:textId="77777777" w:rsidR="00604236" w:rsidRPr="00647D29" w:rsidRDefault="00604236" w:rsidP="00604236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647D29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Surveying</w:t>
            </w:r>
          </w:p>
          <w:p w14:paraId="2AA372D7" w14:textId="77777777" w:rsidR="00E15D02" w:rsidRPr="00647D29" w:rsidRDefault="00604236" w:rsidP="00E15D02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647D29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UXPin</w:t>
            </w:r>
          </w:p>
          <w:p w14:paraId="5B7964B7" w14:textId="77777777" w:rsidR="00E15D02" w:rsidRPr="00647D29" w:rsidRDefault="00E15D02" w:rsidP="00E15D02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647D29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Creative thinking</w:t>
            </w:r>
          </w:p>
          <w:p w14:paraId="5B19ACAD" w14:textId="77777777" w:rsidR="00E15D02" w:rsidRPr="00647D29" w:rsidRDefault="00E15D02" w:rsidP="00E15D02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647D29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Decision-making</w:t>
            </w:r>
          </w:p>
          <w:p w14:paraId="03024DC8" w14:textId="77777777" w:rsidR="00E15D02" w:rsidRPr="00647D29" w:rsidRDefault="00E15D02" w:rsidP="00E15D02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647D29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Communication skills</w:t>
            </w:r>
          </w:p>
          <w:p w14:paraId="0A6E9879" w14:textId="77777777" w:rsidR="00E15D02" w:rsidRPr="00647D29" w:rsidRDefault="00E15D02" w:rsidP="00E15D02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647D29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Time management</w:t>
            </w:r>
          </w:p>
          <w:p w14:paraId="4FDC10E2" w14:textId="77777777" w:rsidR="00E15D02" w:rsidRPr="00647D29" w:rsidRDefault="00E15D02" w:rsidP="00E15D02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647D29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Conceptual skills</w:t>
            </w:r>
          </w:p>
          <w:p w14:paraId="48807E0A" w14:textId="77777777" w:rsidR="00E15D02" w:rsidRPr="00647D29" w:rsidRDefault="00E15D02" w:rsidP="00E15D02">
            <w:pPr>
              <w:pStyle w:val="ListBullet"/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</w:pPr>
            <w:r w:rsidRPr="00647D29">
              <w:rPr>
                <w:rFonts w:ascii="Book Antiqua" w:eastAsiaTheme="minorHAnsi" w:hAnsi="Book Antiqua" w:cstheme="majorHAnsi"/>
                <w:b/>
                <w:color w:val="4C4C4C" w:themeColor="text2" w:themeTint="BF"/>
              </w:rPr>
              <w:t>Problem solving skills</w:t>
            </w:r>
          </w:p>
        </w:tc>
      </w:tr>
    </w:tbl>
    <w:p w14:paraId="5ED2BB57" w14:textId="77777777" w:rsidR="009C36CD" w:rsidRPr="00647D29" w:rsidRDefault="009C36CD" w:rsidP="00462383">
      <w:pPr>
        <w:pStyle w:val="Heading2"/>
        <w:rPr>
          <w:rFonts w:ascii="Book Antiqua" w:hAnsi="Book Antiqua" w:cstheme="majorHAnsi"/>
        </w:rPr>
      </w:pPr>
    </w:p>
    <w:p w14:paraId="5569DECF" w14:textId="5420C396" w:rsidR="00462383" w:rsidRPr="00647D29" w:rsidRDefault="009C36CD" w:rsidP="00462383">
      <w:pPr>
        <w:pStyle w:val="Heading2"/>
        <w:rPr>
          <w:rFonts w:ascii="Book Antiqua" w:hAnsi="Book Antiqua" w:cstheme="majorHAnsi"/>
        </w:rPr>
      </w:pPr>
      <w:r w:rsidRPr="00647D29">
        <w:rPr>
          <w:rFonts w:ascii="Book Antiqua" w:hAnsi="Book Antiqua" w:cstheme="majorHAnsi"/>
        </w:rPr>
        <w:t>B. Arch</w:t>
      </w:r>
      <w:r w:rsidR="0023562B">
        <w:rPr>
          <w:rFonts w:ascii="Book Antiqua" w:hAnsi="Book Antiqua" w:cstheme="majorHAnsi"/>
        </w:rPr>
        <w:t xml:space="preserve"> </w:t>
      </w:r>
      <w:r w:rsidR="00462383" w:rsidRPr="00647D29">
        <w:rPr>
          <w:rFonts w:ascii="Book Antiqua" w:hAnsi="Book Antiqua" w:cstheme="majorHAnsi"/>
        </w:rPr>
        <w:t>|</w:t>
      </w:r>
      <w:r w:rsidR="0023562B">
        <w:rPr>
          <w:rFonts w:ascii="Book Antiqua" w:hAnsi="Book Antiqua" w:cstheme="majorHAnsi"/>
        </w:rPr>
        <w:t xml:space="preserve"> </w:t>
      </w:r>
      <w:r w:rsidR="00462383" w:rsidRPr="00647D29">
        <w:rPr>
          <w:rStyle w:val="Emphasis"/>
          <w:rFonts w:ascii="Book Antiqua" w:hAnsi="Book Antiqua" w:cstheme="majorHAnsi"/>
        </w:rPr>
        <w:t>SRM University</w:t>
      </w:r>
    </w:p>
    <w:p w14:paraId="59957BBF" w14:textId="77777777" w:rsidR="009C36CD" w:rsidRPr="00647D29" w:rsidRDefault="00462383" w:rsidP="009C36CD">
      <w:pPr>
        <w:pStyle w:val="Heading3"/>
        <w:rPr>
          <w:rFonts w:ascii="Book Antiqua" w:hAnsi="Book Antiqua" w:cstheme="majorHAnsi"/>
          <w:iCs/>
        </w:rPr>
      </w:pPr>
      <w:r w:rsidRPr="00647D29">
        <w:rPr>
          <w:rFonts w:ascii="Book Antiqua" w:hAnsi="Book Antiqua" w:cstheme="majorHAnsi"/>
        </w:rPr>
        <w:t>[</w:t>
      </w:r>
      <w:r w:rsidRPr="00647D29">
        <w:rPr>
          <w:rFonts w:ascii="Book Antiqua" w:hAnsi="Book Antiqua" w:cstheme="majorHAnsi"/>
          <w:iCs/>
        </w:rPr>
        <w:t>2008] – [201</w:t>
      </w:r>
      <w:r w:rsidR="00F32421" w:rsidRPr="00647D29">
        <w:rPr>
          <w:rFonts w:ascii="Book Antiqua" w:hAnsi="Book Antiqua" w:cstheme="majorHAnsi"/>
          <w:iCs/>
        </w:rPr>
        <w:t>3</w:t>
      </w:r>
      <w:r w:rsidRPr="00647D29">
        <w:rPr>
          <w:rFonts w:ascii="Book Antiqua" w:hAnsi="Book Antiqua" w:cstheme="majorHAnsi"/>
          <w:iCs/>
        </w:rPr>
        <w:t>]</w:t>
      </w:r>
    </w:p>
    <w:p w14:paraId="03D17B15" w14:textId="77777777" w:rsidR="00647D29" w:rsidRDefault="00647D29" w:rsidP="009C36CD">
      <w:pPr>
        <w:pStyle w:val="Heading3"/>
        <w:rPr>
          <w:rFonts w:ascii="Book Antiqua" w:hAnsi="Book Antiqua" w:cstheme="majorHAnsi"/>
          <w:b/>
          <w:color w:val="77448B" w:themeColor="accent1"/>
          <w:sz w:val="26"/>
          <w:szCs w:val="26"/>
        </w:rPr>
      </w:pPr>
    </w:p>
    <w:p w14:paraId="56B93257" w14:textId="4E2F3357" w:rsidR="00462383" w:rsidRPr="00647D29" w:rsidRDefault="00462383" w:rsidP="009C36CD">
      <w:pPr>
        <w:pStyle w:val="Heading3"/>
        <w:rPr>
          <w:rStyle w:val="Emphasis"/>
          <w:rFonts w:ascii="Book Antiqua" w:hAnsi="Book Antiqua" w:cstheme="majorHAnsi"/>
          <w:iCs w:val="0"/>
          <w:color w:val="auto"/>
          <w:sz w:val="24"/>
        </w:rPr>
      </w:pPr>
      <w:r w:rsidRPr="00647D29">
        <w:rPr>
          <w:rFonts w:ascii="Book Antiqua" w:hAnsi="Book Antiqua" w:cstheme="majorHAnsi"/>
          <w:b/>
          <w:color w:val="77448B" w:themeColor="accent1"/>
          <w:sz w:val="26"/>
          <w:szCs w:val="26"/>
        </w:rPr>
        <w:t>Certification in UX DESIGN |</w:t>
      </w:r>
      <w:r w:rsidRPr="00647D29">
        <w:rPr>
          <w:rStyle w:val="Emphasis"/>
          <w:rFonts w:ascii="Book Antiqua" w:hAnsi="Book Antiqua" w:cstheme="majorHAnsi"/>
          <w:b/>
          <w:szCs w:val="26"/>
        </w:rPr>
        <w:t>Web D School</w:t>
      </w:r>
    </w:p>
    <w:p w14:paraId="19CD1949" w14:textId="77777777" w:rsidR="00462383" w:rsidRPr="00647D29" w:rsidRDefault="00462383" w:rsidP="00462383">
      <w:pPr>
        <w:rPr>
          <w:rFonts w:ascii="Book Antiqua" w:eastAsiaTheme="majorEastAsia" w:hAnsi="Book Antiqua" w:cstheme="majorHAnsi"/>
          <w:iCs/>
          <w:caps/>
        </w:rPr>
      </w:pPr>
      <w:r w:rsidRPr="00647D29">
        <w:rPr>
          <w:rFonts w:ascii="Book Antiqua" w:eastAsiaTheme="majorEastAsia" w:hAnsi="Book Antiqua" w:cstheme="majorHAnsi"/>
          <w:iCs/>
          <w:caps/>
        </w:rPr>
        <w:t>[201</w:t>
      </w:r>
      <w:r w:rsidR="00F32421" w:rsidRPr="00647D29">
        <w:rPr>
          <w:rFonts w:ascii="Book Antiqua" w:eastAsiaTheme="majorEastAsia" w:hAnsi="Book Antiqua" w:cstheme="majorHAnsi"/>
          <w:iCs/>
          <w:caps/>
        </w:rPr>
        <w:t>7</w:t>
      </w:r>
      <w:r w:rsidRPr="00647D29">
        <w:rPr>
          <w:rFonts w:ascii="Book Antiqua" w:eastAsiaTheme="majorEastAsia" w:hAnsi="Book Antiqua" w:cstheme="majorHAnsi"/>
          <w:iCs/>
          <w:caps/>
        </w:rPr>
        <w:t>]</w:t>
      </w:r>
    </w:p>
    <w:p w14:paraId="6C4FCBA6" w14:textId="77777777" w:rsidR="002F4148" w:rsidRPr="00647D29" w:rsidRDefault="002F4148" w:rsidP="00462383">
      <w:pPr>
        <w:rPr>
          <w:rFonts w:ascii="Book Antiqua" w:eastAsiaTheme="majorEastAsia" w:hAnsi="Book Antiqua" w:cstheme="majorHAnsi"/>
          <w:iCs/>
          <w:caps/>
        </w:rPr>
      </w:pPr>
    </w:p>
    <w:p w14:paraId="4C44A01B" w14:textId="77777777" w:rsidR="002F4148" w:rsidRPr="00647D29" w:rsidRDefault="002F4148" w:rsidP="00462383">
      <w:pPr>
        <w:rPr>
          <w:rFonts w:ascii="Book Antiqua" w:eastAsiaTheme="majorEastAsia" w:hAnsi="Book Antiqua" w:cstheme="majorHAnsi"/>
          <w:iCs/>
          <w:caps/>
        </w:rPr>
      </w:pPr>
    </w:p>
    <w:p w14:paraId="7FBF0EEF" w14:textId="77777777" w:rsidR="002F4148" w:rsidRPr="00647D29" w:rsidRDefault="002D2C43" w:rsidP="00462383">
      <w:pPr>
        <w:rPr>
          <w:rFonts w:ascii="Book Antiqua" w:eastAsiaTheme="majorEastAsia" w:hAnsi="Book Antiqua" w:cstheme="majorHAnsi"/>
          <w:iCs/>
          <w:caps/>
        </w:rPr>
      </w:pPr>
      <w:r>
        <w:rPr>
          <w:noProof/>
        </w:rPr>
        <w:pict w14:anchorId="17F364DF">
          <v:shape id="Experience icon circle" o:spid="_x0000_s2053" alt="Experience icon circle" style="position:absolute;margin-left:0;margin-top:11.4pt;width:21.6pt;height:21.6pt;z-index:-251658241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v-text-anchor:top" coordsize="3246,3246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"/>
          </v:shape>
        </w:pict>
      </w:r>
    </w:p>
    <w:p w14:paraId="5FACF2F0" w14:textId="33F057C9" w:rsidR="00462383" w:rsidRPr="00647D29" w:rsidRDefault="00647D29" w:rsidP="007E0FA9">
      <w:pPr>
        <w:rPr>
          <w:rFonts w:ascii="Book Antiqua" w:eastAsiaTheme="majorEastAsia" w:hAnsi="Book Antiqua" w:cstheme="majorHAnsi"/>
          <w:b/>
          <w:caps/>
          <w:color w:val="111111" w:themeColor="text2"/>
          <w:sz w:val="32"/>
          <w:szCs w:val="32"/>
        </w:rPr>
      </w:pPr>
      <w:r>
        <w:rPr>
          <w:rFonts w:ascii="Book Antiqua" w:eastAsiaTheme="majorEastAsia" w:hAnsi="Book Antiqua" w:cstheme="majorHAnsi"/>
          <w:b/>
          <w:caps/>
          <w:color w:val="111111" w:themeColor="text2"/>
          <w:sz w:val="32"/>
          <w:szCs w:val="32"/>
        </w:rPr>
        <w:t xml:space="preserve"> </w:t>
      </w:r>
      <w:r w:rsidR="002D2C43">
        <w:rPr>
          <w:noProof/>
        </w:rPr>
        <w:pict w14:anchorId="7151FEF9">
          <v:shape id="_x0000_i1026" type="#_x0000_t75" alt="Radio microphone outline" style="width:17.15pt;height:13.3pt;visibility:visible;mso-wrap-style:square;mso-width-percent:0;mso-height-percent:0;mso-width-percent:0;mso-height-percent:0">
            <v:imagedata r:id="rId9" o:title="Radio microphone outline"/>
          </v:shape>
        </w:pict>
      </w:r>
      <w:r>
        <w:rPr>
          <w:rFonts w:ascii="Book Antiqua" w:eastAsiaTheme="majorEastAsia" w:hAnsi="Book Antiqua" w:cstheme="majorHAnsi"/>
          <w:b/>
          <w:caps/>
          <w:color w:val="111111" w:themeColor="text2"/>
          <w:sz w:val="32"/>
          <w:szCs w:val="32"/>
        </w:rPr>
        <w:t xml:space="preserve"> </w:t>
      </w:r>
      <w:r w:rsidR="00C345E9" w:rsidRPr="00647D29">
        <w:rPr>
          <w:rFonts w:ascii="Book Antiqua" w:eastAsiaTheme="majorEastAsia" w:hAnsi="Book Antiqua" w:cstheme="majorHAnsi"/>
          <w:b/>
          <w:caps/>
          <w:color w:val="111111" w:themeColor="text2"/>
          <w:sz w:val="32"/>
          <w:szCs w:val="32"/>
        </w:rPr>
        <w:t>Conferences</w:t>
      </w:r>
    </w:p>
    <w:p w14:paraId="08F0D4A8" w14:textId="77777777" w:rsidR="00C345E9" w:rsidRPr="00647D29" w:rsidRDefault="00C345E9" w:rsidP="00C345E9">
      <w:pPr>
        <w:rPr>
          <w:rFonts w:ascii="Book Antiqua" w:eastAsiaTheme="majorEastAsia" w:hAnsi="Book Antiqua" w:cstheme="majorHAnsi"/>
          <w:b/>
          <w:color w:val="77448B" w:themeColor="accent1"/>
          <w:sz w:val="26"/>
          <w:szCs w:val="26"/>
        </w:rPr>
      </w:pPr>
    </w:p>
    <w:p w14:paraId="1A1AE0FD" w14:textId="77777777" w:rsidR="00C345E9" w:rsidRPr="00647D29" w:rsidRDefault="00C345E9" w:rsidP="00C345E9">
      <w:pPr>
        <w:rPr>
          <w:rFonts w:ascii="Book Antiqua" w:eastAsiaTheme="majorEastAsia" w:hAnsi="Book Antiqua" w:cstheme="majorHAnsi"/>
          <w:b/>
          <w:iCs/>
          <w:color w:val="4C4C4C" w:themeColor="text2" w:themeTint="BF"/>
          <w:sz w:val="26"/>
          <w:szCs w:val="26"/>
        </w:rPr>
      </w:pPr>
      <w:r w:rsidRPr="00647D29">
        <w:rPr>
          <w:rFonts w:ascii="Book Antiqua" w:eastAsiaTheme="majorEastAsia" w:hAnsi="Book Antiqua" w:cstheme="majorHAnsi"/>
          <w:b/>
          <w:color w:val="77448B" w:themeColor="accent1"/>
          <w:sz w:val="26"/>
          <w:szCs w:val="26"/>
        </w:rPr>
        <w:t>Guest Speaker |</w:t>
      </w:r>
      <w:r w:rsidRPr="00647D29">
        <w:rPr>
          <w:rFonts w:ascii="Book Antiqua" w:eastAsiaTheme="majorEastAsia" w:hAnsi="Book Antiqua" w:cstheme="majorHAnsi"/>
          <w:b/>
          <w:iCs/>
          <w:color w:val="4C4C4C" w:themeColor="text2" w:themeTint="BF"/>
          <w:sz w:val="26"/>
          <w:szCs w:val="26"/>
        </w:rPr>
        <w:t>Md.Sathak A.J. College of Eng.</w:t>
      </w:r>
    </w:p>
    <w:p w14:paraId="143606FB" w14:textId="77777777" w:rsidR="00C345E9" w:rsidRPr="00647D29" w:rsidRDefault="00C345E9" w:rsidP="00C345E9">
      <w:pPr>
        <w:rPr>
          <w:rFonts w:ascii="Book Antiqua" w:eastAsiaTheme="majorEastAsia" w:hAnsi="Book Antiqua" w:cstheme="majorHAnsi"/>
          <w:iCs/>
          <w:caps/>
        </w:rPr>
      </w:pPr>
      <w:r w:rsidRPr="00647D29">
        <w:rPr>
          <w:rFonts w:ascii="Book Antiqua" w:eastAsiaTheme="majorEastAsia" w:hAnsi="Book Antiqua" w:cstheme="majorHAnsi"/>
          <w:iCs/>
          <w:caps/>
        </w:rPr>
        <w:t>February 2021</w:t>
      </w:r>
    </w:p>
    <w:p w14:paraId="77B68014" w14:textId="77777777" w:rsidR="00C345E9" w:rsidRPr="00647D29" w:rsidRDefault="00C345E9" w:rsidP="007204E8">
      <w:pPr>
        <w:pStyle w:val="ListBullet"/>
        <w:numPr>
          <w:ilvl w:val="0"/>
          <w:numId w:val="0"/>
        </w:numPr>
        <w:ind w:left="360" w:hanging="360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647D2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Career </w:t>
      </w:r>
      <w:r w:rsidR="00506989" w:rsidRPr="00647D2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Development–Successful Change in </w:t>
      </w:r>
      <w:r w:rsidR="007204E8" w:rsidRPr="00647D2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“</w:t>
      </w:r>
      <w:r w:rsidR="00506989" w:rsidRPr="00647D2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My Career Path</w:t>
      </w:r>
      <w:r w:rsidR="007204E8" w:rsidRPr="00647D2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”</w:t>
      </w:r>
    </w:p>
    <w:p w14:paraId="2F5C889C" w14:textId="77777777" w:rsidR="007204E8" w:rsidRPr="00647D29" w:rsidRDefault="007204E8" w:rsidP="007204E8">
      <w:pPr>
        <w:pStyle w:val="ListBullet"/>
        <w:numPr>
          <w:ilvl w:val="0"/>
          <w:numId w:val="0"/>
        </w:numPr>
        <w:ind w:left="360" w:hanging="360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0BF1A091" w14:textId="77777777" w:rsidR="007204E8" w:rsidRPr="00647D29" w:rsidRDefault="007204E8" w:rsidP="007204E8">
      <w:pPr>
        <w:pStyle w:val="ListBullet"/>
        <w:numPr>
          <w:ilvl w:val="0"/>
          <w:numId w:val="0"/>
        </w:numPr>
        <w:ind w:left="360" w:hanging="360"/>
        <w:rPr>
          <w:rFonts w:ascii="Book Antiqua" w:eastAsiaTheme="majorEastAsia" w:hAnsi="Book Antiqua" w:cstheme="majorHAnsi"/>
          <w:b/>
          <w:iCs/>
          <w:color w:val="4C4C4C" w:themeColor="text2" w:themeTint="BF"/>
          <w:sz w:val="26"/>
          <w:szCs w:val="26"/>
        </w:rPr>
      </w:pPr>
      <w:r w:rsidRPr="00647D29">
        <w:rPr>
          <w:rFonts w:ascii="Book Antiqua" w:eastAsiaTheme="majorEastAsia" w:hAnsi="Book Antiqua" w:cstheme="majorHAnsi"/>
          <w:b/>
          <w:color w:val="77448B" w:themeColor="accent1"/>
          <w:sz w:val="26"/>
          <w:szCs w:val="26"/>
        </w:rPr>
        <w:t>Design Jury |</w:t>
      </w:r>
      <w:r w:rsidRPr="00647D29">
        <w:rPr>
          <w:rFonts w:ascii="Book Antiqua" w:eastAsiaTheme="majorEastAsia" w:hAnsi="Book Antiqua" w:cstheme="majorHAnsi"/>
          <w:b/>
          <w:iCs/>
          <w:color w:val="4C4C4C" w:themeColor="text2" w:themeTint="BF"/>
          <w:sz w:val="26"/>
          <w:szCs w:val="26"/>
        </w:rPr>
        <w:t>SRM University, Ramapuram</w:t>
      </w:r>
    </w:p>
    <w:p w14:paraId="4FA990A0" w14:textId="77777777" w:rsidR="007204E8" w:rsidRPr="00647D29" w:rsidRDefault="007204E8" w:rsidP="007204E8">
      <w:pPr>
        <w:rPr>
          <w:rFonts w:ascii="Book Antiqua" w:eastAsiaTheme="majorEastAsia" w:hAnsi="Book Antiqua" w:cstheme="majorHAnsi"/>
          <w:iCs/>
          <w:caps/>
        </w:rPr>
      </w:pPr>
      <w:r w:rsidRPr="00647D29">
        <w:rPr>
          <w:rFonts w:ascii="Book Antiqua" w:eastAsiaTheme="majorEastAsia" w:hAnsi="Book Antiqua" w:cstheme="majorHAnsi"/>
          <w:iCs/>
          <w:caps/>
        </w:rPr>
        <w:t>January 2017</w:t>
      </w:r>
    </w:p>
    <w:p w14:paraId="371E1B93" w14:textId="77777777" w:rsidR="007204E8" w:rsidRPr="00647D29" w:rsidRDefault="00756F75" w:rsidP="007204E8">
      <w:pPr>
        <w:rPr>
          <w:rFonts w:ascii="Book Antiqua" w:eastAsiaTheme="majorEastAsia" w:hAnsi="Book Antiqua" w:cstheme="majorHAnsi"/>
          <w:iCs/>
          <w:caps/>
        </w:rPr>
      </w:pPr>
      <w:r w:rsidRPr="00647D2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De</w:t>
      </w:r>
      <w:r w:rsidR="007204E8" w:rsidRPr="00647D2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sign guide and jury for 2nd year students </w:t>
      </w:r>
    </w:p>
    <w:p w14:paraId="19149AE4" w14:textId="77777777" w:rsidR="007204E8" w:rsidRDefault="007204E8" w:rsidP="007204E8">
      <w:pPr>
        <w:pStyle w:val="ListBullet"/>
        <w:numPr>
          <w:ilvl w:val="0"/>
          <w:numId w:val="0"/>
        </w:numPr>
        <w:ind w:left="360" w:hanging="360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00A89744" w14:textId="77777777" w:rsidR="0023562B" w:rsidRPr="00647D29" w:rsidRDefault="0023562B" w:rsidP="007204E8">
      <w:pPr>
        <w:pStyle w:val="ListBullet"/>
        <w:numPr>
          <w:ilvl w:val="0"/>
          <w:numId w:val="0"/>
        </w:numPr>
        <w:ind w:left="360" w:hanging="360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tbl>
      <w:tblPr>
        <w:tblStyle w:val="Style1"/>
        <w:tblpPr w:leftFromText="180" w:rightFromText="180" w:vertAnchor="text" w:horzAnchor="margin" w:tblpY="165"/>
        <w:tblW w:w="5000" w:type="pct"/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9C36CD" w:rsidRPr="00647D29" w14:paraId="7C69D305" w14:textId="77777777" w:rsidTr="009C36CD">
        <w:trPr>
          <w:trHeight w:val="234"/>
        </w:trPr>
        <w:tc>
          <w:tcPr>
            <w:tcW w:w="720" w:type="dxa"/>
            <w:vAlign w:val="center"/>
          </w:tcPr>
          <w:p w14:paraId="4686D10E" w14:textId="77777777" w:rsidR="009C36CD" w:rsidRPr="00647D29" w:rsidRDefault="002D2C43" w:rsidP="009C36CD">
            <w:pPr>
              <w:pStyle w:val="Icons"/>
              <w:rPr>
                <w:rFonts w:ascii="Book Antiqua" w:hAnsi="Book Antiqua" w:cstheme="majorHAnsi"/>
              </w:rPr>
            </w:pPr>
            <w:r>
              <w:rPr>
                <w:noProof/>
                <w:sz w:val="24"/>
                <w:szCs w:val="24"/>
              </w:rPr>
            </w:r>
            <w:r>
              <w:rPr>
                <w:noProof/>
                <w:sz w:val="24"/>
                <w:szCs w:val="24"/>
              </w:rPr>
              <w:pict w14:anchorId="1D1006BC">
                <v:group id="Experience in circle icon" o:spid="_x0000_s2050" alt="Experience icon" style="width:21.6pt;height:21.6pt;mso-position-horizontal-relative:char;mso-position-vertical-relative:line" coordsize="171,171">
                  <v:shape id="_x0000_s2051" alt="Experience icon" style="position:absolute;width:171;height:171;visibility:visible;mso-wrap-style:square;v-text-anchor:top" coordsize="3246,3246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</v:shape>
                  <v:shape id="Experience icon symbol" o:spid="_x0000_s2052" alt="Experience icon" style="position:absolute;left:50;top:51;width:74;height:59;visibility:visible;mso-wrap-style:square;v-text-anchor:top" coordsize="1395,1106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<o:lock v:ext="edit" verticies="t"/>
                  </v:shape>
                  <w10:wrap type="none"/>
                  <w10:anchorlock/>
                </v:group>
              </w:pict>
            </w:r>
          </w:p>
        </w:tc>
        <w:tc>
          <w:tcPr>
            <w:tcW w:w="8640" w:type="dxa"/>
            <w:vAlign w:val="center"/>
          </w:tcPr>
          <w:p w14:paraId="3D0ED0B7" w14:textId="77777777" w:rsidR="009C36CD" w:rsidRPr="00647D29" w:rsidRDefault="009C36CD" w:rsidP="009C36CD">
            <w:pPr>
              <w:pStyle w:val="Heading1"/>
              <w:rPr>
                <w:rFonts w:ascii="Book Antiqua" w:hAnsi="Book Antiqua" w:cstheme="majorHAnsi"/>
              </w:rPr>
            </w:pPr>
            <w:r w:rsidRPr="00647D29">
              <w:rPr>
                <w:rFonts w:ascii="Book Antiqua" w:hAnsi="Book Antiqua" w:cstheme="majorHAnsi"/>
              </w:rPr>
              <w:t>Experience</w:t>
            </w:r>
          </w:p>
        </w:tc>
      </w:tr>
    </w:tbl>
    <w:p w14:paraId="02D15F28" w14:textId="77777777" w:rsidR="009C36CD" w:rsidRPr="00647D29" w:rsidRDefault="009C36CD" w:rsidP="00DF17E9">
      <w:pPr>
        <w:pStyle w:val="Heading2"/>
        <w:rPr>
          <w:rFonts w:ascii="Book Antiqua" w:hAnsi="Book Antiqua" w:cstheme="majorHAnsi"/>
        </w:rPr>
      </w:pPr>
    </w:p>
    <w:p w14:paraId="755CBCA7" w14:textId="7B7B229A" w:rsidR="00A548B2" w:rsidRPr="00647D29" w:rsidRDefault="00A548B2" w:rsidP="00A548B2">
      <w:pPr>
        <w:pStyle w:val="Heading2"/>
        <w:rPr>
          <w:rFonts w:ascii="Book Antiqua" w:hAnsi="Book Antiqua" w:cstheme="majorHAnsi"/>
        </w:rPr>
      </w:pPr>
      <w:r w:rsidRPr="0023562B">
        <w:rPr>
          <w:rFonts w:ascii="Book Antiqua" w:hAnsi="Book Antiqua" w:cstheme="majorHAnsi"/>
        </w:rPr>
        <w:t>Lead</w:t>
      </w:r>
      <w:r>
        <w:rPr>
          <w:rFonts w:ascii="Book Antiqua" w:hAnsi="Book Antiqua" w:cstheme="majorHAnsi"/>
        </w:rPr>
        <w:t xml:space="preserve"> </w:t>
      </w:r>
      <w:r w:rsidRPr="0023562B">
        <w:rPr>
          <w:rFonts w:ascii="Book Antiqua" w:hAnsi="Book Antiqua" w:cstheme="majorHAnsi"/>
        </w:rPr>
        <w:t>UX Designer</w:t>
      </w:r>
      <w:r w:rsidRPr="00647D29">
        <w:rPr>
          <w:rFonts w:ascii="Book Antiqua" w:hAnsi="Book Antiqua" w:cstheme="majorHAnsi"/>
        </w:rPr>
        <w:t>|</w:t>
      </w:r>
      <w:r>
        <w:rPr>
          <w:rFonts w:ascii="Book Antiqua" w:hAnsi="Book Antiqua" w:cstheme="majorHAnsi"/>
        </w:rPr>
        <w:t xml:space="preserve"> </w:t>
      </w:r>
      <w:r>
        <w:rPr>
          <w:rStyle w:val="Emphasis"/>
          <w:rFonts w:ascii="Book Antiqua" w:hAnsi="Book Antiqua" w:cstheme="majorHAnsi"/>
        </w:rPr>
        <w:t>Union Pacific Railroad</w:t>
      </w:r>
      <w:r w:rsidRPr="00647D29">
        <w:rPr>
          <w:rStyle w:val="Emphasis"/>
          <w:rFonts w:ascii="Book Antiqua" w:hAnsi="Book Antiqua" w:cstheme="majorHAnsi"/>
        </w:rPr>
        <w:t xml:space="preserve"> (</w:t>
      </w:r>
      <w:r>
        <w:rPr>
          <w:rStyle w:val="Emphasis"/>
          <w:rFonts w:ascii="Book Antiqua" w:hAnsi="Book Antiqua" w:cstheme="majorHAnsi"/>
        </w:rPr>
        <w:t>Omaha</w:t>
      </w:r>
      <w:r w:rsidRPr="00647D29">
        <w:rPr>
          <w:rStyle w:val="Emphasis"/>
          <w:rFonts w:ascii="Book Antiqua" w:hAnsi="Book Antiqua" w:cstheme="majorHAnsi"/>
        </w:rPr>
        <w:t xml:space="preserve">, </w:t>
      </w:r>
      <w:r>
        <w:rPr>
          <w:rStyle w:val="Emphasis"/>
          <w:rFonts w:ascii="Book Antiqua" w:hAnsi="Book Antiqua" w:cstheme="majorHAnsi"/>
        </w:rPr>
        <w:t>NE</w:t>
      </w:r>
      <w:r w:rsidRPr="00647D29">
        <w:rPr>
          <w:rStyle w:val="Emphasis"/>
          <w:rFonts w:ascii="Book Antiqua" w:hAnsi="Book Antiqua" w:cstheme="majorHAnsi"/>
        </w:rPr>
        <w:t>, USA)</w:t>
      </w:r>
    </w:p>
    <w:p w14:paraId="01BE49F5" w14:textId="6E903338" w:rsidR="00A548B2" w:rsidRDefault="00A548B2" w:rsidP="00A548B2">
      <w:pPr>
        <w:pStyle w:val="Heading3"/>
        <w:rPr>
          <w:rFonts w:ascii="Book Antiqua" w:hAnsi="Book Antiqua" w:cstheme="majorHAnsi"/>
          <w:iCs/>
          <w:sz w:val="22"/>
          <w:szCs w:val="22"/>
        </w:rPr>
      </w:pPr>
      <w:r>
        <w:rPr>
          <w:rFonts w:ascii="Book Antiqua" w:hAnsi="Book Antiqua" w:cstheme="majorHAnsi"/>
          <w:iCs/>
          <w:sz w:val="22"/>
          <w:szCs w:val="22"/>
        </w:rPr>
        <w:t>February</w:t>
      </w:r>
      <w:r w:rsidRPr="00647D29">
        <w:rPr>
          <w:rFonts w:ascii="Book Antiqua" w:hAnsi="Book Antiqua" w:cstheme="majorHAnsi"/>
          <w:iCs/>
          <w:sz w:val="22"/>
          <w:szCs w:val="22"/>
        </w:rPr>
        <w:t xml:space="preserve"> 202</w:t>
      </w:r>
      <w:r>
        <w:rPr>
          <w:rFonts w:ascii="Book Antiqua" w:hAnsi="Book Antiqua" w:cstheme="majorHAnsi"/>
          <w:iCs/>
          <w:sz w:val="22"/>
          <w:szCs w:val="22"/>
        </w:rPr>
        <w:t>5</w:t>
      </w:r>
      <w:r w:rsidRPr="00647D29">
        <w:rPr>
          <w:rFonts w:ascii="Book Antiqua" w:hAnsi="Book Antiqua" w:cstheme="majorHAnsi"/>
          <w:iCs/>
          <w:sz w:val="22"/>
          <w:szCs w:val="22"/>
        </w:rPr>
        <w:t xml:space="preserve"> – Present</w:t>
      </w:r>
    </w:p>
    <w:p w14:paraId="40D1AF95" w14:textId="091030C8" w:rsidR="00E420B2" w:rsidRPr="00E420B2" w:rsidRDefault="00E420B2" w:rsidP="00E420B2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E420B2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Owned UX strategy</w:t>
      </w: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end-to-end design execution for </w:t>
      </w:r>
      <w:r w:rsidRPr="00E420B2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REMS</w:t>
      </w:r>
      <w:r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 xml:space="preserve"> (Real Estate Management System)</w:t>
      </w: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, a complex </w:t>
      </w:r>
      <w:r w:rsidRPr="00E420B2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web</w:t>
      </w: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</w:t>
      </w:r>
      <w:r w:rsidRPr="00E420B2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iPad</w:t>
      </w: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browser–based real estate management platform supporting internal teams and external customers.</w:t>
      </w:r>
    </w:p>
    <w:p w14:paraId="4749B50E" w14:textId="55961222" w:rsidR="00E420B2" w:rsidRPr="00E420B2" w:rsidRDefault="00E420B2" w:rsidP="00E420B2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Led the redesign of REMS to align with Union Pacific </w:t>
      </w:r>
      <w:r w:rsidRPr="00E420B2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design standards</w:t>
      </w: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, transitioning the product from Material Design to UP’s enterprise design system to ensure </w:t>
      </w:r>
      <w:r w:rsidRPr="00E420B2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brand consistency</w:t>
      </w: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accessibility, and scalability.</w:t>
      </w:r>
    </w:p>
    <w:p w14:paraId="71B3B053" w14:textId="4D9D7A0A" w:rsidR="00E420B2" w:rsidRPr="00E420B2" w:rsidRDefault="00E420B2" w:rsidP="00E420B2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Served as the </w:t>
      </w:r>
      <w:r w:rsidRPr="00E420B2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primary UX</w:t>
      </w: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partner to business stakeholders and executive leadership, translating ambiguous requirements into clear, scalable design solutions and presenting at key decision forums.</w:t>
      </w:r>
    </w:p>
    <w:p w14:paraId="158062FB" w14:textId="61CB82B5" w:rsidR="00E420B2" w:rsidRPr="00E420B2" w:rsidRDefault="00E420B2" w:rsidP="00E420B2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Defined </w:t>
      </w:r>
      <w:r w:rsidRPr="00E420B2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UX vision</w:t>
      </w: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experience principles for REMS, aligning </w:t>
      </w:r>
      <w:r w:rsidRPr="00E420B2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user needs</w:t>
      </w: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, </w:t>
      </w:r>
      <w:r w:rsidRPr="00E420B2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business goals</w:t>
      </w: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, and </w:t>
      </w:r>
      <w:r w:rsidRPr="00E420B2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technical constraints</w:t>
      </w: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across teams.</w:t>
      </w:r>
    </w:p>
    <w:p w14:paraId="7961F033" w14:textId="19AE2450" w:rsidR="00E420B2" w:rsidRPr="00E420B2" w:rsidRDefault="00E420B2" w:rsidP="00E420B2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Planned and led discovery and </w:t>
      </w:r>
      <w:r w:rsidRPr="00E420B2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research with field managers</w:t>
      </w: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operational teams to uncover workflow gaps, pain points, and usability risks.</w:t>
      </w:r>
    </w:p>
    <w:p w14:paraId="3D48DD7F" w14:textId="24C1258D" w:rsidR="00E420B2" w:rsidRPr="00E420B2" w:rsidRDefault="00E420B2" w:rsidP="00E420B2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Built </w:t>
      </w:r>
      <w:r w:rsidRPr="00E420B2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strong trust</w:t>
      </w: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with field managers through continuous collaboration, helping them visualize how the product could reduce manual effort and simplify on-field work.</w:t>
      </w:r>
    </w:p>
    <w:p w14:paraId="2F662C7A" w14:textId="6AF2BFF2" w:rsidR="00E420B2" w:rsidRPr="00E420B2" w:rsidRDefault="00E420B2" w:rsidP="00E420B2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E420B2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Bridged gaps</w:t>
      </w: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between field operations and digital solutions by deeply </w:t>
      </w:r>
      <w:r w:rsidRPr="00E420B2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understanding real-world field conditions, user mindset, device constraints, and operational environments</w:t>
      </w: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.</w:t>
      </w:r>
    </w:p>
    <w:p w14:paraId="7DC507E7" w14:textId="2EAF28E4" w:rsidR="00E420B2" w:rsidRPr="00E420B2" w:rsidRDefault="00E420B2" w:rsidP="00E420B2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Applied user-centered, data-informed decision-making by synthesizing qualitative research (</w:t>
      </w:r>
      <w:r w:rsidRPr="00E420B2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Dovetail</w:t>
      </w: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) and quantitative productivity metrics.</w:t>
      </w:r>
    </w:p>
    <w:p w14:paraId="0ACD22FB" w14:textId="737E4079" w:rsidR="00E420B2" w:rsidRPr="00E420B2" w:rsidRDefault="00E420B2" w:rsidP="00E420B2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Championed rapid design thinking through quick mockups, iterative workflows, and interactive prototypes using Figma to accelerate alignment and reduce delivery risk.</w:t>
      </w:r>
    </w:p>
    <w:p w14:paraId="7AC3A69C" w14:textId="66FA9ABD" w:rsidR="00E420B2" w:rsidRPr="00E420B2" w:rsidRDefault="00E420B2" w:rsidP="00E420B2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Made extensive use of Figma capabilities (components, auto layout, variants, libraries, and prototyping) to improve efficiency and design consistency.</w:t>
      </w:r>
    </w:p>
    <w:p w14:paraId="3EDBAE0D" w14:textId="053A73B2" w:rsidR="00E420B2" w:rsidRPr="00E420B2" w:rsidRDefault="00E420B2" w:rsidP="00E420B2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Provided </w:t>
      </w:r>
      <w:r w:rsidRPr="00E420B2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UX leadership</w:t>
      </w: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within a matrixed design team by facilitating design critiques, mentoring designers, and setting quality standards.</w:t>
      </w:r>
    </w:p>
    <w:p w14:paraId="0CB0FA79" w14:textId="13A83CAB" w:rsidR="00E420B2" w:rsidRPr="00E420B2" w:rsidRDefault="00E420B2" w:rsidP="00E420B2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Drove the adoption and evolution of the design system by contributing </w:t>
      </w:r>
      <w:r w:rsidRPr="00E420B2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reusable components</w:t>
      </w: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patterns, and guidelines across REMS and related enterprise products.</w:t>
      </w:r>
    </w:p>
    <w:p w14:paraId="7C85ADF3" w14:textId="0C1A8689" w:rsidR="00E420B2" w:rsidRPr="00E420B2" w:rsidRDefault="00E420B2" w:rsidP="00E420B2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Designed </w:t>
      </w:r>
      <w:r w:rsidRPr="00E420B2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responsive</w:t>
      </w: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role-based experiences for diverse employee and customer workflows, applying design system standards to specialized applications.</w:t>
      </w:r>
    </w:p>
    <w:p w14:paraId="3AED71E2" w14:textId="77777777" w:rsidR="00E420B2" w:rsidRPr="00E420B2" w:rsidRDefault="00E420B2" w:rsidP="00E420B2">
      <w:pPr>
        <w:pStyle w:val="ListBullet"/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</w:pP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Designed and optimized a </w:t>
      </w:r>
      <w:r w:rsidRPr="00E420B2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data-heavy</w:t>
      </w: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</w:t>
      </w:r>
      <w:r w:rsidRPr="00E420B2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Customer Portal</w:t>
      </w: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</w:t>
      </w:r>
      <w:r w:rsidRPr="00E420B2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dashboard</w:t>
      </w: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as a concurrent initiative alongside REMS, demonstrating the ability to </w:t>
      </w:r>
      <w:r w:rsidRPr="00E420B2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lead multiple complex UX efforts in parallel.</w:t>
      </w:r>
    </w:p>
    <w:p w14:paraId="5820F296" w14:textId="639DE1D4" w:rsidR="00E420B2" w:rsidRPr="00E420B2" w:rsidRDefault="00E420B2" w:rsidP="00E420B2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Reduced </w:t>
      </w:r>
      <w:r w:rsidRPr="00E420B2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cognitive load</w:t>
      </w: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</w:t>
      </w:r>
      <w:r w:rsidRPr="00E420B2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visual clutter</w:t>
      </w: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by improving information hierarchy, scannability, and task focus across critical workflows.</w:t>
      </w:r>
    </w:p>
    <w:p w14:paraId="03075A49" w14:textId="4D5E2EE4" w:rsidR="00E420B2" w:rsidRPr="00E420B2" w:rsidRDefault="00E420B2" w:rsidP="00E420B2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Applied </w:t>
      </w:r>
      <w:r w:rsidRPr="00E420B2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WCAG accessibility</w:t>
      </w: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principles in practice, including color contrast, text size, touch targets, and readability, to improve usability in real-world conditions.</w:t>
      </w:r>
    </w:p>
    <w:p w14:paraId="4C1F4450" w14:textId="18071527" w:rsidR="00E420B2" w:rsidRPr="00E420B2" w:rsidRDefault="00E420B2" w:rsidP="00E420B2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Optimized </w:t>
      </w:r>
      <w:r w:rsidRPr="00123DDD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iPad-specific interaction</w:t>
      </w: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patterns such as scroll behavior, layout density, and content prioritization for effective on-field use.</w:t>
      </w:r>
    </w:p>
    <w:p w14:paraId="668C87D4" w14:textId="1057369D" w:rsidR="00E420B2" w:rsidRPr="00E420B2" w:rsidRDefault="00E420B2" w:rsidP="00E420B2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I</w:t>
      </w: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nfluenced </w:t>
      </w:r>
      <w:r w:rsidRPr="00123DDD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product roadmap decisions</w:t>
      </w: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by surfacing user needs, usability risks, and research-backed recommendations early in the design process.</w:t>
      </w:r>
    </w:p>
    <w:p w14:paraId="3843CDE5" w14:textId="53782466" w:rsidR="00E420B2" w:rsidRPr="00E420B2" w:rsidRDefault="00E420B2" w:rsidP="00E420B2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Partnered closely with product, engineering, and cross-functional teams to ensure seamless integration of REMS with </w:t>
      </w:r>
      <w:r w:rsidRPr="00123DDD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adjacent enterprise systems</w:t>
      </w: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.</w:t>
      </w:r>
    </w:p>
    <w:p w14:paraId="64303B83" w14:textId="70BAAAE7" w:rsidR="00A548B2" w:rsidRDefault="00E420B2" w:rsidP="00E420B2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lastRenderedPageBreak/>
        <w:t xml:space="preserve">Produced and presented a wide range of </w:t>
      </w:r>
      <w:r w:rsidRPr="00123DDD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UX artifacts</w:t>
      </w:r>
      <w:r w:rsidRPr="00E420B2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—including user flows, journey maps, personas, wireframes, high-fidelity designs, prototypes, and usability testing materials—to support discovery, design, and validation.</w:t>
      </w:r>
    </w:p>
    <w:p w14:paraId="43B6BC6B" w14:textId="77777777" w:rsidR="00123DDD" w:rsidRDefault="00123DDD" w:rsidP="00123DDD">
      <w:pPr>
        <w:pStyle w:val="ListBullet"/>
        <w:numPr>
          <w:ilvl w:val="0"/>
          <w:numId w:val="0"/>
        </w:numPr>
        <w:ind w:left="360" w:hanging="360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13AEC25B" w14:textId="77777777" w:rsidR="00123DDD" w:rsidRDefault="00123DDD" w:rsidP="00123DDD">
      <w:pPr>
        <w:pStyle w:val="ListBullet"/>
        <w:numPr>
          <w:ilvl w:val="0"/>
          <w:numId w:val="0"/>
        </w:numPr>
        <w:ind w:left="360" w:hanging="360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3036E79D" w14:textId="7DA1308D" w:rsidR="00123DDD" w:rsidRPr="00647D29" w:rsidRDefault="00123DDD" w:rsidP="00123DDD">
      <w:pPr>
        <w:pStyle w:val="ListBullet"/>
        <w:numPr>
          <w:ilvl w:val="0"/>
          <w:numId w:val="0"/>
        </w:numPr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</w:pPr>
      <w:r w:rsidRPr="00647D29">
        <w:rPr>
          <w:rFonts w:ascii="Book Antiqua" w:eastAsiaTheme="majorEastAsia" w:hAnsi="Book Antiqua" w:cstheme="majorHAnsi"/>
          <w:b/>
          <w:i/>
          <w:color w:val="77448B" w:themeColor="accent1"/>
          <w:sz w:val="26"/>
          <w:szCs w:val="26"/>
        </w:rPr>
        <w:t>Environment</w:t>
      </w:r>
      <w:r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>: Wireframe, Mock Up, Visual design,</w:t>
      </w:r>
      <w:r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 xml:space="preserve"> </w:t>
      </w:r>
      <w:r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>Usability Testing, Figma, Microsoft Office</w:t>
      </w:r>
      <w:r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 xml:space="preserve">, Figjam, Figma make, Prototype, Dovetail, </w:t>
      </w:r>
      <w:r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>UX Research</w:t>
      </w:r>
      <w:r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>, Useability Testing, Jira.</w:t>
      </w:r>
    </w:p>
    <w:p w14:paraId="144B84EB" w14:textId="77777777" w:rsidR="00123DDD" w:rsidRPr="00E420B2" w:rsidRDefault="00123DDD" w:rsidP="00123DDD">
      <w:pPr>
        <w:pStyle w:val="ListBullet"/>
        <w:numPr>
          <w:ilvl w:val="0"/>
          <w:numId w:val="0"/>
        </w:numPr>
        <w:ind w:left="360" w:hanging="360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225015B0" w14:textId="77777777" w:rsidR="00A548B2" w:rsidRDefault="00A548B2" w:rsidP="00DF17E9">
      <w:pPr>
        <w:pStyle w:val="Heading2"/>
        <w:rPr>
          <w:rFonts w:ascii="Book Antiqua" w:hAnsi="Book Antiqua" w:cstheme="majorHAnsi"/>
        </w:rPr>
      </w:pPr>
    </w:p>
    <w:p w14:paraId="353C2A12" w14:textId="33BADA29" w:rsidR="00DF17E9" w:rsidRPr="00647D29" w:rsidRDefault="00BE52A7" w:rsidP="00DF17E9">
      <w:pPr>
        <w:pStyle w:val="Heading2"/>
        <w:rPr>
          <w:rFonts w:ascii="Book Antiqua" w:hAnsi="Book Antiqua" w:cstheme="majorHAnsi"/>
        </w:rPr>
      </w:pPr>
      <w:r w:rsidRPr="0023562B">
        <w:rPr>
          <w:rFonts w:ascii="Book Antiqua" w:hAnsi="Book Antiqua" w:cstheme="majorHAnsi"/>
        </w:rPr>
        <w:t>Lead CX Architect and UX Designer</w:t>
      </w:r>
      <w:r w:rsidR="00DF17E9" w:rsidRPr="00647D29">
        <w:rPr>
          <w:rFonts w:ascii="Book Antiqua" w:hAnsi="Book Antiqua" w:cstheme="majorHAnsi"/>
        </w:rPr>
        <w:t>|</w:t>
      </w:r>
      <w:r w:rsidR="0023562B">
        <w:rPr>
          <w:rFonts w:ascii="Book Antiqua" w:hAnsi="Book Antiqua" w:cstheme="majorHAnsi"/>
        </w:rPr>
        <w:t xml:space="preserve"> </w:t>
      </w:r>
      <w:r w:rsidR="00DF17E9" w:rsidRPr="00647D29">
        <w:rPr>
          <w:rStyle w:val="Emphasis"/>
          <w:rFonts w:ascii="Book Antiqua" w:hAnsi="Book Antiqua" w:cstheme="majorHAnsi"/>
        </w:rPr>
        <w:t>Verizon (Irving, TX, USA)</w:t>
      </w:r>
    </w:p>
    <w:p w14:paraId="6026B248" w14:textId="76351B93" w:rsidR="00DF17E9" w:rsidRPr="00647D29" w:rsidRDefault="00061971" w:rsidP="00DF17E9">
      <w:pPr>
        <w:pStyle w:val="Heading3"/>
        <w:rPr>
          <w:rFonts w:ascii="Book Antiqua" w:hAnsi="Book Antiqua" w:cstheme="majorHAnsi"/>
          <w:iCs/>
          <w:sz w:val="22"/>
          <w:szCs w:val="22"/>
        </w:rPr>
      </w:pPr>
      <w:r w:rsidRPr="00647D29">
        <w:rPr>
          <w:rFonts w:ascii="Book Antiqua" w:hAnsi="Book Antiqua" w:cstheme="majorHAnsi"/>
          <w:iCs/>
          <w:sz w:val="22"/>
          <w:szCs w:val="22"/>
        </w:rPr>
        <w:t>November</w:t>
      </w:r>
      <w:r w:rsidR="00DF17E9" w:rsidRPr="00647D29">
        <w:rPr>
          <w:rFonts w:ascii="Book Antiqua" w:hAnsi="Book Antiqua" w:cstheme="majorHAnsi"/>
          <w:iCs/>
          <w:sz w:val="22"/>
          <w:szCs w:val="22"/>
        </w:rPr>
        <w:t xml:space="preserve"> 202</w:t>
      </w:r>
      <w:r w:rsidRPr="00647D29">
        <w:rPr>
          <w:rFonts w:ascii="Book Antiqua" w:hAnsi="Book Antiqua" w:cstheme="majorHAnsi"/>
          <w:iCs/>
          <w:sz w:val="22"/>
          <w:szCs w:val="22"/>
        </w:rPr>
        <w:t>1</w:t>
      </w:r>
      <w:r w:rsidR="00DF17E9" w:rsidRPr="00647D29">
        <w:rPr>
          <w:rFonts w:ascii="Book Antiqua" w:hAnsi="Book Antiqua" w:cstheme="majorHAnsi"/>
          <w:iCs/>
          <w:sz w:val="22"/>
          <w:szCs w:val="22"/>
        </w:rPr>
        <w:t xml:space="preserve"> – </w:t>
      </w:r>
      <w:r w:rsidR="00A548B2">
        <w:rPr>
          <w:rFonts w:ascii="Book Antiqua" w:hAnsi="Book Antiqua" w:cstheme="majorHAnsi"/>
          <w:iCs/>
          <w:sz w:val="22"/>
          <w:szCs w:val="22"/>
        </w:rPr>
        <w:t>January 2025</w:t>
      </w:r>
    </w:p>
    <w:p w14:paraId="28C834B1" w14:textId="77777777" w:rsidR="009F5387" w:rsidRPr="009F5387" w:rsidRDefault="009F5387" w:rsidP="009F5387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9F5387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Served dual roles as Lead Customer Experience (CX) Architect and UX Designer</w:t>
      </w:r>
      <w:r w:rsidRPr="009F5387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, delivering human-centered design for </w:t>
      </w:r>
      <w:r w:rsidRPr="009F5387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Customer Premises Equipment (CPE) management and secure hybrid network orchestration applications</w:t>
      </w:r>
      <w:r w:rsidRPr="009F5387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enhancing the user experience for telecom operators and enterprise customers.</w:t>
      </w:r>
    </w:p>
    <w:p w14:paraId="6C5DD6FA" w14:textId="77777777" w:rsidR="009F5387" w:rsidRDefault="009F5387" w:rsidP="009F5387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9F5387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Led the design of Verizon’s Secure Hybrid Network orchestration portal</w:t>
      </w:r>
      <w:r w:rsidRPr="009F5387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which facilitates the onboarding and lifecycle management of CPEs through a Python-based architecture and Ansible Tower integration.</w:t>
      </w:r>
    </w:p>
    <w:p w14:paraId="3F68D204" w14:textId="7E04F442" w:rsidR="009766D4" w:rsidRPr="009F5387" w:rsidRDefault="009766D4" w:rsidP="009F5387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9766D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Designed </w:t>
      </w:r>
      <w:r w:rsidRPr="009766D4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visually cohesive user interfaces</w:t>
      </w:r>
      <w:r w:rsidRPr="009766D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for Verizon’s </w:t>
      </w:r>
      <w:r w:rsidRPr="009766D4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Secure Hybrid Network Orchestration Portal</w:t>
      </w:r>
      <w:r w:rsidRPr="009766D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, translating complex network data and configurations into </w:t>
      </w:r>
      <w:r w:rsidRPr="009766D4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clear, intuitive, and visually engaging dashboards</w:t>
      </w:r>
      <w:r w:rsidRPr="009766D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.</w:t>
      </w:r>
    </w:p>
    <w:p w14:paraId="7F258B07" w14:textId="79EE9D45" w:rsidR="009F5387" w:rsidRPr="009F5387" w:rsidRDefault="009F5387" w:rsidP="009F5387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9F5387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Developed </w:t>
      </w:r>
      <w:r w:rsidRPr="009F5387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customer journey models</w:t>
      </w:r>
      <w:r w:rsidRPr="009F5387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comprehensive GUI designs for the orchestration portal, enabling intuitive control over service provisioning, monitoring, and lifecycle workflows.</w:t>
      </w:r>
    </w:p>
    <w:p w14:paraId="47588238" w14:textId="753E812D" w:rsidR="009F5387" w:rsidRPr="009F5387" w:rsidRDefault="009F5387" w:rsidP="009F5387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9F5387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Created and streamlined </w:t>
      </w:r>
      <w:r w:rsidRPr="009F5387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internal and external service activation processes</w:t>
      </w:r>
      <w:r w:rsidRPr="009F5387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contributing to faster onboarding and smoother CPE lifecycle management.</w:t>
      </w:r>
    </w:p>
    <w:p w14:paraId="764EB406" w14:textId="52145EEB" w:rsidR="009F5387" w:rsidRPr="009F5387" w:rsidRDefault="009F5387" w:rsidP="009F5387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9F5387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Designed end-to-end customer journeys for managing secure network configurations and hybrid environments, significantly improving the user experience across installation, troubleshooting, and ongoing support.</w:t>
      </w:r>
    </w:p>
    <w:p w14:paraId="48E48FD1" w14:textId="00524B4B" w:rsidR="009F5387" w:rsidRDefault="009F5387" w:rsidP="009F5387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9F5387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Led cross-functional collaboration with engineering, product, and security teams to align CX strategies with technical and business requirements across both </w:t>
      </w:r>
      <w:r w:rsidRPr="00AF5615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cloud-based</w:t>
      </w:r>
      <w:r w:rsidRPr="009F5387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</w:t>
      </w:r>
      <w:r w:rsidRPr="00AF5615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on-premises network environments</w:t>
      </w:r>
      <w:r w:rsidRPr="009F5387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.</w:t>
      </w:r>
    </w:p>
    <w:p w14:paraId="13EE8486" w14:textId="76C8C104" w:rsidR="009766D4" w:rsidRPr="009F5387" w:rsidRDefault="009766D4" w:rsidP="009F5387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9766D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Developed </w:t>
      </w:r>
      <w:r w:rsidRPr="009766D4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high-impact design concepts</w:t>
      </w:r>
      <w:r w:rsidRPr="009766D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aligned with brand standards and business goals, ensuring a consistent and premium user experience.</w:t>
      </w:r>
    </w:p>
    <w:p w14:paraId="34F7DBD9" w14:textId="77777777" w:rsidR="009F5387" w:rsidRPr="009F5387" w:rsidRDefault="009F5387" w:rsidP="009F5387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9F5387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Conducted in-depth user research and journey mapping to optimize workflows for configuring, monitoring, and troubleshooting CPE in complex hybrid networking scenarios.</w:t>
      </w:r>
    </w:p>
    <w:p w14:paraId="2C366FCF" w14:textId="701F332A" w:rsidR="009F5387" w:rsidRPr="009F5387" w:rsidRDefault="009F5387" w:rsidP="009F5387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9F5387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Developed scalable, intuitive user interfaces for secure network management tools, integrating CPE systems with customer dashboards and orchestration platforms.</w:t>
      </w:r>
    </w:p>
    <w:p w14:paraId="319AFFE8" w14:textId="77FAD7EE" w:rsidR="009F5387" w:rsidRDefault="009F5387" w:rsidP="009F5387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9F5387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Created wireframes, prototypes, and high-fidelity UI designs for secure configuration and access control tools, streamlining complex workflows like remote diagnostics, device provisioning, and policy management.</w:t>
      </w:r>
    </w:p>
    <w:p w14:paraId="39A52916" w14:textId="5A74D457" w:rsidR="008266BB" w:rsidRPr="009F5387" w:rsidRDefault="008266BB" w:rsidP="009F5387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8266BB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Developed visually engaging concepts and high-quality design experiences that aligned with brand standards and elevated user engagement across digital platforms.</w:t>
      </w:r>
    </w:p>
    <w:p w14:paraId="2B435C6A" w14:textId="6D3AAF7B" w:rsidR="009F5387" w:rsidRPr="009F5387" w:rsidRDefault="009F5387" w:rsidP="009F5387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9F5387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Led usability testing and design validation with telecom engineers and enterprise network users, iterating on solutions to ensure high usability and performance within mission-critical infrastructure environments.</w:t>
      </w:r>
    </w:p>
    <w:p w14:paraId="0D05A9BE" w14:textId="19127C7D" w:rsidR="009F5387" w:rsidRDefault="009F5387" w:rsidP="009F5387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9F5387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Advocated for accessibility and human-centered design across all secure networking tools, reducing training requirements and increasing operational efficiency for field and NOC teams.</w:t>
      </w:r>
    </w:p>
    <w:p w14:paraId="15ED34FE" w14:textId="6D70BD13" w:rsidR="009F5387" w:rsidRPr="009F5387" w:rsidRDefault="009F5387" w:rsidP="009F5387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9F5387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lastRenderedPageBreak/>
        <w:t>Defined CX success metrics and KPIs, using data-driven insights to iteratively improve the orchestration portal’s UX and ensure continued alignment with evolving customer needs.</w:t>
      </w:r>
    </w:p>
    <w:p w14:paraId="279BA905" w14:textId="15A6ED87" w:rsidR="009F5387" w:rsidRPr="009F5387" w:rsidRDefault="009F5387" w:rsidP="009F5387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9F5387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Drove the integration of real-time analytics and user feedback into CPE management platforms, enabling proactive responses to performance and security anomalies.</w:t>
      </w:r>
    </w:p>
    <w:p w14:paraId="37C097F2" w14:textId="0CB88803" w:rsidR="00105AC2" w:rsidRDefault="009F5387" w:rsidP="009F5387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9F5387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Stayed ahead of trends in secure hybrid networking, ensuring that the orchestration portal design remained adaptable, scalable, and compliant with the latest industry standards and technologies.</w:t>
      </w:r>
    </w:p>
    <w:p w14:paraId="68589057" w14:textId="01752981" w:rsidR="009766D4" w:rsidRDefault="009766D4" w:rsidP="009F5387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9766D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Combined </w:t>
      </w:r>
      <w:r w:rsidRPr="009766D4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creativity, collaboration, and technical design expertise</w:t>
      </w:r>
      <w:r w:rsidRPr="009766D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to translate complex requirements into clean, intuitive, and visually appealing interfaces.</w:t>
      </w:r>
    </w:p>
    <w:p w14:paraId="283843B9" w14:textId="02269FBF" w:rsidR="009766D4" w:rsidRDefault="009766D4" w:rsidP="009F5387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9766D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Contributed to a </w:t>
      </w:r>
      <w:r w:rsidRPr="009766D4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collaborative design culture</w:t>
      </w:r>
      <w:r w:rsidRPr="009766D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actively participating in design critiques, reviews, and iterative improvement sessions to maintain excellence in visual execution.</w:t>
      </w:r>
    </w:p>
    <w:p w14:paraId="140891F0" w14:textId="7E487E78" w:rsidR="009766D4" w:rsidRDefault="009766D4" w:rsidP="009F5387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9766D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Designed </w:t>
      </w:r>
      <w:r w:rsidRPr="009766D4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responsive layouts</w:t>
      </w:r>
      <w:r w:rsidRPr="009766D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for secure web-based orchestration dashboards, enabling telecom engineers to access and manage hybrid network configurations seamlessly across devices.</w:t>
      </w:r>
    </w:p>
    <w:p w14:paraId="60261F63" w14:textId="26D3AE00" w:rsidR="00752E04" w:rsidRPr="00752E04" w:rsidRDefault="00752E04" w:rsidP="00752E04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752E0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Championed the adoption of a </w:t>
      </w:r>
      <w:r w:rsidRPr="00752E04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Design System</w:t>
      </w:r>
      <w:r w:rsidRPr="00752E0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where none existed, successfully advocating for its business value to stakeholders and engineering teams.</w:t>
      </w:r>
    </w:p>
    <w:p w14:paraId="318EF341" w14:textId="664BA3F1" w:rsidR="00752E04" w:rsidRPr="00752E04" w:rsidRDefault="00752E04" w:rsidP="00752E04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752E0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Led the </w:t>
      </w:r>
      <w:r w:rsidRPr="00752E04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collaborative expansion</w:t>
      </w:r>
      <w:r w:rsidRPr="00752E0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of the design system, mentoring peer designers on component architecture and establishing a governance model for ongoing contributions.</w:t>
      </w:r>
    </w:p>
    <w:p w14:paraId="3B49C1CD" w14:textId="6C313D17" w:rsidR="00752E04" w:rsidRPr="00752E04" w:rsidRDefault="00752E04" w:rsidP="00752E04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752E04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Bridged the gap between Design and Engineering</w:t>
      </w:r>
      <w:r w:rsidRPr="00752E0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by creating a shared language of reusable components, significantly reducing front-end bugs and styling discrepancies.</w:t>
      </w:r>
    </w:p>
    <w:p w14:paraId="756AF725" w14:textId="251FE2FF" w:rsidR="009766D4" w:rsidRDefault="009766D4" w:rsidP="009F5387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9766D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Partnered with security teams to </w:t>
      </w:r>
      <w:r w:rsidRPr="009766D4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visually communicate system states, policy compliance, and access control layers</w:t>
      </w:r>
      <w:r w:rsidRPr="009766D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ensuring transparency and clarity in hybrid network management.</w:t>
      </w:r>
    </w:p>
    <w:p w14:paraId="4B25C81C" w14:textId="77777777" w:rsidR="009766D4" w:rsidRPr="009F5387" w:rsidRDefault="009766D4" w:rsidP="009766D4">
      <w:pPr>
        <w:pStyle w:val="ListBullet"/>
        <w:numPr>
          <w:ilvl w:val="0"/>
          <w:numId w:val="0"/>
        </w:numPr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7291E8B7" w14:textId="77777777" w:rsidR="00460941" w:rsidRPr="00647D29" w:rsidRDefault="00460941" w:rsidP="00460941">
      <w:pPr>
        <w:pStyle w:val="ListBullet"/>
        <w:numPr>
          <w:ilvl w:val="0"/>
          <w:numId w:val="0"/>
        </w:numPr>
        <w:ind w:left="360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6299B176" w14:textId="77777777" w:rsidR="00D61081" w:rsidRPr="00647D29" w:rsidRDefault="00D61081" w:rsidP="00D61081">
      <w:pPr>
        <w:pStyle w:val="ListBullet"/>
        <w:numPr>
          <w:ilvl w:val="0"/>
          <w:numId w:val="0"/>
        </w:numPr>
        <w:ind w:left="360" w:hanging="360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3D39D4CF" w14:textId="58C4DEC2" w:rsidR="00D61081" w:rsidRPr="00647D29" w:rsidRDefault="00D61081" w:rsidP="00D61081">
      <w:pPr>
        <w:pStyle w:val="ListBullet"/>
        <w:numPr>
          <w:ilvl w:val="0"/>
          <w:numId w:val="0"/>
        </w:numPr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</w:pPr>
      <w:r w:rsidRPr="00647D29">
        <w:rPr>
          <w:rFonts w:ascii="Book Antiqua" w:eastAsiaTheme="majorEastAsia" w:hAnsi="Book Antiqua" w:cstheme="majorHAnsi"/>
          <w:b/>
          <w:i/>
          <w:color w:val="77448B" w:themeColor="accent1"/>
          <w:sz w:val="26"/>
          <w:szCs w:val="26"/>
        </w:rPr>
        <w:t>Environment</w:t>
      </w:r>
      <w:r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>: Wireframe, Mock Up, Visual design,</w:t>
      </w:r>
      <w:r w:rsid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 xml:space="preserve"> </w:t>
      </w:r>
      <w:r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>Usability Testing, Adobe Creative Suite, Invision, Balsami</w:t>
      </w:r>
      <w:r w:rsid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>q</w:t>
      </w:r>
      <w:r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 xml:space="preserve">, </w:t>
      </w:r>
      <w:r w:rsidR="00460941"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>Figma, Microsoft Office.</w:t>
      </w:r>
    </w:p>
    <w:p w14:paraId="6EA5D3FA" w14:textId="77777777" w:rsidR="00D61081" w:rsidRPr="00647D29" w:rsidRDefault="00D61081" w:rsidP="00D61081">
      <w:pPr>
        <w:pStyle w:val="ListBullet"/>
        <w:numPr>
          <w:ilvl w:val="0"/>
          <w:numId w:val="0"/>
        </w:numPr>
        <w:ind w:left="360" w:hanging="360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6AC2024C" w14:textId="77777777" w:rsidR="00DF17E9" w:rsidRPr="00647D29" w:rsidRDefault="00DF17E9" w:rsidP="00DF17E9">
      <w:pPr>
        <w:pStyle w:val="Heading2"/>
        <w:rPr>
          <w:rFonts w:ascii="Book Antiqua" w:hAnsi="Book Antiqua" w:cstheme="majorHAnsi"/>
        </w:rPr>
      </w:pPr>
    </w:p>
    <w:p w14:paraId="2FDF0DC7" w14:textId="37F0171D" w:rsidR="00DF17E9" w:rsidRPr="00647D29" w:rsidRDefault="00392B96" w:rsidP="00DF17E9">
      <w:pPr>
        <w:pStyle w:val="Heading2"/>
        <w:rPr>
          <w:rFonts w:ascii="Book Antiqua" w:hAnsi="Book Antiqua" w:cstheme="majorHAnsi"/>
        </w:rPr>
      </w:pPr>
      <w:r w:rsidRPr="00647D29">
        <w:rPr>
          <w:rFonts w:ascii="Book Antiqua" w:hAnsi="Book Antiqua" w:cstheme="majorHAnsi"/>
        </w:rPr>
        <w:t>Lead</w:t>
      </w:r>
      <w:r w:rsidR="00DF17E9" w:rsidRPr="00647D29">
        <w:rPr>
          <w:rFonts w:ascii="Book Antiqua" w:hAnsi="Book Antiqua" w:cstheme="majorHAnsi"/>
        </w:rPr>
        <w:t xml:space="preserve"> UX Designer |</w:t>
      </w:r>
      <w:r w:rsidR="0023562B">
        <w:rPr>
          <w:rFonts w:ascii="Book Antiqua" w:hAnsi="Book Antiqua" w:cstheme="majorHAnsi"/>
        </w:rPr>
        <w:t xml:space="preserve"> </w:t>
      </w:r>
      <w:r w:rsidR="00DF17E9" w:rsidRPr="00647D29">
        <w:rPr>
          <w:rStyle w:val="Emphasis"/>
          <w:rFonts w:ascii="Book Antiqua" w:hAnsi="Book Antiqua" w:cstheme="majorHAnsi"/>
        </w:rPr>
        <w:t>Nuvve Corp (San Diego, CA, USA)</w:t>
      </w:r>
    </w:p>
    <w:p w14:paraId="1B2061EA" w14:textId="77777777" w:rsidR="00DF17E9" w:rsidRPr="00647D29" w:rsidRDefault="00061971" w:rsidP="00DF17E9">
      <w:pPr>
        <w:pStyle w:val="Heading3"/>
        <w:rPr>
          <w:rFonts w:ascii="Book Antiqua" w:hAnsi="Book Antiqua" w:cstheme="majorHAnsi"/>
          <w:iCs/>
          <w:sz w:val="22"/>
          <w:szCs w:val="22"/>
        </w:rPr>
      </w:pPr>
      <w:r w:rsidRPr="00647D29">
        <w:rPr>
          <w:rFonts w:ascii="Book Antiqua" w:hAnsi="Book Antiqua" w:cstheme="majorHAnsi"/>
          <w:iCs/>
          <w:sz w:val="22"/>
          <w:szCs w:val="22"/>
        </w:rPr>
        <w:t>July</w:t>
      </w:r>
      <w:r w:rsidR="00DF17E9" w:rsidRPr="00647D29">
        <w:rPr>
          <w:rFonts w:ascii="Book Antiqua" w:hAnsi="Book Antiqua" w:cstheme="majorHAnsi"/>
          <w:iCs/>
          <w:sz w:val="22"/>
          <w:szCs w:val="22"/>
        </w:rPr>
        <w:t xml:space="preserve"> 202</w:t>
      </w:r>
      <w:r w:rsidRPr="00647D29">
        <w:rPr>
          <w:rFonts w:ascii="Book Antiqua" w:hAnsi="Book Antiqua" w:cstheme="majorHAnsi"/>
          <w:iCs/>
          <w:sz w:val="22"/>
          <w:szCs w:val="22"/>
        </w:rPr>
        <w:t>0</w:t>
      </w:r>
      <w:r w:rsidR="00DF17E9" w:rsidRPr="00647D29">
        <w:rPr>
          <w:rFonts w:ascii="Book Antiqua" w:hAnsi="Book Antiqua" w:cstheme="majorHAnsi"/>
          <w:iCs/>
          <w:sz w:val="22"/>
          <w:szCs w:val="22"/>
        </w:rPr>
        <w:t xml:space="preserve"> –</w:t>
      </w:r>
      <w:r w:rsidRPr="00647D29">
        <w:rPr>
          <w:rFonts w:ascii="Book Antiqua" w:hAnsi="Book Antiqua" w:cstheme="majorHAnsi"/>
          <w:iCs/>
          <w:sz w:val="22"/>
          <w:szCs w:val="22"/>
        </w:rPr>
        <w:t>October</w:t>
      </w:r>
      <w:r w:rsidR="00DF17E9" w:rsidRPr="00647D29">
        <w:rPr>
          <w:rFonts w:ascii="Book Antiqua" w:hAnsi="Book Antiqua" w:cstheme="majorHAnsi"/>
          <w:iCs/>
          <w:sz w:val="22"/>
          <w:szCs w:val="22"/>
        </w:rPr>
        <w:t xml:space="preserve"> 202</w:t>
      </w:r>
      <w:r w:rsidRPr="00647D29">
        <w:rPr>
          <w:rFonts w:ascii="Book Antiqua" w:hAnsi="Book Antiqua" w:cstheme="majorHAnsi"/>
          <w:iCs/>
          <w:sz w:val="22"/>
          <w:szCs w:val="22"/>
        </w:rPr>
        <w:t>1</w:t>
      </w:r>
    </w:p>
    <w:p w14:paraId="25784546" w14:textId="7D015C25" w:rsidR="001A24CD" w:rsidRPr="00B700A9" w:rsidRDefault="00B700A9" w:rsidP="00E1238C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B700A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Led UX design for creating a website version and app version</w:t>
      </w:r>
      <w:r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delivering intuitive, user-centered interfaces to streamline fleet management operations, resulting in increased efficiency and user satisfaction.</w:t>
      </w:r>
    </w:p>
    <w:p w14:paraId="12064C8C" w14:textId="654797B6" w:rsidR="008C2EB2" w:rsidRPr="00647D29" w:rsidRDefault="00B700A9" w:rsidP="008C2EB2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Promoted </w:t>
      </w:r>
      <w:r w:rsidRPr="00B700A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user-centered design principles</w:t>
      </w:r>
      <w:r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, crafting simple, intuitive interfaces that directly contributed to </w:t>
      </w:r>
      <w:r w:rsidRPr="00B700A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100% profit growth</w:t>
      </w:r>
      <w:r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enabling users to better manage electric vehicle fleets and optimize charging infrastructure.</w:t>
      </w:r>
    </w:p>
    <w:p w14:paraId="724B1DBA" w14:textId="23C039E1" w:rsidR="00B700A9" w:rsidRPr="00B700A9" w:rsidRDefault="008C2EB2" w:rsidP="00F73740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</w:t>
      </w:r>
      <w:r w:rsidR="00B700A9" w:rsidRPr="00B700A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Collaborated closely with the CX Director</w:t>
      </w:r>
      <w:r w:rsidR="00B700A9"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</w:t>
      </w:r>
      <w:r w:rsidR="00B700A9" w:rsidRPr="00B700A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Engineering Directors</w:t>
      </w:r>
      <w:r w:rsidR="00B700A9"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working in sync to align UX designs with broader business and technical goals, ensuring seamless integration of customer feedback and technical constraints</w:t>
      </w:r>
      <w:r w:rsid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.</w:t>
      </w:r>
    </w:p>
    <w:p w14:paraId="413225A5" w14:textId="66FA346B" w:rsidR="00B700A9" w:rsidRPr="00B700A9" w:rsidRDefault="00B700A9" w:rsidP="00D61D3F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Maintained </w:t>
      </w:r>
      <w:r w:rsidRPr="00B700A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close communication with stakeholders</w:t>
      </w:r>
      <w:r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to gather requirements, iterate on designs, and ensure the final product met both user needs and business objectives, strengthening stakeholder buy-in and satisfactio</w:t>
      </w:r>
      <w:r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n</w:t>
      </w:r>
      <w:r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.</w:t>
      </w:r>
    </w:p>
    <w:p w14:paraId="2D823418" w14:textId="2192518B" w:rsidR="00B700A9" w:rsidRDefault="00B700A9" w:rsidP="00B700A9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Worked closely with </w:t>
      </w:r>
      <w:r w:rsidRPr="00B700A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offshore developers</w:t>
      </w:r>
      <w:r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to ensure the right design delivery and adherence to UX guidelines, maintaining consistency in user interface implementation and timely project completion across global team</w:t>
      </w:r>
      <w:r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s</w:t>
      </w:r>
      <w:r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.</w:t>
      </w:r>
    </w:p>
    <w:p w14:paraId="30D36D75" w14:textId="013BFB38" w:rsidR="00752E04" w:rsidRDefault="00752E04" w:rsidP="00B700A9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752E0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Led the creation of a </w:t>
      </w:r>
      <w:r w:rsidRPr="00752E04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scalable design system</w:t>
      </w:r>
      <w:r w:rsidRPr="00752E0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</w:t>
      </w:r>
      <w:r w:rsidRPr="00752E04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reusable component library</w:t>
      </w:r>
      <w:r w:rsidRPr="00752E0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where none previously existed, establishing consistency across products and reducing design and development rework</w:t>
      </w:r>
      <w:r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.</w:t>
      </w:r>
    </w:p>
    <w:p w14:paraId="23DBC86C" w14:textId="41D41BD1" w:rsidR="00752E04" w:rsidRDefault="00752E04" w:rsidP="00B700A9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752E0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lastRenderedPageBreak/>
        <w:t xml:space="preserve">Advocated for design system–driven </w:t>
      </w:r>
      <w:r w:rsidRPr="00752E04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workflows across teams</w:t>
      </w:r>
      <w:r w:rsidRPr="00752E0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resulting in improved UI coherence, faster prototyping, and a measurable increase in design efficiency</w:t>
      </w:r>
      <w:r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.</w:t>
      </w:r>
    </w:p>
    <w:p w14:paraId="7A4EE1D7" w14:textId="3B2ED427" w:rsidR="008266BB" w:rsidRPr="009766D4" w:rsidRDefault="009766D4" w:rsidP="00B700A9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9766D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Developed visually engaging </w:t>
      </w:r>
      <w:r w:rsidRPr="009766D4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design systems, iconography, and component libraries</w:t>
      </w:r>
      <w:r w:rsidRPr="009766D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to ensure consistent brand identity.</w:t>
      </w:r>
    </w:p>
    <w:p w14:paraId="01F67581" w14:textId="26225B9C" w:rsidR="001A24CD" w:rsidRPr="00647D29" w:rsidRDefault="00B700A9" w:rsidP="00B700A9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B700A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Revamped user flows</w:t>
      </w:r>
      <w:r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navigation menus across the </w:t>
      </w:r>
      <w:r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product</w:t>
      </w:r>
      <w:r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, resulting in a </w:t>
      </w:r>
      <w:r w:rsidRPr="00B700A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30% reduction in customer service queries</w:t>
      </w:r>
      <w:r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driving increased user engagement with underutilized features.</w:t>
      </w:r>
    </w:p>
    <w:p w14:paraId="67068DD5" w14:textId="4F3368FC" w:rsidR="00D86B97" w:rsidRDefault="00B700A9" w:rsidP="00D86B97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B700A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Conducted evaluative testing</w:t>
      </w:r>
      <w:r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with 10+ participants using </w:t>
      </w:r>
      <w:r w:rsidRPr="00B700A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InVision and UserTesting.com</w:t>
      </w:r>
      <w:r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, synthesizing feedback to reduce the </w:t>
      </w:r>
      <w:r w:rsidRPr="00B700A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bounce rate</w:t>
      </w:r>
      <w:r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for key user flows by </w:t>
      </w:r>
      <w:r w:rsidRPr="00B700A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30%</w:t>
      </w:r>
      <w:r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enhancing user retention.</w:t>
      </w:r>
    </w:p>
    <w:p w14:paraId="2CCC5475" w14:textId="77777777" w:rsidR="00AD15C1" w:rsidRDefault="00AD15C1" w:rsidP="00AD15C1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AD15C1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Designed intuitive UX for </w:t>
      </w:r>
      <w:r w:rsidRPr="00AD15C1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ML-driven</w:t>
      </w:r>
      <w:r w:rsidRPr="00AD15C1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EV fleet and energy management platforms</w:t>
      </w:r>
    </w:p>
    <w:p w14:paraId="76AF23BF" w14:textId="508F841E" w:rsidR="00AD15C1" w:rsidRPr="00AD15C1" w:rsidRDefault="00AD15C1" w:rsidP="00AD15C1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AD15C1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Translated </w:t>
      </w:r>
      <w:r w:rsidRPr="00AD15C1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complex ML outputs into clear</w:t>
      </w:r>
      <w:r w:rsidRPr="00AD15C1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actionable dashboards and visualizations</w:t>
      </w:r>
    </w:p>
    <w:p w14:paraId="37FB419C" w14:textId="4199A82D" w:rsidR="00AD15C1" w:rsidRPr="00AD15C1" w:rsidRDefault="00AD15C1" w:rsidP="00AD15C1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AD15C1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Collaborated with data scientists to </w:t>
      </w:r>
      <w:r w:rsidRPr="00AD15C1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humanize insights</w:t>
      </w:r>
      <w:r w:rsidRPr="00AD15C1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like battery health, energy load, and predictive maintenance</w:t>
      </w:r>
    </w:p>
    <w:p w14:paraId="017C1886" w14:textId="447CDF13" w:rsidR="00D86B97" w:rsidRPr="00AD15C1" w:rsidRDefault="00B700A9" w:rsidP="00AD15C1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AD15C1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Led A/B testing</w:t>
      </w:r>
      <w:r w:rsidRPr="00AD15C1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on high-fidelity prototypes in </w:t>
      </w:r>
      <w:r w:rsidRPr="00AD15C1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Figma and InVision</w:t>
      </w:r>
      <w:r w:rsidRPr="00AD15C1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optimizing the app’s core interactions based on user behavior data to enhance overall usability.</w:t>
      </w:r>
    </w:p>
    <w:p w14:paraId="22EAF1AB" w14:textId="6E9E8923" w:rsidR="00B700A9" w:rsidRDefault="00B700A9" w:rsidP="00C444D6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B700A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Streamlined design processes</w:t>
      </w:r>
      <w:r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by organizing reusable design systems in </w:t>
      </w:r>
      <w:r w:rsidRPr="00B700A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Sketch</w:t>
      </w:r>
      <w:r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</w:t>
      </w:r>
      <w:r w:rsidRPr="00B700A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Figma</w:t>
      </w:r>
      <w:r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decreasing time needed for recurring deliverables and ensuring consistency across all app screens.</w:t>
      </w:r>
    </w:p>
    <w:p w14:paraId="13F9C1C9" w14:textId="57C162FB" w:rsidR="009766D4" w:rsidRPr="009766D4" w:rsidRDefault="009766D4" w:rsidP="009766D4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9766D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Applied </w:t>
      </w:r>
      <w:r w:rsidRPr="009766D4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responsive and adaptive design</w:t>
      </w:r>
      <w:r w:rsidRPr="009766D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principles to optimize visual experiences across mobile, tablet, and desktop platforms.</w:t>
      </w:r>
    </w:p>
    <w:p w14:paraId="6A4AA1E7" w14:textId="59647F82" w:rsidR="009766D4" w:rsidRPr="009766D4" w:rsidRDefault="009766D4" w:rsidP="009766D4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9766D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Integrated </w:t>
      </w:r>
      <w:r w:rsidRPr="009766D4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motion design</w:t>
      </w:r>
      <w:r w:rsidRPr="009766D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</w:t>
      </w:r>
      <w:r w:rsidRPr="009766D4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micro-interactions</w:t>
      </w:r>
      <w:r w:rsidRPr="009766D4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to enhance engagement and provide visual feedback for user actions.</w:t>
      </w:r>
    </w:p>
    <w:p w14:paraId="5A88F67B" w14:textId="17BA720E" w:rsidR="008266BB" w:rsidRPr="008266BB" w:rsidRDefault="008266BB" w:rsidP="008266BB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8266BB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Created detailed mockups and interactive prototypes for web</w:t>
      </w:r>
      <w:r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</w:t>
      </w:r>
      <w:r w:rsidRPr="008266BB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mobile applications</w:t>
      </w:r>
      <w:r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.</w:t>
      </w:r>
    </w:p>
    <w:p w14:paraId="587AE016" w14:textId="2E73D01D" w:rsidR="00B700A9" w:rsidRDefault="00B700A9" w:rsidP="00C444D6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B700A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Oversaw the integration</w:t>
      </w:r>
      <w:r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of external technology solutions, leading a team of 5 developers to integrate new functionalities into the </w:t>
      </w:r>
      <w:r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product</w:t>
      </w:r>
      <w:r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improving overall system performance and user satisfaction.</w:t>
      </w:r>
    </w:p>
    <w:p w14:paraId="25F4A775" w14:textId="4CEB8ECE" w:rsidR="00B700A9" w:rsidRDefault="00B700A9" w:rsidP="00C444D6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B700A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Leveraged user data</w:t>
      </w:r>
      <w:r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from analytics reports and task analysis to iteratively improve the user experience, leading to a </w:t>
      </w:r>
      <w:r w:rsidRPr="00B700A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20% increase in user satisfaction</w:t>
      </w:r>
      <w:r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a more intuitive fleet management interface.</w:t>
      </w:r>
    </w:p>
    <w:p w14:paraId="0FE21DD0" w14:textId="1C799411" w:rsidR="00FF6187" w:rsidRPr="00FF6187" w:rsidRDefault="00FF6187" w:rsidP="00FF6187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FF6187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Understood component-based architecture, data-binding, and </w:t>
      </w:r>
      <w:r w:rsidRPr="00FF6187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dynamic UI behaviors</w:t>
      </w:r>
      <w:r w:rsidRPr="00FF6187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to create realistic, implementable designs.</w:t>
      </w:r>
    </w:p>
    <w:p w14:paraId="709E63B1" w14:textId="5BF4CF89" w:rsidR="00FF6187" w:rsidRPr="00FF6187" w:rsidRDefault="00FF6187" w:rsidP="00FF6187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FF6187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Designed user flows and interfaces with awareness of </w:t>
      </w:r>
      <w:r w:rsidRPr="00FF6187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backend constraints (Java)</w:t>
      </w:r>
      <w:r w:rsidRPr="00FF6187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API interactions, and data dependencies.</w:t>
      </w:r>
    </w:p>
    <w:p w14:paraId="61B151D3" w14:textId="2E342012" w:rsidR="00FF6187" w:rsidRPr="00FF6187" w:rsidRDefault="00FF6187" w:rsidP="00FF6187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FF6187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Applied practical knowledge of </w:t>
      </w:r>
      <w:r w:rsidRPr="00FF6187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Java, React, and Angular</w:t>
      </w:r>
      <w:r w:rsidRPr="00FF6187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to design implementable solutions, ensuring components, data flow, and interactions were feasible for developers.</w:t>
      </w:r>
    </w:p>
    <w:p w14:paraId="6A9CF6B9" w14:textId="66606486" w:rsidR="00FF6187" w:rsidRPr="00FF6187" w:rsidRDefault="00FF6187" w:rsidP="00FF6187">
      <w:pPr>
        <w:pStyle w:val="ListBullet"/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</w:pPr>
      <w:r w:rsidRPr="00FF6187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Delivered Figma assets structured for easy handoff, </w:t>
      </w:r>
      <w:r w:rsidRPr="00FF6187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balancing design creativity with development constraints.</w:t>
      </w:r>
    </w:p>
    <w:p w14:paraId="26F7CFFB" w14:textId="49469427" w:rsidR="00B700A9" w:rsidRPr="00FF6187" w:rsidRDefault="00B700A9" w:rsidP="00FF6187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FF6187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Created interactive designs</w:t>
      </w:r>
      <w:r w:rsidRPr="00FF6187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for the product, including </w:t>
      </w:r>
      <w:r w:rsidRPr="00FF6187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page/user flow diagrams, site maps, and wireframes</w:t>
      </w:r>
      <w:r w:rsidRPr="00FF6187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to effectively communicate design concepts to stakeholders and development teams.</w:t>
      </w:r>
    </w:p>
    <w:p w14:paraId="320F8CA8" w14:textId="1342D60A" w:rsidR="00B700A9" w:rsidRDefault="001A24CD" w:rsidP="00C444D6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</w:t>
      </w:r>
      <w:r w:rsidR="00B700A9" w:rsidRPr="00B700A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Performed UX research</w:t>
      </w:r>
      <w:r w:rsidR="00B700A9"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using </w:t>
      </w:r>
      <w:r w:rsidR="00B700A9" w:rsidRPr="00B700A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high and low-fidelity prototypes</w:t>
      </w:r>
      <w:r w:rsidR="00B700A9"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to gather user feedback, validate designs, and refine user interactions for enhanced usability and task completion rates.</w:t>
      </w:r>
    </w:p>
    <w:p w14:paraId="04A426C4" w14:textId="332F44FA" w:rsidR="001A24CD" w:rsidRPr="00B700A9" w:rsidRDefault="00B700A9" w:rsidP="00C444D6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B700A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Led the design and creation of visual elements</w:t>
      </w:r>
      <w:r w:rsidRPr="00B700A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ensuring they aligned with user experience goals, maintained brand consistency, and created a cohesive user experience throughout the app.</w:t>
      </w:r>
    </w:p>
    <w:p w14:paraId="286FF1CD" w14:textId="77777777" w:rsidR="00DF17E9" w:rsidRPr="00647D29" w:rsidRDefault="00DF17E9" w:rsidP="00D61081">
      <w:pPr>
        <w:pStyle w:val="ListBullet"/>
        <w:numPr>
          <w:ilvl w:val="0"/>
          <w:numId w:val="0"/>
        </w:numPr>
        <w:ind w:left="360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699C1754" w14:textId="77777777" w:rsidR="00D61081" w:rsidRPr="00647D29" w:rsidRDefault="00D61081" w:rsidP="00D61081">
      <w:pPr>
        <w:pStyle w:val="ListBullet"/>
        <w:numPr>
          <w:ilvl w:val="0"/>
          <w:numId w:val="0"/>
        </w:numPr>
        <w:ind w:left="360" w:hanging="360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2437EF82" w14:textId="240A91A7" w:rsidR="00D61081" w:rsidRPr="00647D29" w:rsidRDefault="00D61081" w:rsidP="00105AC2">
      <w:pPr>
        <w:pStyle w:val="ListBullet"/>
        <w:numPr>
          <w:ilvl w:val="0"/>
          <w:numId w:val="0"/>
        </w:numPr>
        <w:ind w:left="360"/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</w:pPr>
      <w:r w:rsidRPr="00647D29">
        <w:rPr>
          <w:rFonts w:ascii="Book Antiqua" w:eastAsiaTheme="majorEastAsia" w:hAnsi="Book Antiqua" w:cstheme="majorHAnsi"/>
          <w:b/>
          <w:i/>
          <w:color w:val="77448B" w:themeColor="accent1"/>
          <w:sz w:val="26"/>
          <w:szCs w:val="26"/>
        </w:rPr>
        <w:lastRenderedPageBreak/>
        <w:t>Environment</w:t>
      </w:r>
      <w:r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>: Wireframe, UX Research,</w:t>
      </w:r>
      <w:r w:rsid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 xml:space="preserve"> </w:t>
      </w:r>
      <w:r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>Mock Up, Visual design, Prototype,</w:t>
      </w:r>
      <w:r w:rsid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 xml:space="preserve"> </w:t>
      </w:r>
      <w:r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>Usability Testing,</w:t>
      </w:r>
      <w:r w:rsid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 xml:space="preserve"> </w:t>
      </w:r>
      <w:r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>Sketch, Adobe Creative Suite, In</w:t>
      </w:r>
      <w:r w:rsidR="00F05CE4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>V</w:t>
      </w:r>
      <w:r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 xml:space="preserve">ision, </w:t>
      </w:r>
      <w:r w:rsid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>Balsamiq</w:t>
      </w:r>
      <w:r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>, WCAG, Clickables, Microsoft Office, Trello, JIRA, Confluence, HTML, CSS, contextual inquiry</w:t>
      </w:r>
    </w:p>
    <w:p w14:paraId="10EC255F" w14:textId="77777777" w:rsidR="00D61081" w:rsidRPr="00647D29" w:rsidRDefault="00D61081" w:rsidP="00D61081">
      <w:pPr>
        <w:pStyle w:val="ListBullet"/>
        <w:numPr>
          <w:ilvl w:val="0"/>
          <w:numId w:val="0"/>
        </w:numPr>
        <w:ind w:left="360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4E626A81" w14:textId="77777777" w:rsidR="00DF17E9" w:rsidRPr="00647D29" w:rsidRDefault="00DF17E9" w:rsidP="006D103F">
      <w:pPr>
        <w:pStyle w:val="Heading2"/>
        <w:rPr>
          <w:rFonts w:ascii="Book Antiqua" w:hAnsi="Book Antiqua" w:cstheme="majorHAnsi"/>
        </w:rPr>
      </w:pPr>
    </w:p>
    <w:p w14:paraId="309CAB29" w14:textId="77777777" w:rsidR="006D103F" w:rsidRPr="00647D29" w:rsidRDefault="006D103F" w:rsidP="006D103F">
      <w:pPr>
        <w:pStyle w:val="Heading2"/>
        <w:rPr>
          <w:rFonts w:ascii="Book Antiqua" w:hAnsi="Book Antiqua" w:cstheme="majorHAnsi"/>
        </w:rPr>
      </w:pPr>
      <w:r w:rsidRPr="00647D29">
        <w:rPr>
          <w:rFonts w:ascii="Book Antiqua" w:hAnsi="Book Antiqua" w:cstheme="majorHAnsi"/>
        </w:rPr>
        <w:t>UX Architect |</w:t>
      </w:r>
      <w:r w:rsidRPr="00647D29">
        <w:rPr>
          <w:rStyle w:val="Emphasis"/>
          <w:rFonts w:ascii="Book Antiqua" w:hAnsi="Book Antiqua" w:cstheme="majorHAnsi"/>
        </w:rPr>
        <w:t xml:space="preserve">Hilton </w:t>
      </w:r>
      <w:r w:rsidR="009A7ECC" w:rsidRPr="00647D29">
        <w:rPr>
          <w:rStyle w:val="Emphasis"/>
          <w:rFonts w:ascii="Book Antiqua" w:hAnsi="Book Antiqua" w:cstheme="majorHAnsi"/>
        </w:rPr>
        <w:t>Worldwide</w:t>
      </w:r>
      <w:r w:rsidRPr="00647D29">
        <w:rPr>
          <w:rStyle w:val="Emphasis"/>
          <w:rFonts w:ascii="Book Antiqua" w:hAnsi="Book Antiqua" w:cstheme="majorHAnsi"/>
        </w:rPr>
        <w:t xml:space="preserve"> (Carrollton, TX, USA)</w:t>
      </w:r>
    </w:p>
    <w:p w14:paraId="055F04A3" w14:textId="77777777" w:rsidR="006D103F" w:rsidRPr="00647D29" w:rsidRDefault="006D103F" w:rsidP="006D103F">
      <w:pPr>
        <w:pStyle w:val="Heading3"/>
        <w:rPr>
          <w:rFonts w:ascii="Book Antiqua" w:hAnsi="Book Antiqua" w:cstheme="majorHAnsi"/>
          <w:iCs/>
          <w:sz w:val="22"/>
          <w:szCs w:val="22"/>
        </w:rPr>
      </w:pPr>
      <w:r w:rsidRPr="00647D29">
        <w:rPr>
          <w:rFonts w:ascii="Book Antiqua" w:hAnsi="Book Antiqua" w:cstheme="majorHAnsi"/>
          <w:iCs/>
          <w:sz w:val="22"/>
          <w:szCs w:val="22"/>
        </w:rPr>
        <w:t>March 2018 –</w:t>
      </w:r>
      <w:r w:rsidR="00061971" w:rsidRPr="00647D29">
        <w:rPr>
          <w:rFonts w:ascii="Book Antiqua" w:hAnsi="Book Antiqua" w:cstheme="majorHAnsi"/>
          <w:iCs/>
          <w:sz w:val="22"/>
          <w:szCs w:val="22"/>
        </w:rPr>
        <w:t>June</w:t>
      </w:r>
      <w:r w:rsidR="00DF17E9" w:rsidRPr="00647D29">
        <w:rPr>
          <w:rFonts w:ascii="Book Antiqua" w:hAnsi="Book Antiqua" w:cstheme="majorHAnsi"/>
          <w:iCs/>
          <w:sz w:val="22"/>
          <w:szCs w:val="22"/>
        </w:rPr>
        <w:t xml:space="preserve"> 2020</w:t>
      </w:r>
    </w:p>
    <w:p w14:paraId="6543FA84" w14:textId="77777777" w:rsidR="00AB5C75" w:rsidRDefault="00AB5C75" w:rsidP="006D103F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Spearheaded the end-to-end user experience design for </w:t>
      </w:r>
      <w:r w:rsidRPr="00AB5C75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GEM</w:t>
      </w: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, an enterprise-grade application supporting customer care executives, and led the design of </w:t>
      </w:r>
      <w:r w:rsidRPr="00AB5C75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intuitive</w:t>
      </w: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, </w:t>
      </w:r>
      <w:r w:rsidRPr="00AB5C75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responsive</w:t>
      </w: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</w:t>
      </w:r>
      <w:r w:rsidRPr="00AB5C75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customer support</w:t>
      </w: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pages for the public-facing website—significantly enhancing agent efficiency and customer satisfaction.</w:t>
      </w:r>
    </w:p>
    <w:p w14:paraId="2A47631B" w14:textId="77777777" w:rsidR="00AB5C75" w:rsidRDefault="00AB5C75" w:rsidP="006D103F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Served as the </w:t>
      </w:r>
      <w:r w:rsidRPr="00AB5C75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primary UX representative</w:t>
      </w: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in sprint ceremonies, stakeholder sessions, and cross-functional planning meetings; consistently aligned design direction with product strategy, business objectives, and user needs.</w:t>
      </w:r>
    </w:p>
    <w:p w14:paraId="30C22BD2" w14:textId="7E79F30C" w:rsidR="00AB5C75" w:rsidRDefault="00AB5C75" w:rsidP="006D103F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Acted as a </w:t>
      </w:r>
      <w:r w:rsidRPr="00AB5C75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team lead and design ambassador</w:t>
      </w: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maintaining strong, collaborative relationships across functions</w:t>
      </w:r>
      <w:r w:rsid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</w:t>
      </w: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and driving a positive, feedback-rich team culture.</w:t>
      </w:r>
    </w:p>
    <w:p w14:paraId="66453CC8" w14:textId="77777777" w:rsidR="00AB5C75" w:rsidRDefault="00AB5C75" w:rsidP="006D103F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Delivered high-impact presentations to </w:t>
      </w:r>
      <w:r w:rsidRPr="00AB5C75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executive stakeholders and broader forums</w:t>
      </w: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effectively communicating user-centered design strategies and their business implications.</w:t>
      </w:r>
    </w:p>
    <w:p w14:paraId="22086C8F" w14:textId="77777777" w:rsidR="00AB5C75" w:rsidRDefault="00AB5C75" w:rsidP="006D103F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Conducted extensive </w:t>
      </w:r>
      <w:r w:rsidRPr="00AB5C75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field research</w:t>
      </w: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, including </w:t>
      </w:r>
      <w:r w:rsidRPr="00AB5C75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agent shadowing</w:t>
      </w: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travel across multiple office locations to directly observe workflows, gather qualitative insights, and incorporate frontline perspectives into design decisions.</w:t>
      </w:r>
    </w:p>
    <w:p w14:paraId="2806422E" w14:textId="77777777" w:rsidR="00AB5C75" w:rsidRDefault="00AB5C75" w:rsidP="006D103F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Led the design and deployment of </w:t>
      </w:r>
      <w:r w:rsidRPr="00AB5C75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post-interaction customer survey emails</w:t>
      </w: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integrated with third-party systems to collect actionable feedback and improve the service experience.</w:t>
      </w:r>
    </w:p>
    <w:p w14:paraId="4DB6101F" w14:textId="41FF5E85" w:rsidR="00AB5C75" w:rsidRDefault="00AB5C75" w:rsidP="006D103F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Designed and launched a </w:t>
      </w:r>
      <w:r w:rsidRPr="00AB5C75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customer support chatbot</w:t>
      </w: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for the </w:t>
      </w:r>
      <w:r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hilton</w:t>
      </w: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.com website, architecting conversational flows that improved self-service success and reduced inbound ticket volume.</w:t>
      </w:r>
    </w:p>
    <w:p w14:paraId="50F3DEF8" w14:textId="3EED4FDD" w:rsidR="00AB5C75" w:rsidRDefault="00AB5C75" w:rsidP="006D103F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Collaborated closely with </w:t>
      </w:r>
      <w:r w:rsidRPr="00AB5C75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 xml:space="preserve">both onshore and offshore development </w:t>
      </w:r>
      <w:r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 xml:space="preserve">&amp; testing </w:t>
      </w:r>
      <w:r w:rsidRPr="00AB5C75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teams</w:t>
      </w: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to ensure seamless design execution and maintain a high standard of usability, responsiveness, and accessibility.</w:t>
      </w:r>
    </w:p>
    <w:p w14:paraId="0D07EA4A" w14:textId="77777777" w:rsidR="00E02223" w:rsidRDefault="00AB5C75" w:rsidP="006D103F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Prioritized accessibility as </w:t>
      </w:r>
      <w:r w:rsidRPr="00AB5C75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a core design principle</w:t>
      </w: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, working with visually impaired agents to understand real-world usage; utilized </w:t>
      </w:r>
      <w:r w:rsidRPr="00AB5C75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JAWS screen reader</w:t>
      </w: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for testing</w:t>
      </w:r>
      <w:r w:rsidR="00E0222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.</w:t>
      </w:r>
    </w:p>
    <w:p w14:paraId="4902F6ED" w14:textId="24B66B75" w:rsidR="00AB5C75" w:rsidRDefault="00E02223" w:rsidP="006D103F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A</w:t>
      </w:r>
      <w:r w:rsidR="00AB5C75"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ctively participated in Accessibility Week initiatives to promote inclusive design practices.</w:t>
      </w:r>
    </w:p>
    <w:p w14:paraId="3EA1533A" w14:textId="311DA475" w:rsidR="00AB5C75" w:rsidRDefault="00AB5C75" w:rsidP="006D103F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Demonstrated a commitment to craftsmanship by </w:t>
      </w:r>
      <w:r w:rsidRPr="00AB5C75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respecting users time and attention</w:t>
      </w: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delivering thoughtful, elegant, and efficient design solutions that reduced cognitive load and enhanced task completion.</w:t>
      </w:r>
    </w:p>
    <w:p w14:paraId="78470BC4" w14:textId="77777777" w:rsidR="00AB5C75" w:rsidRDefault="00AB5C75" w:rsidP="006D103F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Developed and scaled design systems in </w:t>
      </w:r>
      <w:r w:rsidRPr="00AB5C75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Figma</w:t>
      </w: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</w:t>
      </w:r>
      <w:r w:rsidRPr="00AB5C75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Sketch</w:t>
      </w: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improving consistency and accelerating the delivery of recurring assets across internal tools and public interfaces.</w:t>
      </w:r>
    </w:p>
    <w:p w14:paraId="143ED16B" w14:textId="77777777" w:rsidR="00AD15C1" w:rsidRDefault="00AB5C75" w:rsidP="00AD15C1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Designed within the </w:t>
      </w:r>
      <w:r w:rsidRPr="00AD15C1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Salesforce Lightning Design System (SLDS),</w:t>
      </w: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ensuring alignment with enterprise UI standards and enhancing the intuitiveness of complex workflows.</w:t>
      </w:r>
    </w:p>
    <w:p w14:paraId="5DD76E12" w14:textId="77777777" w:rsidR="00AD15C1" w:rsidRDefault="00AB5C75" w:rsidP="00AD15C1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AD15C1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Conducted comprehensive usability testing, A/B testing, and moderated research studies to validate design hypotheses and inform iterative improvements.</w:t>
      </w:r>
      <w:r w:rsidR="00AD15C1" w:rsidRPr="00AD15C1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</w:t>
      </w:r>
    </w:p>
    <w:p w14:paraId="1958015E" w14:textId="363D0436" w:rsidR="00AD15C1" w:rsidRDefault="00AD15C1" w:rsidP="00AD15C1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AD15C1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Led the design and UX strategy for </w:t>
      </w:r>
      <w:r w:rsidRPr="00AD15C1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AI-powered chatbots</w:t>
      </w:r>
      <w:r w:rsidRPr="00AD15C1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improving guest service automation and user satisfaction</w:t>
      </w:r>
    </w:p>
    <w:p w14:paraId="573B246E" w14:textId="77777777" w:rsidR="00AD15C1" w:rsidRDefault="00AD15C1" w:rsidP="00AD15C1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AD15C1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Collaborated with cross-functional teams to integrate </w:t>
      </w:r>
      <w:r w:rsidRPr="00AD15C1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chatbots</w:t>
      </w:r>
      <w:r w:rsidRPr="00AD15C1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into Hilton’s customer care platforms, defining UX goals and success metrics</w:t>
      </w:r>
    </w:p>
    <w:p w14:paraId="0E66E586" w14:textId="19010575" w:rsidR="00AD15C1" w:rsidRDefault="00AD15C1" w:rsidP="00AD15C1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AD15C1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Conducted user testing, optimized conversational flows, and </w:t>
      </w:r>
      <w:r w:rsidRPr="00AD15C1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trained AI models</w:t>
      </w:r>
      <w:r w:rsidRPr="00AD15C1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to enhance intent recognition and response quality</w:t>
      </w:r>
    </w:p>
    <w:p w14:paraId="7C279D99" w14:textId="77777777" w:rsidR="00722B73" w:rsidRPr="00722B73" w:rsidRDefault="00722B73" w:rsidP="00722B73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722B73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Designed and integrated scanner and printer workflows</w:t>
      </w:r>
      <w:r w:rsidRPr="00722B7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into the GEM (Guest Engaging Manager) platform, enabling customer care agents to efficiently log in-person complaints, </w:t>
      </w:r>
      <w:r w:rsidRPr="00722B7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lastRenderedPageBreak/>
        <w:t>print personalized offers for Diamond members, and manage device-related tasks seamlessly.</w:t>
      </w:r>
    </w:p>
    <w:p w14:paraId="16D60150" w14:textId="77777777" w:rsidR="00722B73" w:rsidRPr="00722B73" w:rsidRDefault="00722B73" w:rsidP="00722B73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722B73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Created intuitive UI flows for printer and scanner setup</w:t>
      </w:r>
      <w:r w:rsidRPr="00722B7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including step-by-step onboarding, connectivity status, and error handling (e.g., paper jams, low ink warnings) to minimize agent downtime and reduce support errors.</w:t>
      </w:r>
    </w:p>
    <w:p w14:paraId="2AFD157B" w14:textId="77777777" w:rsidR="00722B73" w:rsidRPr="00722B73" w:rsidRDefault="00722B73" w:rsidP="00722B73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722B73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Enhanced operational efficiency by designing context-aware alerts</w:t>
      </w:r>
      <w:r w:rsidRPr="00722B7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visual feedback systems within GEM, allowing agents to proactively address hardware issues like print queue delays, misfeeds, and system readiness.</w:t>
      </w:r>
    </w:p>
    <w:p w14:paraId="4A2DEB19" w14:textId="77777777" w:rsidR="00722B73" w:rsidRPr="00722B73" w:rsidRDefault="00722B73" w:rsidP="00722B73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722B73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Collaborated with engineering teams</w:t>
      </w:r>
      <w:r w:rsidRPr="00722B7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to implement robust system status indicators and device connectivity logic for printers and scanners integrated within the enterprise tool.</w:t>
      </w:r>
    </w:p>
    <w:p w14:paraId="5EA0E8A2" w14:textId="77777777" w:rsidR="00722B73" w:rsidRPr="00722B73" w:rsidRDefault="00722B73" w:rsidP="00722B73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722B73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Worked on initial UX concepts for in-room remote connectivity</w:t>
      </w:r>
      <w:r w:rsidRPr="00722B7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enabling guests to connect mobile devices to TVs via Wi-Fi or Ethernet; designed user flows and troubleshooting guidance for a seamless setup experience.</w:t>
      </w:r>
    </w:p>
    <w:p w14:paraId="2C0F6AB7" w14:textId="30A6D999" w:rsidR="00722B73" w:rsidRPr="00722B73" w:rsidRDefault="00722B73" w:rsidP="00722B73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722B73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Contributed to early-stage experience mapping</w:t>
      </w:r>
      <w:r w:rsidRPr="00722B7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for room-based networking features, addressing usability for non-technical users connecting their devices in hospitality settings.</w:t>
      </w:r>
    </w:p>
    <w:p w14:paraId="43174643" w14:textId="77777777" w:rsidR="00AB5C75" w:rsidRPr="00AD15C1" w:rsidRDefault="00AB5C75" w:rsidP="00AD15C1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AD15C1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Leveraged tools such as Adobe Analytics and heatmaps to gain behavioral insights, optimize conversion paths, and enhance engagement across support experiences.</w:t>
      </w:r>
    </w:p>
    <w:p w14:paraId="0A86D161" w14:textId="77777777" w:rsidR="00AB5C75" w:rsidRDefault="00AB5C75" w:rsidP="006D103F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Applied responsive, mobile-first design methodologies to ensure cross-platform compatibility and a seamless experience across devices.</w:t>
      </w:r>
    </w:p>
    <w:p w14:paraId="3D703440" w14:textId="77777777" w:rsidR="00AB5C75" w:rsidRDefault="00AB5C75" w:rsidP="006D103F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Led the restructuring of </w:t>
      </w:r>
      <w:r w:rsidRPr="00AB5C75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information architecture</w:t>
      </w: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on the customer support site, simplifying navigation, reducing user friction, and improving self-service outcomes.</w:t>
      </w:r>
    </w:p>
    <w:p w14:paraId="7B1E25B8" w14:textId="4A247E35" w:rsidR="00E02223" w:rsidRPr="00E02223" w:rsidRDefault="00AB5C75" w:rsidP="00E02223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AB5C75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Delivered interactive prototypes, high-fidelity mockups, and annotated user flows, ensuring smooth communication with cross-functional teams and supporting rapid, informed decision-making</w:t>
      </w:r>
      <w:r w:rsidR="006D103F" w:rsidRPr="00647D2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.</w:t>
      </w:r>
    </w:p>
    <w:p w14:paraId="49004BA5" w14:textId="77777777" w:rsidR="00E02223" w:rsidRDefault="00E02223" w:rsidP="006D103F">
      <w:pPr>
        <w:pStyle w:val="ListBullet"/>
        <w:numPr>
          <w:ilvl w:val="0"/>
          <w:numId w:val="0"/>
        </w:numPr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0AD6428C" w14:textId="05452746" w:rsidR="006D103F" w:rsidRPr="00647D29" w:rsidRDefault="006D103F" w:rsidP="006D103F">
      <w:pPr>
        <w:pStyle w:val="ListBullet"/>
        <w:numPr>
          <w:ilvl w:val="0"/>
          <w:numId w:val="0"/>
        </w:numPr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</w:pPr>
      <w:r w:rsidRPr="00647D29">
        <w:rPr>
          <w:rFonts w:ascii="Book Antiqua" w:eastAsiaTheme="majorEastAsia" w:hAnsi="Book Antiqua" w:cstheme="majorHAnsi"/>
          <w:b/>
          <w:i/>
          <w:color w:val="77448B" w:themeColor="accent1"/>
          <w:sz w:val="26"/>
          <w:szCs w:val="26"/>
        </w:rPr>
        <w:t>Environment</w:t>
      </w:r>
      <w:r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 xml:space="preserve">: </w:t>
      </w:r>
      <w:r w:rsidR="00BC07F2"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 xml:space="preserve">UX Research, Wireframe, </w:t>
      </w:r>
      <w:r w:rsidR="00AB5C75"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>Mockup</w:t>
      </w:r>
      <w:r w:rsidR="00BC07F2"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>, Visual design,</w:t>
      </w:r>
      <w:r w:rsidR="00E41FC3"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 xml:space="preserve"> Figma,</w:t>
      </w:r>
      <w:r w:rsidR="00BC07F2"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 xml:space="preserve"> Prototype, </w:t>
      </w:r>
      <w:r w:rsidR="00C3108B"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 xml:space="preserve">Card Sorting, </w:t>
      </w:r>
      <w:r w:rsidR="00BC07F2"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 xml:space="preserve">Usability Testing, </w:t>
      </w:r>
      <w:r w:rsidR="00340A10"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 xml:space="preserve">Zeplin, </w:t>
      </w:r>
      <w:r w:rsidR="00BC07F2"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 xml:space="preserve">Sketch, Adobe Creative Suite, Invision, Axure, </w:t>
      </w:r>
      <w:r w:rsid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>Balsamiq</w:t>
      </w:r>
      <w:r w:rsidR="00BC07F2"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>, Trello, WCAG, SLDS</w:t>
      </w:r>
      <w:r w:rsidR="00D61081"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>, JIRA, Confluence</w:t>
      </w:r>
    </w:p>
    <w:p w14:paraId="58C3B5F9" w14:textId="77777777" w:rsidR="006D103F" w:rsidRPr="00647D29" w:rsidRDefault="006D103F" w:rsidP="009A707C">
      <w:pPr>
        <w:pStyle w:val="Heading2"/>
        <w:rPr>
          <w:rFonts w:ascii="Book Antiqua" w:hAnsi="Book Antiqua" w:cstheme="majorHAnsi"/>
        </w:rPr>
      </w:pPr>
    </w:p>
    <w:p w14:paraId="6728E560" w14:textId="77777777" w:rsidR="006D103F" w:rsidRPr="00647D29" w:rsidRDefault="006D103F" w:rsidP="009A707C">
      <w:pPr>
        <w:pStyle w:val="Heading2"/>
        <w:rPr>
          <w:rFonts w:ascii="Book Antiqua" w:hAnsi="Book Antiqua" w:cstheme="majorHAnsi"/>
        </w:rPr>
      </w:pPr>
    </w:p>
    <w:p w14:paraId="26F47E80" w14:textId="790720EC" w:rsidR="009A707C" w:rsidRPr="00647D29" w:rsidRDefault="009A707C" w:rsidP="009A707C">
      <w:pPr>
        <w:pStyle w:val="Heading2"/>
        <w:rPr>
          <w:rStyle w:val="Emphasis"/>
          <w:rFonts w:ascii="Book Antiqua" w:hAnsi="Book Antiqua" w:cstheme="majorHAnsi"/>
        </w:rPr>
      </w:pPr>
      <w:r w:rsidRPr="00647D29">
        <w:rPr>
          <w:rFonts w:ascii="Book Antiqua" w:hAnsi="Book Antiqua" w:cstheme="majorHAnsi"/>
        </w:rPr>
        <w:t xml:space="preserve">Senior Designer | </w:t>
      </w:r>
      <w:r w:rsidRPr="00647D29">
        <w:rPr>
          <w:rStyle w:val="Emphasis"/>
          <w:rFonts w:ascii="Book Antiqua" w:hAnsi="Book Antiqua" w:cstheme="majorHAnsi"/>
        </w:rPr>
        <w:t>Estuate</w:t>
      </w:r>
      <w:r w:rsidR="00647D29">
        <w:rPr>
          <w:rStyle w:val="Emphasis"/>
          <w:rFonts w:ascii="Book Antiqua" w:hAnsi="Book Antiqua" w:cstheme="majorHAnsi"/>
        </w:rPr>
        <w:t xml:space="preserve"> </w:t>
      </w:r>
      <w:r w:rsidRPr="00647D29">
        <w:rPr>
          <w:rStyle w:val="Emphasis"/>
          <w:rFonts w:ascii="Book Antiqua" w:hAnsi="Book Antiqua" w:cstheme="majorHAnsi"/>
        </w:rPr>
        <w:t>Inc,.</w:t>
      </w:r>
      <w:r w:rsidR="00F24C65" w:rsidRPr="00647D29">
        <w:rPr>
          <w:rStyle w:val="Emphasis"/>
          <w:rFonts w:ascii="Book Antiqua" w:hAnsi="Book Antiqua" w:cstheme="majorHAnsi"/>
        </w:rPr>
        <w:t xml:space="preserve"> (San Jose, CA, USA)</w:t>
      </w:r>
    </w:p>
    <w:p w14:paraId="0CA5BA30" w14:textId="77777777" w:rsidR="009A707C" w:rsidRPr="00647D29" w:rsidRDefault="00735F84" w:rsidP="009A707C">
      <w:pPr>
        <w:pStyle w:val="Heading3"/>
        <w:rPr>
          <w:rFonts w:ascii="Book Antiqua" w:hAnsi="Book Antiqua" w:cstheme="majorHAnsi"/>
          <w:iCs/>
          <w:sz w:val="22"/>
          <w:szCs w:val="22"/>
        </w:rPr>
      </w:pPr>
      <w:r w:rsidRPr="00647D29">
        <w:rPr>
          <w:rFonts w:ascii="Book Antiqua" w:hAnsi="Book Antiqua" w:cstheme="majorHAnsi"/>
          <w:iCs/>
          <w:sz w:val="22"/>
          <w:szCs w:val="22"/>
        </w:rPr>
        <w:t>MAY 2015</w:t>
      </w:r>
      <w:r w:rsidR="00F32421" w:rsidRPr="00647D29">
        <w:rPr>
          <w:rFonts w:ascii="Book Antiqua" w:hAnsi="Book Antiqua" w:cstheme="majorHAnsi"/>
          <w:iCs/>
          <w:sz w:val="22"/>
          <w:szCs w:val="22"/>
        </w:rPr>
        <w:t>–Feb 2018</w:t>
      </w:r>
    </w:p>
    <w:p w14:paraId="4D22F4C1" w14:textId="207B51EC" w:rsidR="009A707C" w:rsidRPr="00647D29" w:rsidRDefault="000D71C3" w:rsidP="000D71C3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0D71C3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Directed the design strategy</w:t>
      </w: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execution for an internal communication tool tailored for employee engagement, ensuring intuitive navigation, clarity, and organizational alignment across departments.</w:t>
      </w:r>
    </w:p>
    <w:p w14:paraId="72083057" w14:textId="77777777" w:rsidR="000D71C3" w:rsidRPr="000D71C3" w:rsidRDefault="000D71C3" w:rsidP="009A707C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0D71C3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Provided hands-on leadership</w:t>
      </w: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to a team of designers, fostering </w:t>
      </w:r>
      <w:r w:rsidRPr="000D71C3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creative growth</w:t>
      </w: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</w:t>
      </w:r>
      <w:r w:rsidRPr="000D71C3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technical skill-building</w:t>
      </w: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for junior members and interns through structured guidance and continuous feedback.</w:t>
      </w:r>
    </w:p>
    <w:p w14:paraId="7076E67D" w14:textId="77777777" w:rsidR="000D71C3" w:rsidRPr="000D71C3" w:rsidRDefault="000D71C3" w:rsidP="000D71C3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Conducted </w:t>
      </w:r>
      <w:r w:rsidRPr="000D71C3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in-depth requirement analysis</w:t>
      </w: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by working directly with cross-functional partners, transforming abstract needs into clear design objectives and functional outcomes.</w:t>
      </w:r>
    </w:p>
    <w:p w14:paraId="36845534" w14:textId="77777777" w:rsidR="000D71C3" w:rsidRPr="000D71C3" w:rsidRDefault="000D71C3" w:rsidP="000D71C3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0D71C3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Reimagined interface structures</w:t>
      </w: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to promote clarity, reduce friction, and ensure usability for a diverse internal user base, while adhering to compliance and accessibility standards.</w:t>
      </w:r>
    </w:p>
    <w:p w14:paraId="35EABE9B" w14:textId="77777777" w:rsidR="000D71C3" w:rsidRPr="000D71C3" w:rsidRDefault="000D71C3" w:rsidP="000D71C3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Produced clear, structured visualizations of user </w:t>
      </w:r>
      <w:r w:rsidRPr="000D71C3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workflows</w:t>
      </w: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, screens, and </w:t>
      </w:r>
      <w:r w:rsidRPr="000D71C3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system</w:t>
      </w: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</w:t>
      </w:r>
      <w:r w:rsidRPr="000D71C3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interactions</w:t>
      </w: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to support </w:t>
      </w:r>
      <w:r w:rsidRPr="000D71C3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transparent communication</w:t>
      </w: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iterative validation across teams.</w:t>
      </w:r>
    </w:p>
    <w:p w14:paraId="4DCD1E15" w14:textId="77777777" w:rsidR="000D71C3" w:rsidRPr="000D71C3" w:rsidRDefault="000D71C3" w:rsidP="000D71C3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0D71C3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Brought abstract feature requests</w:t>
      </w: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</w:t>
      </w:r>
      <w:r w:rsidRPr="006E391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to life</w:t>
      </w: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through tangible, interactive concepts that facilitated early feedback and accelerated </w:t>
      </w:r>
      <w:r w:rsidRPr="006E391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decision-making cycles</w:t>
      </w: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.</w:t>
      </w:r>
    </w:p>
    <w:p w14:paraId="1F23E3EB" w14:textId="77777777" w:rsidR="000D71C3" w:rsidRPr="000D71C3" w:rsidRDefault="000D71C3" w:rsidP="000D71C3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Utilized </w:t>
      </w:r>
      <w:r w:rsidRPr="006E391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advanced prototyping</w:t>
      </w: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tools to construct modular, responsive wireframes and screen flows, emphasizing </w:t>
      </w:r>
      <w:r w:rsidRPr="006E391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design scalability</w:t>
      </w: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consistency.</w:t>
      </w:r>
    </w:p>
    <w:p w14:paraId="04A2EB5A" w14:textId="77777777" w:rsidR="000D71C3" w:rsidRPr="000D71C3" w:rsidRDefault="000D71C3" w:rsidP="000D71C3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lastRenderedPageBreak/>
        <w:t xml:space="preserve">Constructed detailed </w:t>
      </w:r>
      <w:r w:rsidRPr="006E391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audience archetypes</w:t>
      </w: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</w:t>
      </w:r>
      <w:r w:rsidRPr="006E391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behavioral models</w:t>
      </w: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to inform empathetic design that addressed nuanced internal use cases.</w:t>
      </w:r>
    </w:p>
    <w:p w14:paraId="593103EC" w14:textId="77777777" w:rsidR="000D71C3" w:rsidRPr="000D71C3" w:rsidRDefault="000D71C3" w:rsidP="000D71C3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Delivered iterative design models—from conceptual sketches to refined prototypes—tailored to evolving internal workflows and feedback loops.</w:t>
      </w:r>
    </w:p>
    <w:p w14:paraId="224A00BD" w14:textId="77777777" w:rsidR="000D71C3" w:rsidRPr="000D71C3" w:rsidRDefault="000D71C3" w:rsidP="000D71C3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Effectively </w:t>
      </w:r>
      <w:r w:rsidRPr="006E391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communicated design logic</w:t>
      </w: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recommendations in formal review sessions, ensuring shared vision across </w:t>
      </w:r>
      <w:r w:rsidRPr="006E391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product, engineering, and quality assurance</w:t>
      </w: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groups.</w:t>
      </w:r>
    </w:p>
    <w:p w14:paraId="42EE37FB" w14:textId="051A3FE4" w:rsidR="000D71C3" w:rsidRPr="000D71C3" w:rsidRDefault="000D71C3" w:rsidP="000D71C3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Authored </w:t>
      </w:r>
      <w:r w:rsidR="006E3919" w:rsidRPr="006E391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 xml:space="preserve">comprehensive </w:t>
      </w:r>
      <w:r w:rsidRPr="006E391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documentation</w:t>
      </w: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including interface specifications, layout systems, and </w:t>
      </w:r>
      <w:r w:rsidRPr="006E391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brand alignment guides</w:t>
      </w: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to support cross-team execution and long-term design governance.</w:t>
      </w:r>
    </w:p>
    <w:p w14:paraId="49C9C20C" w14:textId="77777777" w:rsidR="000D71C3" w:rsidRPr="000D71C3" w:rsidRDefault="000D71C3" w:rsidP="000D71C3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6E391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Partnered with engineering teams</w:t>
      </w: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to assess technical viability, refine implementation strategies, and validate that </w:t>
      </w:r>
      <w:r w:rsidRPr="006E391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design intentions</w:t>
      </w: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were upheld in production environments.</w:t>
      </w:r>
    </w:p>
    <w:p w14:paraId="6516DC5B" w14:textId="77777777" w:rsidR="000D71C3" w:rsidRPr="000D71C3" w:rsidRDefault="000D71C3" w:rsidP="000D71C3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Created </w:t>
      </w:r>
      <w:r w:rsidRPr="006E391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polished visual assets</w:t>
      </w: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interaction flows using a diverse suite of tools, ensuring </w:t>
      </w:r>
      <w:r w:rsidRPr="006E391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clarity</w:t>
      </w: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, </w:t>
      </w:r>
      <w:r w:rsidRPr="006E391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precision</w:t>
      </w: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, and </w:t>
      </w:r>
      <w:r w:rsidRPr="006E391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aesthetic</w:t>
      </w: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coherence.</w:t>
      </w:r>
    </w:p>
    <w:p w14:paraId="5114768A" w14:textId="08478572" w:rsidR="000D71C3" w:rsidRDefault="000D71C3" w:rsidP="000D71C3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Promoted a </w:t>
      </w:r>
      <w:r w:rsidRPr="006E391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culture of thoughtful design</w:t>
      </w: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by organizing team critique sessions, sharing insights from user testing, and </w:t>
      </w:r>
      <w:r w:rsidRPr="006E391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advocating for best practices</w:t>
      </w:r>
      <w:r w:rsidRPr="000D71C3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in internal product development.</w:t>
      </w:r>
    </w:p>
    <w:p w14:paraId="7EB41B7C" w14:textId="71F36435" w:rsidR="00D06D06" w:rsidRPr="000D71C3" w:rsidRDefault="00D06D06" w:rsidP="000D71C3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D06D06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Applied </w:t>
      </w:r>
      <w:r w:rsidRPr="00D06D06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accessibility and color contrast best practices</w:t>
      </w:r>
      <w:r w:rsidRPr="00D06D06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to ensure critical alerts and configurations were easily distinguishable for users in high-pressure network environments.</w:t>
      </w:r>
    </w:p>
    <w:p w14:paraId="49BB5CEB" w14:textId="77777777" w:rsidR="00462FD4" w:rsidRPr="00647D29" w:rsidRDefault="00462FD4" w:rsidP="00462FD4">
      <w:pPr>
        <w:pStyle w:val="ListBullet"/>
        <w:numPr>
          <w:ilvl w:val="0"/>
          <w:numId w:val="0"/>
        </w:numPr>
        <w:rPr>
          <w:rFonts w:ascii="Book Antiqua" w:eastAsiaTheme="majorEastAsia" w:hAnsi="Book Antiqua" w:cstheme="majorHAnsi"/>
          <w:b/>
          <w:color w:val="77448B" w:themeColor="accent1"/>
          <w:sz w:val="26"/>
          <w:szCs w:val="26"/>
        </w:rPr>
      </w:pPr>
    </w:p>
    <w:p w14:paraId="33E87784" w14:textId="7618E884" w:rsidR="00462FD4" w:rsidRPr="00647D29" w:rsidRDefault="00462FD4" w:rsidP="00462FD4">
      <w:pPr>
        <w:pStyle w:val="ListBullet"/>
        <w:numPr>
          <w:ilvl w:val="0"/>
          <w:numId w:val="0"/>
        </w:numPr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</w:pPr>
      <w:r w:rsidRPr="00647D29">
        <w:rPr>
          <w:rFonts w:ascii="Book Antiqua" w:eastAsiaTheme="majorEastAsia" w:hAnsi="Book Antiqua" w:cstheme="majorHAnsi"/>
          <w:b/>
          <w:i/>
          <w:color w:val="77448B" w:themeColor="accent1"/>
          <w:sz w:val="26"/>
          <w:szCs w:val="26"/>
        </w:rPr>
        <w:t>Environment</w:t>
      </w:r>
      <w:r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>: UX Research, Wireframe, Mock Up, Visual design, Prototype,</w:t>
      </w:r>
      <w:r w:rsidR="00340A10"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>Zeplin,</w:t>
      </w:r>
      <w:r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 xml:space="preserve"> Usability Testing, Sketch, Adobe C</w:t>
      </w:r>
      <w:r w:rsidR="00321EE5"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 xml:space="preserve">reative Suite, Invision, </w:t>
      </w:r>
      <w:r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 xml:space="preserve">Axure, UX- Pin, </w:t>
      </w:r>
      <w:r w:rsid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>Balsamiq</w:t>
      </w:r>
      <w:r w:rsidR="00321EE5"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>, Trello, Mindmeister.</w:t>
      </w:r>
    </w:p>
    <w:p w14:paraId="783DDC1D" w14:textId="77777777" w:rsidR="002631FC" w:rsidRPr="00647D29" w:rsidRDefault="002631FC" w:rsidP="00462FD4">
      <w:pPr>
        <w:pStyle w:val="ListBullet"/>
        <w:numPr>
          <w:ilvl w:val="0"/>
          <w:numId w:val="0"/>
        </w:numPr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78324A94" w14:textId="77777777" w:rsidR="003440CB" w:rsidRPr="00647D29" w:rsidRDefault="003440CB" w:rsidP="009A707C">
      <w:pPr>
        <w:pStyle w:val="Heading2"/>
        <w:rPr>
          <w:rFonts w:ascii="Book Antiqua" w:hAnsi="Book Antiqua" w:cstheme="majorHAnsi"/>
        </w:rPr>
      </w:pPr>
    </w:p>
    <w:p w14:paraId="3C640E52" w14:textId="77777777" w:rsidR="009A707C" w:rsidRPr="00647D29" w:rsidRDefault="009A707C" w:rsidP="009A707C">
      <w:pPr>
        <w:pStyle w:val="Heading2"/>
        <w:rPr>
          <w:rFonts w:ascii="Book Antiqua" w:hAnsi="Book Antiqua" w:cstheme="majorHAnsi"/>
        </w:rPr>
      </w:pPr>
      <w:r w:rsidRPr="00647D29">
        <w:rPr>
          <w:rFonts w:ascii="Book Antiqua" w:hAnsi="Book Antiqua" w:cstheme="majorHAnsi"/>
        </w:rPr>
        <w:t xml:space="preserve">Junior Designer | </w:t>
      </w:r>
      <w:r w:rsidRPr="00647D29">
        <w:rPr>
          <w:rStyle w:val="Emphasis"/>
          <w:rFonts w:ascii="Book Antiqua" w:hAnsi="Book Antiqua" w:cstheme="majorHAnsi"/>
        </w:rPr>
        <w:t>Anameka Designers</w:t>
      </w:r>
      <w:r w:rsidR="002631FC" w:rsidRPr="00647D29">
        <w:rPr>
          <w:rStyle w:val="Emphasis"/>
          <w:rFonts w:ascii="Book Antiqua" w:hAnsi="Book Antiqua" w:cstheme="majorHAnsi"/>
        </w:rPr>
        <w:t xml:space="preserve"> (Chennai, Tamil Nadu, India)</w:t>
      </w:r>
    </w:p>
    <w:p w14:paraId="658631AF" w14:textId="77777777" w:rsidR="009A707C" w:rsidRPr="00647D29" w:rsidRDefault="003440CB" w:rsidP="009A707C">
      <w:pPr>
        <w:pStyle w:val="Heading3"/>
        <w:rPr>
          <w:rFonts w:ascii="Book Antiqua" w:hAnsi="Book Antiqua" w:cstheme="majorHAnsi"/>
          <w:iCs/>
          <w:sz w:val="22"/>
          <w:szCs w:val="22"/>
        </w:rPr>
      </w:pPr>
      <w:r w:rsidRPr="00647D29">
        <w:rPr>
          <w:rFonts w:ascii="Book Antiqua" w:hAnsi="Book Antiqua" w:cstheme="majorHAnsi"/>
          <w:iCs/>
          <w:sz w:val="22"/>
          <w:szCs w:val="22"/>
        </w:rPr>
        <w:t>May 201</w:t>
      </w:r>
      <w:r w:rsidR="00F32421" w:rsidRPr="00647D29">
        <w:rPr>
          <w:rFonts w:ascii="Book Antiqua" w:hAnsi="Book Antiqua" w:cstheme="majorHAnsi"/>
          <w:iCs/>
          <w:sz w:val="22"/>
          <w:szCs w:val="22"/>
        </w:rPr>
        <w:t>3</w:t>
      </w:r>
      <w:r w:rsidRPr="00647D29">
        <w:rPr>
          <w:rFonts w:ascii="Book Antiqua" w:hAnsi="Book Antiqua" w:cstheme="majorHAnsi"/>
          <w:iCs/>
          <w:sz w:val="22"/>
          <w:szCs w:val="22"/>
        </w:rPr>
        <w:t xml:space="preserve"> – </w:t>
      </w:r>
      <w:r w:rsidR="00735F84" w:rsidRPr="00647D29">
        <w:rPr>
          <w:rFonts w:ascii="Book Antiqua" w:hAnsi="Book Antiqua" w:cstheme="majorHAnsi"/>
          <w:iCs/>
          <w:sz w:val="22"/>
          <w:szCs w:val="22"/>
        </w:rPr>
        <w:t>March 2015</w:t>
      </w:r>
    </w:p>
    <w:p w14:paraId="73852FED" w14:textId="1E286AFE" w:rsidR="006E3919" w:rsidRPr="006E3919" w:rsidRDefault="009A707C" w:rsidP="006E3919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647D2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</w:t>
      </w:r>
      <w:r w:rsidR="006E3919"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Designed </w:t>
      </w:r>
      <w:r w:rsidR="006E3919"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intuitive user interfaces</w:t>
      </w:r>
      <w:r w:rsidR="006E3919"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</w:t>
      </w:r>
      <w:r w:rsidR="006E3919"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interaction flows</w:t>
      </w:r>
      <w:r w:rsidR="006E3919"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for web and digital tools supporting architectural project </w:t>
      </w:r>
      <w:r w:rsidR="006E3919"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workflows</w:t>
      </w:r>
      <w:r w:rsidR="006E3919"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ensuring ease of use for both internal teams and clients.</w:t>
      </w:r>
    </w:p>
    <w:p w14:paraId="78076815" w14:textId="77777777" w:rsidR="006E3919" w:rsidRPr="006E3919" w:rsidRDefault="006E3919" w:rsidP="006E3919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Conducted user and stakeholder research to gather insights and define </w:t>
      </w: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digital experience goals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aligned with architectural processes and firm objectives.</w:t>
      </w:r>
    </w:p>
    <w:p w14:paraId="2BEAB6C5" w14:textId="6FB61CBA" w:rsidR="006E3919" w:rsidRPr="006E3919" w:rsidRDefault="006E3919" w:rsidP="006E3919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Created </w:t>
      </w: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wireframes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, </w:t>
      </w: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low fidelity mockups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, and </w:t>
      </w: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journey maps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to explore design ideas and communicate proposed solutions for tools such as project </w:t>
      </w: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dashboards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, </w:t>
      </w: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client portals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and internal resource systems.</w:t>
      </w:r>
    </w:p>
    <w:p w14:paraId="46C72671" w14:textId="77777777" w:rsidR="006E3919" w:rsidRPr="006E3919" w:rsidRDefault="006E3919" w:rsidP="006E3919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Partnered senior designers to ensure that design specifications were well understood and accurately </w:t>
      </w: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implemented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across all platforms.</w:t>
      </w:r>
    </w:p>
    <w:p w14:paraId="19E34AC8" w14:textId="77777777" w:rsidR="006E3919" w:rsidRPr="006E3919" w:rsidRDefault="006E3919" w:rsidP="006E3919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Collaborated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with visual designers to deliver elegant, functional layouts that supported both </w:t>
      </w: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aesthetic and practical needs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of the firm across desktop and mobile platforms.</w:t>
      </w:r>
    </w:p>
    <w:p w14:paraId="6B969EFA" w14:textId="77777777" w:rsidR="006E3919" w:rsidRPr="006E3919" w:rsidRDefault="006E3919" w:rsidP="006E3919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Developed </w:t>
      </w: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flow diagrams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</w:t>
      </w: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storyboards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to </w:t>
      </w: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visualize complex project interactions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, </w:t>
      </w: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helping teams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stakeholders </w:t>
      </w: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understand digital processes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</w:t>
      </w: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improve collaboration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.</w:t>
      </w:r>
    </w:p>
    <w:p w14:paraId="7999940D" w14:textId="0C5DBAC9" w:rsidR="00321EE5" w:rsidRPr="00451365" w:rsidRDefault="006E3919" w:rsidP="006E3919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Designed the firm’s corporate website and mobile interface, highlighting portfolios, services, and </w:t>
      </w: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team capabilities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</w:t>
      </w: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while maintaining a strong, professional brand presence</w:t>
      </w:r>
      <w:r>
        <w:rPr>
          <w:rFonts w:ascii="Times-Roman" w:eastAsiaTheme="minorHAnsi" w:hAnsi="Times-Roman" w:cs="Times-Roman"/>
        </w:rPr>
        <w:t>.</w:t>
      </w:r>
    </w:p>
    <w:p w14:paraId="2EABAD90" w14:textId="77777777" w:rsidR="00451365" w:rsidRPr="00451365" w:rsidRDefault="00451365" w:rsidP="00451365">
      <w:pPr>
        <w:pStyle w:val="ListBullet"/>
        <w:numPr>
          <w:ilvl w:val="0"/>
          <w:numId w:val="0"/>
        </w:numPr>
        <w:ind w:left="360" w:hanging="360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2CA626E5" w14:textId="77777777" w:rsidR="00451365" w:rsidRPr="00647D29" w:rsidRDefault="00451365" w:rsidP="00451365">
      <w:pPr>
        <w:pStyle w:val="ListBullet"/>
        <w:numPr>
          <w:ilvl w:val="0"/>
          <w:numId w:val="0"/>
        </w:numPr>
        <w:ind w:left="360" w:hanging="360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13D1AFA9" w14:textId="08E36746" w:rsidR="00321EE5" w:rsidRPr="00647D29" w:rsidRDefault="00321EE5" w:rsidP="00321EE5">
      <w:pPr>
        <w:pStyle w:val="ListBullet"/>
        <w:numPr>
          <w:ilvl w:val="0"/>
          <w:numId w:val="0"/>
        </w:numPr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</w:pPr>
      <w:r w:rsidRPr="00647D29">
        <w:rPr>
          <w:rFonts w:ascii="Book Antiqua" w:eastAsiaTheme="majorEastAsia" w:hAnsi="Book Antiqua" w:cstheme="majorHAnsi"/>
          <w:b/>
          <w:i/>
          <w:color w:val="77448B" w:themeColor="accent1"/>
          <w:sz w:val="26"/>
          <w:szCs w:val="26"/>
        </w:rPr>
        <w:t>Environment</w:t>
      </w:r>
      <w:r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>: UX Research, Wireframe, Mock Up, Prototype, Usability Testing, Sketch, Adobe Creative Suite, Inv</w:t>
      </w:r>
      <w:r w:rsidR="00735F84"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 xml:space="preserve">ision, Axure, UX- Pin, </w:t>
      </w:r>
      <w:r w:rsid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>Balsamiq</w:t>
      </w:r>
      <w:r w:rsidR="00735F84"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>, HTML, CSS</w:t>
      </w:r>
      <w:r w:rsidR="00D649AC"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>.</w:t>
      </w:r>
    </w:p>
    <w:p w14:paraId="6E4CA050" w14:textId="77777777" w:rsidR="00321EE5" w:rsidRPr="00647D29" w:rsidRDefault="00321EE5" w:rsidP="00321EE5">
      <w:pPr>
        <w:pStyle w:val="ListBullet"/>
        <w:numPr>
          <w:ilvl w:val="0"/>
          <w:numId w:val="0"/>
        </w:numPr>
        <w:ind w:left="360" w:hanging="360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0CAF0691" w14:textId="77777777" w:rsidR="00321EE5" w:rsidRPr="00647D29" w:rsidRDefault="00321EE5" w:rsidP="00321EE5">
      <w:pPr>
        <w:pStyle w:val="ListBullet"/>
        <w:numPr>
          <w:ilvl w:val="0"/>
          <w:numId w:val="0"/>
        </w:numPr>
        <w:ind w:left="360" w:hanging="360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319B9290" w14:textId="77777777" w:rsidR="00F95351" w:rsidRPr="00647D29" w:rsidRDefault="00CF287A" w:rsidP="00F95351">
      <w:pPr>
        <w:pStyle w:val="Heading2"/>
        <w:rPr>
          <w:rFonts w:ascii="Book Antiqua" w:hAnsi="Book Antiqua" w:cstheme="majorHAnsi"/>
        </w:rPr>
      </w:pPr>
      <w:r w:rsidRPr="00647D29">
        <w:rPr>
          <w:rFonts w:ascii="Book Antiqua" w:hAnsi="Book Antiqua" w:cstheme="majorHAnsi"/>
        </w:rPr>
        <w:lastRenderedPageBreak/>
        <w:t>Design Trainee</w:t>
      </w:r>
      <w:r w:rsidR="009A707C" w:rsidRPr="00647D29">
        <w:rPr>
          <w:rFonts w:ascii="Book Antiqua" w:hAnsi="Book Antiqua" w:cstheme="majorHAnsi"/>
        </w:rPr>
        <w:t xml:space="preserve"> |</w:t>
      </w:r>
      <w:r w:rsidRPr="00647D29">
        <w:rPr>
          <w:rStyle w:val="Emphasis"/>
          <w:rFonts w:ascii="Book Antiqua" w:hAnsi="Book Antiqua" w:cstheme="majorHAnsi"/>
        </w:rPr>
        <w:t>Anameka Designers</w:t>
      </w:r>
      <w:r w:rsidR="007A7605" w:rsidRPr="00647D29">
        <w:rPr>
          <w:rStyle w:val="Emphasis"/>
          <w:rFonts w:ascii="Book Antiqua" w:hAnsi="Book Antiqua" w:cstheme="majorHAnsi"/>
        </w:rPr>
        <w:t xml:space="preserve"> (Chennai, Tamil Nadu, India)</w:t>
      </w:r>
    </w:p>
    <w:p w14:paraId="38526665" w14:textId="77777777" w:rsidR="00F95351" w:rsidRPr="00647D29" w:rsidRDefault="002B05F2" w:rsidP="00F95351">
      <w:pPr>
        <w:pStyle w:val="Heading3"/>
        <w:rPr>
          <w:rFonts w:ascii="Book Antiqua" w:hAnsi="Book Antiqua" w:cstheme="majorHAnsi"/>
          <w:iCs/>
          <w:sz w:val="22"/>
          <w:szCs w:val="22"/>
        </w:rPr>
      </w:pPr>
      <w:r w:rsidRPr="00647D29">
        <w:rPr>
          <w:rFonts w:ascii="Book Antiqua" w:hAnsi="Book Antiqua" w:cstheme="majorHAnsi"/>
          <w:iCs/>
          <w:sz w:val="22"/>
          <w:szCs w:val="22"/>
        </w:rPr>
        <w:t>June 2010 – Feb 2011</w:t>
      </w:r>
    </w:p>
    <w:p w14:paraId="79D21CEA" w14:textId="77777777" w:rsidR="006E3919" w:rsidRPr="006E3919" w:rsidRDefault="00C91663" w:rsidP="006E3919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647D2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Gathered</w:t>
      </w:r>
      <w:r w:rsidR="006E3919"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organized information to help create clear and </w:t>
      </w:r>
      <w:r w:rsidR="006E3919"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understandable requirements</w:t>
      </w:r>
      <w:r w:rsidR="006E3919"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for design projects.</w:t>
      </w:r>
    </w:p>
    <w:p w14:paraId="64C43EF1" w14:textId="77777777" w:rsidR="006E3919" w:rsidRPr="006E3919" w:rsidRDefault="006E3919" w:rsidP="006E3919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Assisted in planning how users would </w:t>
      </w: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navigate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the website, what content should go where, and how to make the site easy to use.</w:t>
      </w:r>
    </w:p>
    <w:p w14:paraId="261A56B5" w14:textId="77777777" w:rsidR="006E3919" w:rsidRPr="006E3919" w:rsidRDefault="006E3919" w:rsidP="006E3919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Designed user interface (</w:t>
      </w: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UI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) and </w:t>
      </w: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flow diagrams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to create smooth, </w:t>
      </w: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user-friendly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experiences.</w:t>
      </w:r>
    </w:p>
    <w:p w14:paraId="41188A04" w14:textId="77777777" w:rsidR="006E3919" w:rsidRPr="006E3919" w:rsidRDefault="006E3919" w:rsidP="006E3919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Created </w:t>
      </w: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mockups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to show potential and existing clients how our apps would look if they were part of their systems.</w:t>
      </w:r>
    </w:p>
    <w:p w14:paraId="3EB9F416" w14:textId="4335143B" w:rsidR="006E3919" w:rsidRPr="006E3919" w:rsidRDefault="006E3919" w:rsidP="006E3919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Designed </w:t>
      </w:r>
      <w:r w:rsidRPr="00A52B6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flow diagrams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, </w:t>
      </w: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wireframes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, and </w:t>
      </w: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storyboards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, and worked on different app</w:t>
      </w:r>
      <w:r w:rsidR="00A52B6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website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screens to make the ideas come to life.</w:t>
      </w:r>
    </w:p>
    <w:p w14:paraId="22A602B2" w14:textId="77777777" w:rsidR="006E3919" w:rsidRPr="006E3919" w:rsidRDefault="006E3919" w:rsidP="006E3919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Developed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device mockups and built </w:t>
      </w: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clickable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</w:t>
      </w: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prototypes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using </w:t>
      </w: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InVision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for better interaction previews.</w:t>
      </w:r>
    </w:p>
    <w:p w14:paraId="463C5914" w14:textId="14322005" w:rsidR="006E3919" w:rsidRPr="006E3919" w:rsidRDefault="006E3919" w:rsidP="006E3919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Worked on tight deadlines, ensuring that designs were done with </w:t>
      </w: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attention to detail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"</w:t>
      </w: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pixel-perfect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>" accuracy.</w:t>
      </w:r>
    </w:p>
    <w:p w14:paraId="2C223161" w14:textId="16F814A2" w:rsidR="00321EE5" w:rsidRDefault="006E3919" w:rsidP="006E3919">
      <w:pPr>
        <w:pStyle w:val="ListBullet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Created </w:t>
      </w:r>
      <w:r w:rsidRPr="00A52B69">
        <w:rPr>
          <w:rFonts w:ascii="Book Antiqua" w:eastAsiaTheme="minorHAnsi" w:hAnsi="Book Antiqua" w:cstheme="majorHAnsi"/>
          <w:b/>
          <w:bCs/>
          <w:color w:val="4C4C4C" w:themeColor="text2" w:themeTint="BF"/>
          <w:sz w:val="22"/>
          <w:szCs w:val="22"/>
        </w:rPr>
        <w:t>color palettes</w:t>
      </w:r>
      <w:r w:rsidRPr="006E3919"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  <w:t xml:space="preserve"> and followed design style guides to keep everything looking cohesive and professional.</w:t>
      </w:r>
    </w:p>
    <w:p w14:paraId="0BE6D2AC" w14:textId="77777777" w:rsidR="00451365" w:rsidRDefault="00451365" w:rsidP="00451365">
      <w:pPr>
        <w:pStyle w:val="ListBullet"/>
        <w:numPr>
          <w:ilvl w:val="0"/>
          <w:numId w:val="0"/>
        </w:numPr>
        <w:ind w:left="360" w:hanging="360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1C69916C" w14:textId="77777777" w:rsidR="00451365" w:rsidRPr="00647D29" w:rsidRDefault="00451365" w:rsidP="00451365">
      <w:pPr>
        <w:pStyle w:val="ListBullet"/>
        <w:numPr>
          <w:ilvl w:val="0"/>
          <w:numId w:val="0"/>
        </w:numPr>
        <w:ind w:left="360" w:hanging="360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36CD1DCC" w14:textId="1B0DBC8D" w:rsidR="00321EE5" w:rsidRPr="00647D29" w:rsidRDefault="00321EE5" w:rsidP="00321EE5">
      <w:pPr>
        <w:pStyle w:val="ListBullet"/>
        <w:numPr>
          <w:ilvl w:val="0"/>
          <w:numId w:val="0"/>
        </w:numPr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</w:pPr>
      <w:r w:rsidRPr="00647D29">
        <w:rPr>
          <w:rFonts w:ascii="Book Antiqua" w:eastAsiaTheme="majorEastAsia" w:hAnsi="Book Antiqua" w:cstheme="majorHAnsi"/>
          <w:b/>
          <w:i/>
          <w:color w:val="77448B" w:themeColor="accent1"/>
          <w:sz w:val="26"/>
          <w:szCs w:val="26"/>
        </w:rPr>
        <w:t>Environment</w:t>
      </w:r>
      <w:r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 xml:space="preserve">: UX Research, Wireframe, Prototype, Adobe Creative Suite, Invision, </w:t>
      </w:r>
      <w:r w:rsid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>Balsamiq</w:t>
      </w:r>
      <w:r w:rsidRPr="00647D29">
        <w:rPr>
          <w:rFonts w:ascii="Book Antiqua" w:eastAsiaTheme="minorHAnsi" w:hAnsi="Book Antiqua" w:cstheme="majorHAnsi"/>
          <w:b/>
          <w:color w:val="4C4C4C" w:themeColor="text2" w:themeTint="BF"/>
          <w:sz w:val="22"/>
          <w:szCs w:val="22"/>
        </w:rPr>
        <w:t xml:space="preserve">, Card Sorting. </w:t>
      </w:r>
    </w:p>
    <w:p w14:paraId="75FCE07D" w14:textId="77777777" w:rsidR="00321EE5" w:rsidRDefault="00321EE5" w:rsidP="00321EE5">
      <w:pPr>
        <w:pStyle w:val="ListBullet"/>
        <w:numPr>
          <w:ilvl w:val="0"/>
          <w:numId w:val="0"/>
        </w:numPr>
        <w:ind w:left="360" w:hanging="360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3F7D4C8D" w14:textId="77777777" w:rsidR="00D512CE" w:rsidRDefault="00D512CE" w:rsidP="00321EE5">
      <w:pPr>
        <w:pStyle w:val="ListBullet"/>
        <w:numPr>
          <w:ilvl w:val="0"/>
          <w:numId w:val="0"/>
        </w:numPr>
        <w:ind w:left="360" w:hanging="360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0ED5C19E" w14:textId="6DF0DC5E" w:rsidR="00D512CE" w:rsidRPr="00D512CE" w:rsidRDefault="00D512CE" w:rsidP="00D512CE">
      <w:pPr>
        <w:pStyle w:val="ListBullet"/>
        <w:numPr>
          <w:ilvl w:val="0"/>
          <w:numId w:val="0"/>
        </w:numPr>
        <w:rPr>
          <w:rFonts w:ascii="Book Antiqua" w:eastAsiaTheme="minorHAnsi" w:hAnsi="Book Antiqua" w:cstheme="majorHAnsi"/>
          <w:i/>
          <w:iCs/>
          <w:color w:val="4C4C4C" w:themeColor="text2" w:themeTint="BF"/>
          <w:sz w:val="22"/>
          <w:szCs w:val="22"/>
        </w:rPr>
      </w:pPr>
      <w:r w:rsidRPr="00D512CE">
        <w:rPr>
          <w:rFonts w:ascii="Book Antiqua" w:eastAsiaTheme="majorEastAsia" w:hAnsi="Book Antiqua" w:cstheme="majorHAnsi"/>
          <w:b/>
          <w:i/>
          <w:color w:val="77448B" w:themeColor="accent1"/>
          <w:sz w:val="26"/>
          <w:szCs w:val="26"/>
        </w:rPr>
        <w:t>Note</w:t>
      </w:r>
      <w:r>
        <w:rPr>
          <w:rFonts w:ascii="Book Antiqua" w:eastAsiaTheme="minorHAnsi" w:hAnsi="Book Antiqua" w:cstheme="majorHAnsi"/>
          <w:i/>
          <w:iCs/>
          <w:color w:val="4C4C4C" w:themeColor="text2" w:themeTint="BF"/>
          <w:sz w:val="22"/>
          <w:szCs w:val="22"/>
        </w:rPr>
        <w:t xml:space="preserve">: </w:t>
      </w:r>
      <w:r w:rsidRPr="00D512CE">
        <w:rPr>
          <w:rFonts w:ascii="Book Antiqua" w:eastAsiaTheme="minorHAnsi" w:hAnsi="Book Antiqua" w:cstheme="majorHAnsi"/>
          <w:i/>
          <w:iCs/>
          <w:color w:val="4C4C4C" w:themeColor="text2" w:themeTint="BF"/>
        </w:rPr>
        <w:t>My portfolio includes samples from my freelance work, which is not a reflection of all that I did in my previous positions due to confidentiality and intellectual property limitations. I would be happy, however, to provide more information on these projects and discuss my process, methodology, and outcomes with you in a phone call or Zoom meeting of your preference. I hope this will provide a better sense of my skills and how I can assist your team.</w:t>
      </w:r>
    </w:p>
    <w:p w14:paraId="013D2342" w14:textId="77777777" w:rsidR="00371F51" w:rsidRPr="00647D29" w:rsidRDefault="00371F51" w:rsidP="0089755B">
      <w:pPr>
        <w:pStyle w:val="Heading2"/>
        <w:rPr>
          <w:rFonts w:ascii="Book Antiqua" w:hAnsi="Book Antiqua" w:cstheme="majorHAnsi"/>
        </w:rPr>
      </w:pPr>
    </w:p>
    <w:p w14:paraId="217E5A98" w14:textId="77777777" w:rsidR="0089755B" w:rsidRPr="00647D29" w:rsidRDefault="0089755B" w:rsidP="0089755B">
      <w:pPr>
        <w:pStyle w:val="ListBullet"/>
        <w:numPr>
          <w:ilvl w:val="0"/>
          <w:numId w:val="0"/>
        </w:numPr>
        <w:ind w:left="360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076634DE" w14:textId="77777777" w:rsidR="0064629F" w:rsidRPr="00647D29" w:rsidRDefault="0064629F" w:rsidP="0064629F">
      <w:pPr>
        <w:pStyle w:val="Heading2"/>
        <w:rPr>
          <w:rFonts w:ascii="Book Antiqua" w:hAnsi="Book Antiqua" w:cstheme="majorHAnsi"/>
        </w:rPr>
      </w:pPr>
    </w:p>
    <w:p w14:paraId="7706D7BD" w14:textId="77777777" w:rsidR="0064629F" w:rsidRPr="00647D29" w:rsidRDefault="0064629F" w:rsidP="00AF48A4">
      <w:pPr>
        <w:pStyle w:val="ListBullet"/>
        <w:numPr>
          <w:ilvl w:val="0"/>
          <w:numId w:val="0"/>
        </w:numPr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5C8F60DC" w14:textId="77777777" w:rsidR="0064629F" w:rsidRPr="00647D29" w:rsidRDefault="0064629F" w:rsidP="0064629F">
      <w:pPr>
        <w:pStyle w:val="ListBullet"/>
        <w:numPr>
          <w:ilvl w:val="0"/>
          <w:numId w:val="0"/>
        </w:numPr>
        <w:ind w:left="360" w:hanging="360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0383CF70" w14:textId="77777777" w:rsidR="0066027A" w:rsidRPr="00647D29" w:rsidRDefault="0066027A" w:rsidP="0066027A">
      <w:pPr>
        <w:pStyle w:val="ListBullet"/>
        <w:numPr>
          <w:ilvl w:val="0"/>
          <w:numId w:val="0"/>
        </w:numPr>
        <w:ind w:left="360" w:hanging="360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p w14:paraId="72B9A44C" w14:textId="77777777" w:rsidR="0064629F" w:rsidRPr="00647D29" w:rsidRDefault="0064629F" w:rsidP="0064629F">
      <w:pPr>
        <w:pStyle w:val="ListBullet"/>
        <w:numPr>
          <w:ilvl w:val="0"/>
          <w:numId w:val="0"/>
        </w:numPr>
        <w:ind w:firstLine="720"/>
        <w:rPr>
          <w:rFonts w:ascii="Book Antiqua" w:eastAsiaTheme="minorHAnsi" w:hAnsi="Book Antiqua" w:cstheme="majorHAnsi"/>
          <w:color w:val="4C4C4C" w:themeColor="text2" w:themeTint="BF"/>
          <w:sz w:val="22"/>
          <w:szCs w:val="22"/>
        </w:rPr>
      </w:pPr>
    </w:p>
    <w:sectPr w:rsidR="0064629F" w:rsidRPr="00647D29" w:rsidSect="00D06D06">
      <w:headerReference w:type="first" r:id="rId10"/>
      <w:pgSz w:w="12240" w:h="15840" w:code="1"/>
      <w:pgMar w:top="225" w:right="1440" w:bottom="927" w:left="1440" w:header="432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B48CF" w14:textId="77777777" w:rsidR="002D2C43" w:rsidRDefault="002D2C43" w:rsidP="00F534FB">
      <w:r>
        <w:separator/>
      </w:r>
    </w:p>
  </w:endnote>
  <w:endnote w:type="continuationSeparator" w:id="0">
    <w:p w14:paraId="61EDDE5F" w14:textId="77777777" w:rsidR="002D2C43" w:rsidRDefault="002D2C43" w:rsidP="00F534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60FC6" w14:textId="77777777" w:rsidR="002D2C43" w:rsidRDefault="002D2C43" w:rsidP="00F534FB">
      <w:r>
        <w:separator/>
      </w:r>
    </w:p>
  </w:footnote>
  <w:footnote w:type="continuationSeparator" w:id="0">
    <w:p w14:paraId="5672F729" w14:textId="77777777" w:rsidR="002D2C43" w:rsidRDefault="002D2C43" w:rsidP="00F534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3B17A" w14:textId="77777777" w:rsidR="005324B1" w:rsidRDefault="002D2C43">
    <w:pPr>
      <w:pStyle w:val="Header"/>
    </w:pPr>
    <w:r>
      <w:rPr>
        <w:noProof/>
      </w:rPr>
      <w:pict w14:anchorId="0555CC8F">
        <v:rect id="Rectangle 2" o:spid="_x0000_s1025" style="position:absolute;margin-left:560.8pt;margin-top:0;width:612pt;height:157.5pt;z-index:-251658752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" fillcolor="#f7f7f7" stroked="f" strokeweight="1pt"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Radio microphone outline" style="width:11.65pt;height:13.85pt;visibility:visible;mso-wrap-style:square" o:bullet="t">
        <v:imagedata r:id="rId1" o:title="Radio microphone outline" cropleft="-11916f" cropright="-15490f"/>
      </v:shape>
    </w:pict>
  </w:numPicBullet>
  <w:abstractNum w:abstractNumId="0" w15:restartNumberingAfterBreak="0">
    <w:nsid w:val="FFFFFF89"/>
    <w:multiLevelType w:val="singleLevel"/>
    <w:tmpl w:val="291A568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77448B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FD352E3"/>
    <w:multiLevelType w:val="multilevel"/>
    <w:tmpl w:val="3D80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20ADA"/>
    <w:multiLevelType w:val="multilevel"/>
    <w:tmpl w:val="0024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36168"/>
    <w:multiLevelType w:val="multilevel"/>
    <w:tmpl w:val="510E195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5" w15:restartNumberingAfterBreak="0">
    <w:nsid w:val="2A3037C7"/>
    <w:multiLevelType w:val="multilevel"/>
    <w:tmpl w:val="1C4C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ED20B5"/>
    <w:multiLevelType w:val="multilevel"/>
    <w:tmpl w:val="EC1A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207BE"/>
    <w:multiLevelType w:val="multilevel"/>
    <w:tmpl w:val="65D2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49231B4"/>
    <w:multiLevelType w:val="multilevel"/>
    <w:tmpl w:val="1ED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306E11"/>
    <w:multiLevelType w:val="multilevel"/>
    <w:tmpl w:val="C2F8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45F73"/>
    <w:multiLevelType w:val="multilevel"/>
    <w:tmpl w:val="EE76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9B7C74"/>
    <w:multiLevelType w:val="multilevel"/>
    <w:tmpl w:val="8718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6980789">
    <w:abstractNumId w:val="4"/>
  </w:num>
  <w:num w:numId="2" w16cid:durableId="1847013824">
    <w:abstractNumId w:val="1"/>
  </w:num>
  <w:num w:numId="3" w16cid:durableId="838732324">
    <w:abstractNumId w:val="8"/>
  </w:num>
  <w:num w:numId="4" w16cid:durableId="818838615">
    <w:abstractNumId w:val="10"/>
  </w:num>
  <w:num w:numId="5" w16cid:durableId="2013868290">
    <w:abstractNumId w:val="11"/>
  </w:num>
  <w:num w:numId="6" w16cid:durableId="1623995431">
    <w:abstractNumId w:val="2"/>
  </w:num>
  <w:num w:numId="7" w16cid:durableId="973173908">
    <w:abstractNumId w:val="4"/>
  </w:num>
  <w:num w:numId="8" w16cid:durableId="967781326">
    <w:abstractNumId w:val="5"/>
  </w:num>
  <w:num w:numId="9" w16cid:durableId="1410301237">
    <w:abstractNumId w:val="7"/>
  </w:num>
  <w:num w:numId="10" w16cid:durableId="1876113545">
    <w:abstractNumId w:val="0"/>
  </w:num>
  <w:num w:numId="11" w16cid:durableId="1638795676">
    <w:abstractNumId w:val="9"/>
  </w:num>
  <w:num w:numId="12" w16cid:durableId="121853015">
    <w:abstractNumId w:val="4"/>
  </w:num>
  <w:num w:numId="13" w16cid:durableId="2039812007">
    <w:abstractNumId w:val="6"/>
  </w:num>
  <w:num w:numId="14" w16cid:durableId="1106467788">
    <w:abstractNumId w:val="4"/>
  </w:num>
  <w:num w:numId="15" w16cid:durableId="1831020206">
    <w:abstractNumId w:val="4"/>
  </w:num>
  <w:num w:numId="16" w16cid:durableId="1721203846">
    <w:abstractNumId w:val="3"/>
  </w:num>
  <w:num w:numId="17" w16cid:durableId="1729495963">
    <w:abstractNumId w:val="4"/>
  </w:num>
  <w:num w:numId="18" w16cid:durableId="1547180079">
    <w:abstractNumId w:val="4"/>
  </w:num>
  <w:num w:numId="19" w16cid:durableId="950478388">
    <w:abstractNumId w:val="4"/>
  </w:num>
  <w:num w:numId="20" w16cid:durableId="1276213854">
    <w:abstractNumId w:val="4"/>
  </w:num>
  <w:num w:numId="21" w16cid:durableId="2045783599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hdrShapeDefaults>
    <o:shapedefaults v:ext="edit" spidmax="206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4359"/>
    <w:rsid w:val="00002750"/>
    <w:rsid w:val="00004D4E"/>
    <w:rsid w:val="00011895"/>
    <w:rsid w:val="00013818"/>
    <w:rsid w:val="00023E29"/>
    <w:rsid w:val="00024730"/>
    <w:rsid w:val="000319D4"/>
    <w:rsid w:val="000348ED"/>
    <w:rsid w:val="00040CF1"/>
    <w:rsid w:val="0004158B"/>
    <w:rsid w:val="00051DFD"/>
    <w:rsid w:val="00056FE7"/>
    <w:rsid w:val="000570FF"/>
    <w:rsid w:val="00057244"/>
    <w:rsid w:val="00061971"/>
    <w:rsid w:val="0006454B"/>
    <w:rsid w:val="00075B13"/>
    <w:rsid w:val="00092692"/>
    <w:rsid w:val="00096203"/>
    <w:rsid w:val="000A0229"/>
    <w:rsid w:val="000B27B6"/>
    <w:rsid w:val="000D702D"/>
    <w:rsid w:val="000D71C3"/>
    <w:rsid w:val="000E24AC"/>
    <w:rsid w:val="000E3B3B"/>
    <w:rsid w:val="000E4A73"/>
    <w:rsid w:val="000F79EA"/>
    <w:rsid w:val="00105AC2"/>
    <w:rsid w:val="00123DDD"/>
    <w:rsid w:val="00134F92"/>
    <w:rsid w:val="00137DC1"/>
    <w:rsid w:val="00143224"/>
    <w:rsid w:val="00144A2D"/>
    <w:rsid w:val="00145B33"/>
    <w:rsid w:val="001468F3"/>
    <w:rsid w:val="001529D7"/>
    <w:rsid w:val="00152C3A"/>
    <w:rsid w:val="001539C4"/>
    <w:rsid w:val="00161129"/>
    <w:rsid w:val="001619B2"/>
    <w:rsid w:val="00162BEE"/>
    <w:rsid w:val="00171E1B"/>
    <w:rsid w:val="00182EDA"/>
    <w:rsid w:val="00182F07"/>
    <w:rsid w:val="00183714"/>
    <w:rsid w:val="001858BD"/>
    <w:rsid w:val="00192573"/>
    <w:rsid w:val="0019326D"/>
    <w:rsid w:val="00194A3D"/>
    <w:rsid w:val="00197261"/>
    <w:rsid w:val="001A24CD"/>
    <w:rsid w:val="001A2A99"/>
    <w:rsid w:val="001A529A"/>
    <w:rsid w:val="001A6641"/>
    <w:rsid w:val="001B0811"/>
    <w:rsid w:val="001B3B5F"/>
    <w:rsid w:val="001B720C"/>
    <w:rsid w:val="001C0DEE"/>
    <w:rsid w:val="001C3957"/>
    <w:rsid w:val="001C46E5"/>
    <w:rsid w:val="001D178D"/>
    <w:rsid w:val="001D6EAB"/>
    <w:rsid w:val="001E04D4"/>
    <w:rsid w:val="001E08A4"/>
    <w:rsid w:val="001E405F"/>
    <w:rsid w:val="002003AD"/>
    <w:rsid w:val="00201280"/>
    <w:rsid w:val="0020735F"/>
    <w:rsid w:val="00212EF8"/>
    <w:rsid w:val="002146F8"/>
    <w:rsid w:val="00215593"/>
    <w:rsid w:val="00217917"/>
    <w:rsid w:val="0023562B"/>
    <w:rsid w:val="002372E8"/>
    <w:rsid w:val="0023768B"/>
    <w:rsid w:val="0025163F"/>
    <w:rsid w:val="002527EA"/>
    <w:rsid w:val="00252804"/>
    <w:rsid w:val="00254330"/>
    <w:rsid w:val="00260F01"/>
    <w:rsid w:val="002631FC"/>
    <w:rsid w:val="00275C94"/>
    <w:rsid w:val="00277638"/>
    <w:rsid w:val="0028164F"/>
    <w:rsid w:val="002823BE"/>
    <w:rsid w:val="00290615"/>
    <w:rsid w:val="00297ED0"/>
    <w:rsid w:val="002A4EDA"/>
    <w:rsid w:val="002B05F2"/>
    <w:rsid w:val="002B3FC8"/>
    <w:rsid w:val="002B7725"/>
    <w:rsid w:val="002D2C43"/>
    <w:rsid w:val="002E281E"/>
    <w:rsid w:val="002F10E7"/>
    <w:rsid w:val="002F4148"/>
    <w:rsid w:val="002F69E4"/>
    <w:rsid w:val="00300A98"/>
    <w:rsid w:val="0030724A"/>
    <w:rsid w:val="00316CE4"/>
    <w:rsid w:val="00321EE5"/>
    <w:rsid w:val="00323C3F"/>
    <w:rsid w:val="003279A4"/>
    <w:rsid w:val="00333F8D"/>
    <w:rsid w:val="00337114"/>
    <w:rsid w:val="00340A10"/>
    <w:rsid w:val="003440CB"/>
    <w:rsid w:val="0035004C"/>
    <w:rsid w:val="003571C8"/>
    <w:rsid w:val="00360FCF"/>
    <w:rsid w:val="00370BCF"/>
    <w:rsid w:val="00371F51"/>
    <w:rsid w:val="00382F61"/>
    <w:rsid w:val="00383057"/>
    <w:rsid w:val="00392B96"/>
    <w:rsid w:val="0039703C"/>
    <w:rsid w:val="003974BB"/>
    <w:rsid w:val="003A091E"/>
    <w:rsid w:val="003B3BC8"/>
    <w:rsid w:val="003B61DB"/>
    <w:rsid w:val="003E5D64"/>
    <w:rsid w:val="00403149"/>
    <w:rsid w:val="004037EF"/>
    <w:rsid w:val="00405BAD"/>
    <w:rsid w:val="004113D8"/>
    <w:rsid w:val="00416463"/>
    <w:rsid w:val="00423827"/>
    <w:rsid w:val="0043627C"/>
    <w:rsid w:val="00437B8B"/>
    <w:rsid w:val="004426AC"/>
    <w:rsid w:val="004447D5"/>
    <w:rsid w:val="00451365"/>
    <w:rsid w:val="00454059"/>
    <w:rsid w:val="00456B55"/>
    <w:rsid w:val="004577D8"/>
    <w:rsid w:val="00460941"/>
    <w:rsid w:val="00462383"/>
    <w:rsid w:val="00462FD4"/>
    <w:rsid w:val="00463DC1"/>
    <w:rsid w:val="00465113"/>
    <w:rsid w:val="00467F3F"/>
    <w:rsid w:val="004727C2"/>
    <w:rsid w:val="00476144"/>
    <w:rsid w:val="004915EA"/>
    <w:rsid w:val="0049735A"/>
    <w:rsid w:val="004A240D"/>
    <w:rsid w:val="004A4493"/>
    <w:rsid w:val="004A65B9"/>
    <w:rsid w:val="004B6A2A"/>
    <w:rsid w:val="004B763C"/>
    <w:rsid w:val="004C0172"/>
    <w:rsid w:val="004C1AF6"/>
    <w:rsid w:val="004C389B"/>
    <w:rsid w:val="004C5C49"/>
    <w:rsid w:val="004C690B"/>
    <w:rsid w:val="004D0521"/>
    <w:rsid w:val="004D128F"/>
    <w:rsid w:val="004D3613"/>
    <w:rsid w:val="004D3EB1"/>
    <w:rsid w:val="004D465D"/>
    <w:rsid w:val="004D72E6"/>
    <w:rsid w:val="004E2794"/>
    <w:rsid w:val="004E77A5"/>
    <w:rsid w:val="004F1057"/>
    <w:rsid w:val="004F199F"/>
    <w:rsid w:val="00500FCD"/>
    <w:rsid w:val="00506989"/>
    <w:rsid w:val="005106C0"/>
    <w:rsid w:val="0051083E"/>
    <w:rsid w:val="00510BD0"/>
    <w:rsid w:val="005161A3"/>
    <w:rsid w:val="005247B7"/>
    <w:rsid w:val="005279CD"/>
    <w:rsid w:val="005324B1"/>
    <w:rsid w:val="00533202"/>
    <w:rsid w:val="005372FA"/>
    <w:rsid w:val="005433D5"/>
    <w:rsid w:val="00556337"/>
    <w:rsid w:val="005611C3"/>
    <w:rsid w:val="00562422"/>
    <w:rsid w:val="00565B06"/>
    <w:rsid w:val="00574328"/>
    <w:rsid w:val="00574845"/>
    <w:rsid w:val="00575C01"/>
    <w:rsid w:val="00581515"/>
    <w:rsid w:val="0058191D"/>
    <w:rsid w:val="00582623"/>
    <w:rsid w:val="005826C2"/>
    <w:rsid w:val="0059085F"/>
    <w:rsid w:val="00595AFA"/>
    <w:rsid w:val="00596D89"/>
    <w:rsid w:val="005A459B"/>
    <w:rsid w:val="005A74EC"/>
    <w:rsid w:val="005B3D67"/>
    <w:rsid w:val="005B437C"/>
    <w:rsid w:val="005B51F5"/>
    <w:rsid w:val="005D0108"/>
    <w:rsid w:val="005D2B7C"/>
    <w:rsid w:val="005E088C"/>
    <w:rsid w:val="005E129F"/>
    <w:rsid w:val="005E6E43"/>
    <w:rsid w:val="005F4455"/>
    <w:rsid w:val="00604236"/>
    <w:rsid w:val="006104FF"/>
    <w:rsid w:val="006143CA"/>
    <w:rsid w:val="00614B7C"/>
    <w:rsid w:val="00614EFF"/>
    <w:rsid w:val="0062239B"/>
    <w:rsid w:val="00625B8A"/>
    <w:rsid w:val="00644D4E"/>
    <w:rsid w:val="0064629F"/>
    <w:rsid w:val="00647D29"/>
    <w:rsid w:val="0066027A"/>
    <w:rsid w:val="00663536"/>
    <w:rsid w:val="006648D4"/>
    <w:rsid w:val="00673F18"/>
    <w:rsid w:val="00676CEB"/>
    <w:rsid w:val="00683A86"/>
    <w:rsid w:val="0069300B"/>
    <w:rsid w:val="006A4C72"/>
    <w:rsid w:val="006A72B4"/>
    <w:rsid w:val="006D0137"/>
    <w:rsid w:val="006D103F"/>
    <w:rsid w:val="006D65F8"/>
    <w:rsid w:val="006E3919"/>
    <w:rsid w:val="006F1DD3"/>
    <w:rsid w:val="006F4D23"/>
    <w:rsid w:val="007175B9"/>
    <w:rsid w:val="007204E8"/>
    <w:rsid w:val="007215A9"/>
    <w:rsid w:val="00722B73"/>
    <w:rsid w:val="007253E8"/>
    <w:rsid w:val="00735140"/>
    <w:rsid w:val="00735F84"/>
    <w:rsid w:val="0073645E"/>
    <w:rsid w:val="007366E5"/>
    <w:rsid w:val="00740249"/>
    <w:rsid w:val="00741B90"/>
    <w:rsid w:val="00745196"/>
    <w:rsid w:val="00752E04"/>
    <w:rsid w:val="007550D2"/>
    <w:rsid w:val="00755346"/>
    <w:rsid w:val="00756F75"/>
    <w:rsid w:val="00776E3A"/>
    <w:rsid w:val="007850D1"/>
    <w:rsid w:val="007857C8"/>
    <w:rsid w:val="00785FF6"/>
    <w:rsid w:val="00790E98"/>
    <w:rsid w:val="007A729F"/>
    <w:rsid w:val="007A7605"/>
    <w:rsid w:val="007B3F4F"/>
    <w:rsid w:val="007B736C"/>
    <w:rsid w:val="007C0E0E"/>
    <w:rsid w:val="007C153D"/>
    <w:rsid w:val="007C333C"/>
    <w:rsid w:val="007C34A8"/>
    <w:rsid w:val="007E0FA9"/>
    <w:rsid w:val="007E7052"/>
    <w:rsid w:val="007F4406"/>
    <w:rsid w:val="007F71A4"/>
    <w:rsid w:val="0080297E"/>
    <w:rsid w:val="008030EE"/>
    <w:rsid w:val="00806C60"/>
    <w:rsid w:val="00812148"/>
    <w:rsid w:val="00814B43"/>
    <w:rsid w:val="008266BB"/>
    <w:rsid w:val="0083016A"/>
    <w:rsid w:val="00846AAE"/>
    <w:rsid w:val="00850759"/>
    <w:rsid w:val="00867081"/>
    <w:rsid w:val="008902D7"/>
    <w:rsid w:val="0089755B"/>
    <w:rsid w:val="008978E8"/>
    <w:rsid w:val="008A02C4"/>
    <w:rsid w:val="008A3E58"/>
    <w:rsid w:val="008A4956"/>
    <w:rsid w:val="008A49A0"/>
    <w:rsid w:val="008A4C98"/>
    <w:rsid w:val="008A6538"/>
    <w:rsid w:val="008B5FD9"/>
    <w:rsid w:val="008C21B9"/>
    <w:rsid w:val="008C2EB2"/>
    <w:rsid w:val="008D2FA5"/>
    <w:rsid w:val="008D4FC8"/>
    <w:rsid w:val="008D5A80"/>
    <w:rsid w:val="008E056F"/>
    <w:rsid w:val="008E21BA"/>
    <w:rsid w:val="008E5483"/>
    <w:rsid w:val="008F4532"/>
    <w:rsid w:val="00901110"/>
    <w:rsid w:val="00902CAF"/>
    <w:rsid w:val="00921027"/>
    <w:rsid w:val="00933CCA"/>
    <w:rsid w:val="00934270"/>
    <w:rsid w:val="0093795C"/>
    <w:rsid w:val="009411E8"/>
    <w:rsid w:val="00950DEE"/>
    <w:rsid w:val="00952C89"/>
    <w:rsid w:val="009540F4"/>
    <w:rsid w:val="0095467D"/>
    <w:rsid w:val="00956B75"/>
    <w:rsid w:val="00962041"/>
    <w:rsid w:val="00973B17"/>
    <w:rsid w:val="009766D4"/>
    <w:rsid w:val="009918BB"/>
    <w:rsid w:val="009931F7"/>
    <w:rsid w:val="00994768"/>
    <w:rsid w:val="009A3F4C"/>
    <w:rsid w:val="009A6182"/>
    <w:rsid w:val="009A707C"/>
    <w:rsid w:val="009A7ECC"/>
    <w:rsid w:val="009B4644"/>
    <w:rsid w:val="009B4952"/>
    <w:rsid w:val="009C36CD"/>
    <w:rsid w:val="009C63EE"/>
    <w:rsid w:val="009D0878"/>
    <w:rsid w:val="009D449D"/>
    <w:rsid w:val="009E33B2"/>
    <w:rsid w:val="009E62E6"/>
    <w:rsid w:val="009E65EC"/>
    <w:rsid w:val="009E78CE"/>
    <w:rsid w:val="009F2058"/>
    <w:rsid w:val="009F391D"/>
    <w:rsid w:val="009F5387"/>
    <w:rsid w:val="00A1144C"/>
    <w:rsid w:val="00A12FF9"/>
    <w:rsid w:val="00A1329C"/>
    <w:rsid w:val="00A240FB"/>
    <w:rsid w:val="00A25023"/>
    <w:rsid w:val="00A2760D"/>
    <w:rsid w:val="00A42CE4"/>
    <w:rsid w:val="00A52B69"/>
    <w:rsid w:val="00A548B2"/>
    <w:rsid w:val="00A56B81"/>
    <w:rsid w:val="00A61F2F"/>
    <w:rsid w:val="00A6314E"/>
    <w:rsid w:val="00A777BE"/>
    <w:rsid w:val="00A77B4D"/>
    <w:rsid w:val="00A8052D"/>
    <w:rsid w:val="00A817C4"/>
    <w:rsid w:val="00A9077F"/>
    <w:rsid w:val="00A92CD4"/>
    <w:rsid w:val="00A97CA4"/>
    <w:rsid w:val="00AA04BD"/>
    <w:rsid w:val="00AA1EDB"/>
    <w:rsid w:val="00AA276C"/>
    <w:rsid w:val="00AA5102"/>
    <w:rsid w:val="00AB5C75"/>
    <w:rsid w:val="00AB673E"/>
    <w:rsid w:val="00AC1B86"/>
    <w:rsid w:val="00AC3C17"/>
    <w:rsid w:val="00AC7C34"/>
    <w:rsid w:val="00AD121E"/>
    <w:rsid w:val="00AD15C1"/>
    <w:rsid w:val="00AD24C2"/>
    <w:rsid w:val="00AD518A"/>
    <w:rsid w:val="00AD6216"/>
    <w:rsid w:val="00AE2F61"/>
    <w:rsid w:val="00AE313B"/>
    <w:rsid w:val="00AE72BB"/>
    <w:rsid w:val="00AE7650"/>
    <w:rsid w:val="00AF48A4"/>
    <w:rsid w:val="00AF5615"/>
    <w:rsid w:val="00AF7F67"/>
    <w:rsid w:val="00B112B1"/>
    <w:rsid w:val="00B1221A"/>
    <w:rsid w:val="00B204FE"/>
    <w:rsid w:val="00B2384A"/>
    <w:rsid w:val="00B25746"/>
    <w:rsid w:val="00B32E5C"/>
    <w:rsid w:val="00B37237"/>
    <w:rsid w:val="00B4170B"/>
    <w:rsid w:val="00B47E1E"/>
    <w:rsid w:val="00B525D6"/>
    <w:rsid w:val="00B54661"/>
    <w:rsid w:val="00B55487"/>
    <w:rsid w:val="00B63FFB"/>
    <w:rsid w:val="00B700A9"/>
    <w:rsid w:val="00B763B5"/>
    <w:rsid w:val="00B90654"/>
    <w:rsid w:val="00B91175"/>
    <w:rsid w:val="00BA4DA2"/>
    <w:rsid w:val="00BA71B3"/>
    <w:rsid w:val="00BB34BE"/>
    <w:rsid w:val="00BC07F2"/>
    <w:rsid w:val="00BC0E1A"/>
    <w:rsid w:val="00BC1472"/>
    <w:rsid w:val="00BD2DD6"/>
    <w:rsid w:val="00BD55EE"/>
    <w:rsid w:val="00BE52A7"/>
    <w:rsid w:val="00C06A42"/>
    <w:rsid w:val="00C11AB5"/>
    <w:rsid w:val="00C14904"/>
    <w:rsid w:val="00C14E71"/>
    <w:rsid w:val="00C262F9"/>
    <w:rsid w:val="00C3108B"/>
    <w:rsid w:val="00C3233C"/>
    <w:rsid w:val="00C345E9"/>
    <w:rsid w:val="00C3763A"/>
    <w:rsid w:val="00C413CE"/>
    <w:rsid w:val="00C60281"/>
    <w:rsid w:val="00C60C22"/>
    <w:rsid w:val="00C64895"/>
    <w:rsid w:val="00C67905"/>
    <w:rsid w:val="00C779DA"/>
    <w:rsid w:val="00C814F7"/>
    <w:rsid w:val="00C81C04"/>
    <w:rsid w:val="00C91663"/>
    <w:rsid w:val="00C91B4B"/>
    <w:rsid w:val="00C93DE1"/>
    <w:rsid w:val="00CA1ED0"/>
    <w:rsid w:val="00CA2E0A"/>
    <w:rsid w:val="00CA7C21"/>
    <w:rsid w:val="00CB3192"/>
    <w:rsid w:val="00CC1E5C"/>
    <w:rsid w:val="00CD1043"/>
    <w:rsid w:val="00CE2C76"/>
    <w:rsid w:val="00CE7E08"/>
    <w:rsid w:val="00CF1BFB"/>
    <w:rsid w:val="00CF287A"/>
    <w:rsid w:val="00CF2C87"/>
    <w:rsid w:val="00D00483"/>
    <w:rsid w:val="00D046EF"/>
    <w:rsid w:val="00D0494B"/>
    <w:rsid w:val="00D06D06"/>
    <w:rsid w:val="00D22E33"/>
    <w:rsid w:val="00D30348"/>
    <w:rsid w:val="00D31D3A"/>
    <w:rsid w:val="00D33148"/>
    <w:rsid w:val="00D34883"/>
    <w:rsid w:val="00D35BBD"/>
    <w:rsid w:val="00D37FAD"/>
    <w:rsid w:val="00D4310D"/>
    <w:rsid w:val="00D512CE"/>
    <w:rsid w:val="00D5184A"/>
    <w:rsid w:val="00D5298F"/>
    <w:rsid w:val="00D5627D"/>
    <w:rsid w:val="00D61081"/>
    <w:rsid w:val="00D649AC"/>
    <w:rsid w:val="00D6600D"/>
    <w:rsid w:val="00D70757"/>
    <w:rsid w:val="00D728D5"/>
    <w:rsid w:val="00D737FA"/>
    <w:rsid w:val="00D73C98"/>
    <w:rsid w:val="00D77483"/>
    <w:rsid w:val="00D7797C"/>
    <w:rsid w:val="00D83EA1"/>
    <w:rsid w:val="00D86B97"/>
    <w:rsid w:val="00DB0B61"/>
    <w:rsid w:val="00DC3536"/>
    <w:rsid w:val="00DC56F9"/>
    <w:rsid w:val="00DD2D34"/>
    <w:rsid w:val="00DD467E"/>
    <w:rsid w:val="00DD6F8F"/>
    <w:rsid w:val="00DE136D"/>
    <w:rsid w:val="00DE157A"/>
    <w:rsid w:val="00DE4136"/>
    <w:rsid w:val="00DE4550"/>
    <w:rsid w:val="00DE6534"/>
    <w:rsid w:val="00DF0F24"/>
    <w:rsid w:val="00DF17E9"/>
    <w:rsid w:val="00DF7CF5"/>
    <w:rsid w:val="00DF7F4F"/>
    <w:rsid w:val="00E01A73"/>
    <w:rsid w:val="00E02223"/>
    <w:rsid w:val="00E066EE"/>
    <w:rsid w:val="00E07D28"/>
    <w:rsid w:val="00E15D02"/>
    <w:rsid w:val="00E248CC"/>
    <w:rsid w:val="00E30CB9"/>
    <w:rsid w:val="00E379DC"/>
    <w:rsid w:val="00E41FC3"/>
    <w:rsid w:val="00E420B2"/>
    <w:rsid w:val="00E46808"/>
    <w:rsid w:val="00E5521B"/>
    <w:rsid w:val="00E61D86"/>
    <w:rsid w:val="00E61FB1"/>
    <w:rsid w:val="00E63862"/>
    <w:rsid w:val="00E665C1"/>
    <w:rsid w:val="00E72DA3"/>
    <w:rsid w:val="00E80693"/>
    <w:rsid w:val="00E97BD9"/>
    <w:rsid w:val="00ED1A58"/>
    <w:rsid w:val="00EE0848"/>
    <w:rsid w:val="00F03B1E"/>
    <w:rsid w:val="00F03F2C"/>
    <w:rsid w:val="00F05CE4"/>
    <w:rsid w:val="00F1202D"/>
    <w:rsid w:val="00F1610A"/>
    <w:rsid w:val="00F217AB"/>
    <w:rsid w:val="00F23398"/>
    <w:rsid w:val="00F24C65"/>
    <w:rsid w:val="00F2780E"/>
    <w:rsid w:val="00F32421"/>
    <w:rsid w:val="00F35A06"/>
    <w:rsid w:val="00F435D3"/>
    <w:rsid w:val="00F46425"/>
    <w:rsid w:val="00F5078D"/>
    <w:rsid w:val="00F534FB"/>
    <w:rsid w:val="00F56FFE"/>
    <w:rsid w:val="00F904FC"/>
    <w:rsid w:val="00F907A8"/>
    <w:rsid w:val="00F935BF"/>
    <w:rsid w:val="00F94EB5"/>
    <w:rsid w:val="00F95351"/>
    <w:rsid w:val="00F96912"/>
    <w:rsid w:val="00FA4359"/>
    <w:rsid w:val="00FA4C84"/>
    <w:rsid w:val="00FB0C35"/>
    <w:rsid w:val="00FB0F18"/>
    <w:rsid w:val="00FB2CB2"/>
    <w:rsid w:val="00FC4BF1"/>
    <w:rsid w:val="00FE18B2"/>
    <w:rsid w:val="00FE26F3"/>
    <w:rsid w:val="00FE7443"/>
    <w:rsid w:val="00FF0525"/>
    <w:rsid w:val="00FF0A9B"/>
    <w:rsid w:val="00FF48B4"/>
    <w:rsid w:val="00FF6187"/>
    <w:rsid w:val="11AC8C2E"/>
    <w:rsid w:val="7A81A9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9"/>
    <o:shapelayout v:ext="edit">
      <o:idmap v:ext="edit" data="2"/>
    </o:shapelayout>
  </w:shapeDefaults>
  <w:decimalSymbol w:val="."/>
  <w:listSeparator w:val=","/>
  <w14:docId w14:val="26078484"/>
  <w15:docId w15:val="{EDF0D138-7183-B344-8351-75220A40A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C4C4C" w:themeColor="text2" w:themeTint="BF"/>
        <w:sz w:val="22"/>
        <w:szCs w:val="22"/>
        <w:lang w:val="en-US" w:eastAsia="en-US" w:bidi="ar-SA"/>
      </w:rPr>
    </w:rPrDefault>
    <w:pPrDefault>
      <w:pPr>
        <w:spacing w:after="80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AC2"/>
    <w:pPr>
      <w:spacing w:after="0"/>
      <w:ind w:left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454059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outlineLvl w:val="1"/>
    </w:pPr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outlineLvl w:val="2"/>
    </w:pPr>
    <w:rPr>
      <w:rFonts w:asciiTheme="majorHAnsi" w:eastAsiaTheme="majorEastAsia" w:hAnsiTheme="majorHAnsi" w:cstheme="majorBidi"/>
      <w:cap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3B224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3B2245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E5521B"/>
    <w:pPr>
      <w:contextualSpacing/>
    </w:pPr>
    <w:rPr>
      <w:rFonts w:eastAsiaTheme="majorEastAsia" w:cstheme="majorBidi"/>
      <w:caps/>
      <w:color w:val="111111" w:themeColor="text2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5521B"/>
    <w:rPr>
      <w:rFonts w:eastAsiaTheme="majorEastAsia" w:cstheme="majorBidi"/>
      <w:caps/>
      <w:color w:val="111111" w:themeColor="text2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</w:style>
  <w:style w:type="paragraph" w:customStyle="1" w:styleId="ContactInfo">
    <w:name w:val="Contact Info"/>
    <w:basedOn w:val="Normal"/>
    <w:uiPriority w:val="3"/>
    <w:qFormat/>
    <w:rsid w:val="004D72E6"/>
    <w:pPr>
      <w:spacing w:after="2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54059"/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2"/>
      </w:numPr>
      <w:spacing w:line="259" w:lineRule="auto"/>
      <w:contextualSpacing/>
    </w:pPr>
  </w:style>
  <w:style w:type="table" w:customStyle="1" w:styleId="TableGridLight1">
    <w:name w:val="Table Grid Light1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902CAF"/>
    <w:pPr>
      <w:numPr>
        <w:numId w:val="1"/>
      </w:numPr>
      <w:spacing w:line="259" w:lineRule="auto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4C4C4C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ind w:left="720"/>
      <w:contextualSpacing/>
    </w:pPr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77448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77448B" w:themeColor="accent1"/>
        <w:bottom w:val="single" w:sz="4" w:space="10" w:color="77448B" w:themeColor="accent1"/>
      </w:pBdr>
      <w:spacing w:before="360" w:after="360"/>
      <w:jc w:val="center"/>
    </w:pPr>
    <w:rPr>
      <w:i/>
      <w:iCs/>
      <w:color w:val="77448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77448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111111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customStyle="1" w:styleId="PlainTable21">
    <w:name w:val="Plain Table 21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table" w:customStyle="1" w:styleId="Style1">
    <w:name w:val="Style1"/>
    <w:basedOn w:val="TableNormal"/>
    <w:uiPriority w:val="99"/>
    <w:rsid w:val="00DC56F9"/>
    <w:pPr>
      <w:spacing w:after="0"/>
      <w:ind w:left="0"/>
    </w:pPr>
    <w:tblPr>
      <w:tblCellMar>
        <w:left w:w="0" w:type="dxa"/>
        <w:right w:w="0" w:type="dxa"/>
      </w:tblCellMar>
    </w:tblPr>
  </w:style>
  <w:style w:type="paragraph" w:customStyle="1" w:styleId="Icons">
    <w:name w:val="Icons"/>
    <w:basedOn w:val="Normal"/>
    <w:uiPriority w:val="5"/>
    <w:qFormat/>
    <w:rsid w:val="004447D5"/>
    <w:pPr>
      <w:spacing w:before="160"/>
    </w:pPr>
  </w:style>
  <w:style w:type="paragraph" w:styleId="NormalWeb">
    <w:name w:val="Normal (Web)"/>
    <w:basedOn w:val="Normal"/>
    <w:uiPriority w:val="99"/>
    <w:semiHidden/>
    <w:unhideWhenUsed/>
    <w:rsid w:val="00CF287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F287A"/>
    <w:rPr>
      <w:b/>
      <w:bCs/>
    </w:rPr>
  </w:style>
  <w:style w:type="paragraph" w:styleId="ListParagraph">
    <w:name w:val="List Paragraph"/>
    <w:basedOn w:val="Normal"/>
    <w:uiPriority w:val="34"/>
    <w:unhideWhenUsed/>
    <w:rsid w:val="00C91663"/>
    <w:pPr>
      <w:contextualSpacing/>
    </w:pPr>
  </w:style>
  <w:style w:type="character" w:styleId="Hyperlink">
    <w:name w:val="Hyperlink"/>
    <w:basedOn w:val="DefaultParagraphFont"/>
    <w:uiPriority w:val="99"/>
    <w:unhideWhenUsed/>
    <w:rsid w:val="00C14904"/>
    <w:rPr>
      <w:color w:val="886288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14904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8D2FA5"/>
    <w:rPr>
      <w:color w:val="806C0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4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7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58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227045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7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78936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7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904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245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0312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5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58455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1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70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4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374199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4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1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2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0521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3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vyas.portfoliobox.ne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Linkedin Resume">
      <a:dk1>
        <a:sysClr val="windowText" lastClr="000000"/>
      </a:dk1>
      <a:lt1>
        <a:sysClr val="window" lastClr="FFFFFF"/>
      </a:lt1>
      <a:dk2>
        <a:srgbClr val="111111"/>
      </a:dk2>
      <a:lt2>
        <a:srgbClr val="F7F7F7"/>
      </a:lt2>
      <a:accent1>
        <a:srgbClr val="77448B"/>
      </a:accent1>
      <a:accent2>
        <a:srgbClr val="322A60"/>
      </a:accent2>
      <a:accent3>
        <a:srgbClr val="DB0A5B"/>
      </a:accent3>
      <a:accent4>
        <a:srgbClr val="D43900"/>
      </a:accent4>
      <a:accent5>
        <a:srgbClr val="007FAA"/>
      </a:accent5>
      <a:accent6>
        <a:srgbClr val="5A781D"/>
      </a:accent6>
      <a:hlink>
        <a:srgbClr val="886288"/>
      </a:hlink>
      <a:folHlink>
        <a:srgbClr val="806C00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3521</Words>
  <Characters>23770</Characters>
  <Application>Microsoft Office Word</Application>
  <DocSecurity>0</DocSecurity>
  <Lines>505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Sridhar Sampath</cp:lastModifiedBy>
  <cp:revision>4</cp:revision>
  <dcterms:created xsi:type="dcterms:W3CDTF">2026-01-30T03:58:00Z</dcterms:created>
  <dcterms:modified xsi:type="dcterms:W3CDTF">2026-01-30T04:35:00Z</dcterms:modified>
  <cp:category/>
  <cp:contentStatus/>
</cp:coreProperties>
</file>