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0B1A" w14:textId="21BA08B4" w:rsidR="003726A7" w:rsidRDefault="00B24254">
      <w:pPr>
        <w:rPr>
          <w:rFonts w:ascii="Times New Roman" w:hAnsi="Times New Roman" w:cs="Times New Roman"/>
          <w:b/>
          <w:bCs/>
          <w:color w:val="000000"/>
          <w:sz w:val="36"/>
          <w:szCs w:val="36"/>
        </w:rPr>
      </w:pPr>
      <w:r w:rsidRPr="00B24254">
        <w:rPr>
          <w:rFonts w:ascii="Times New Roman" w:hAnsi="Times New Roman" w:cs="Times New Roman"/>
          <w:b/>
          <w:bCs/>
          <w:sz w:val="36"/>
          <w:szCs w:val="36"/>
          <w:lang w:val="en-US"/>
        </w:rPr>
        <w:t>2)</w:t>
      </w:r>
      <w:r>
        <w:rPr>
          <w:lang w:val="en-US"/>
        </w:rPr>
        <w:t xml:space="preserve">  </w:t>
      </w:r>
      <w:r w:rsidRPr="00B24254">
        <w:rPr>
          <w:rFonts w:ascii="Times New Roman" w:hAnsi="Times New Roman" w:cs="Times New Roman"/>
          <w:b/>
          <w:bCs/>
          <w:color w:val="000000"/>
          <w:sz w:val="36"/>
          <w:szCs w:val="36"/>
        </w:rPr>
        <w:t>Write a blog on Difference between HTTP1.1 vs HTTP2</w:t>
      </w:r>
    </w:p>
    <w:p w14:paraId="78EC9490" w14:textId="270C5AD7" w:rsidR="00B24254" w:rsidRDefault="00B24254">
      <w:pPr>
        <w:rPr>
          <w:rFonts w:ascii="Times New Roman" w:hAnsi="Times New Roman" w:cs="Times New Roman"/>
          <w:b/>
          <w:bCs/>
          <w:color w:val="000000"/>
          <w:sz w:val="36"/>
          <w:szCs w:val="36"/>
        </w:rPr>
      </w:pPr>
    </w:p>
    <w:p w14:paraId="2005ADC5" w14:textId="6A626726" w:rsidR="00B24254" w:rsidRDefault="00B24254">
      <w:pPr>
        <w:rPr>
          <w:rFonts w:ascii="Times New Roman" w:hAnsi="Times New Roman" w:cs="Times New Roman"/>
          <w:b/>
          <w:bCs/>
          <w:color w:val="000000"/>
          <w:sz w:val="36"/>
          <w:szCs w:val="36"/>
        </w:rPr>
      </w:pPr>
      <w:r>
        <w:rPr>
          <w:rFonts w:ascii="Times New Roman" w:hAnsi="Times New Roman" w:cs="Times New Roman"/>
          <w:b/>
          <w:bCs/>
          <w:color w:val="000000"/>
          <w:sz w:val="36"/>
          <w:szCs w:val="36"/>
        </w:rPr>
        <w:t>HTTP:</w:t>
      </w:r>
    </w:p>
    <w:p w14:paraId="37A51D72" w14:textId="7F552848" w:rsidR="00B24254" w:rsidRPr="008C0511" w:rsidRDefault="00B24254">
      <w:pPr>
        <w:rPr>
          <w:rFonts w:ascii="Times New Roman" w:hAnsi="Times New Roman" w:cs="Times New Roman"/>
          <w:spacing w:val="-1"/>
          <w:sz w:val="32"/>
          <w:szCs w:val="32"/>
          <w:shd w:val="clear" w:color="auto" w:fill="FFFFFF"/>
        </w:rPr>
      </w:pPr>
      <w:r>
        <w:rPr>
          <w:rFonts w:ascii="Times New Roman" w:hAnsi="Times New Roman" w:cs="Times New Roman"/>
          <w:color w:val="000000"/>
          <w:sz w:val="32"/>
          <w:szCs w:val="32"/>
        </w:rPr>
        <w:t xml:space="preserve">      </w:t>
      </w:r>
      <w:r w:rsidRPr="008C0511">
        <w:rPr>
          <w:rFonts w:ascii="Times New Roman" w:hAnsi="Times New Roman" w:cs="Times New Roman"/>
          <w:sz w:val="32"/>
          <w:szCs w:val="32"/>
        </w:rPr>
        <w:t>The</w:t>
      </w:r>
      <w:r w:rsidRPr="008C0511">
        <w:rPr>
          <w:rFonts w:ascii="Times New Roman" w:hAnsi="Times New Roman" w:cs="Times New Roman"/>
          <w:spacing w:val="-1"/>
          <w:sz w:val="32"/>
          <w:szCs w:val="32"/>
          <w:shd w:val="clear" w:color="auto" w:fill="FFFFFF"/>
        </w:rPr>
        <w:t> Hypertext Transfer Protocol (HTTP) is an application protocol that is, currently, </w:t>
      </w:r>
      <w:r w:rsidRPr="008C0511">
        <w:rPr>
          <w:rStyle w:val="Strong"/>
          <w:rFonts w:ascii="Times New Roman" w:hAnsi="Times New Roman" w:cs="Times New Roman"/>
          <w:b w:val="0"/>
          <w:bCs w:val="0"/>
          <w:spacing w:val="-1"/>
          <w:sz w:val="32"/>
          <w:szCs w:val="32"/>
          <w:shd w:val="clear" w:color="auto" w:fill="FFFFFF"/>
        </w:rPr>
        <w:t>the foundation</w:t>
      </w:r>
      <w:r w:rsidRPr="008C0511">
        <w:rPr>
          <w:rFonts w:ascii="Times New Roman" w:hAnsi="Times New Roman" w:cs="Times New Roman"/>
          <w:spacing w:val="-1"/>
          <w:sz w:val="32"/>
          <w:szCs w:val="32"/>
          <w:shd w:val="clear" w:color="auto" w:fill="FFFFFF"/>
        </w:rPr>
        <w:t> of data communication for the World Wide Web.</w:t>
      </w:r>
    </w:p>
    <w:p w14:paraId="00F76180" w14:textId="3CF8857D" w:rsidR="008C0511" w:rsidRDefault="008C0511">
      <w:pPr>
        <w:rPr>
          <w:rFonts w:ascii="Times New Roman" w:hAnsi="Times New Roman" w:cs="Times New Roman"/>
          <w:sz w:val="32"/>
          <w:szCs w:val="32"/>
        </w:rPr>
      </w:pPr>
      <w:r w:rsidRPr="008C0511">
        <w:rPr>
          <w:rFonts w:ascii="Times New Roman" w:hAnsi="Times New Roman" w:cs="Times New Roman"/>
          <w:sz w:val="32"/>
          <w:szCs w:val="32"/>
        </w:rPr>
        <w:t>HTTP (Hypertext Transfer Protocol) is a set of rules that runs on top of the TCP/IP suite of protocols and defines how files are to be transferred between clients and servers on the world wide web.</w:t>
      </w:r>
    </w:p>
    <w:p w14:paraId="2525F1B7" w14:textId="52F553C6" w:rsidR="008C0511" w:rsidRDefault="008C0511">
      <w:pPr>
        <w:rPr>
          <w:rFonts w:ascii="Times New Roman" w:hAnsi="Times New Roman" w:cs="Times New Roman"/>
          <w:sz w:val="32"/>
          <w:szCs w:val="32"/>
          <w:lang w:val="en-US"/>
        </w:rPr>
      </w:pPr>
    </w:p>
    <w:p w14:paraId="631F2CBF" w14:textId="209D19CA" w:rsidR="009A4388" w:rsidRDefault="009A4388" w:rsidP="009A4388">
      <w:pPr>
        <w:rPr>
          <w:rFonts w:ascii="Times New Roman" w:hAnsi="Times New Roman" w:cs="Times New Roman"/>
          <w:b/>
          <w:bCs/>
          <w:color w:val="000000"/>
          <w:sz w:val="36"/>
          <w:szCs w:val="36"/>
        </w:rPr>
      </w:pPr>
      <w:r>
        <w:rPr>
          <w:rFonts w:ascii="Times New Roman" w:hAnsi="Times New Roman" w:cs="Times New Roman"/>
          <w:b/>
          <w:bCs/>
          <w:color w:val="000000"/>
          <w:sz w:val="36"/>
          <w:szCs w:val="36"/>
        </w:rPr>
        <w:t>HTTP</w:t>
      </w:r>
      <w:r>
        <w:rPr>
          <w:rFonts w:ascii="Times New Roman" w:hAnsi="Times New Roman" w:cs="Times New Roman"/>
          <w:b/>
          <w:bCs/>
          <w:color w:val="000000"/>
          <w:sz w:val="36"/>
          <w:szCs w:val="36"/>
        </w:rPr>
        <w:t>1.1</w:t>
      </w:r>
      <w:r>
        <w:rPr>
          <w:rFonts w:ascii="Times New Roman" w:hAnsi="Times New Roman" w:cs="Times New Roman"/>
          <w:b/>
          <w:bCs/>
          <w:color w:val="000000"/>
          <w:sz w:val="36"/>
          <w:szCs w:val="36"/>
        </w:rPr>
        <w:t>:</w:t>
      </w:r>
    </w:p>
    <w:p w14:paraId="45F32C6E" w14:textId="1B750446" w:rsidR="009A4388" w:rsidRPr="009A4388" w:rsidRDefault="009A4388" w:rsidP="009A4388">
      <w:pPr>
        <w:rPr>
          <w:rFonts w:ascii="Times New Roman" w:hAnsi="Times New Roman" w:cs="Times New Roman"/>
          <w:b/>
          <w:bCs/>
          <w:sz w:val="32"/>
          <w:szCs w:val="32"/>
        </w:rPr>
      </w:pPr>
      <w:r>
        <w:rPr>
          <w:rFonts w:ascii="Times New Roman" w:hAnsi="Times New Roman" w:cs="Times New Roman"/>
          <w:b/>
          <w:bCs/>
          <w:color w:val="000000"/>
          <w:sz w:val="36"/>
          <w:szCs w:val="36"/>
        </w:rPr>
        <w:t xml:space="preserve">        </w:t>
      </w:r>
      <w:r w:rsidRPr="009A4388">
        <w:rPr>
          <w:rFonts w:ascii="Times New Roman" w:hAnsi="Times New Roman" w:cs="Times New Roman"/>
          <w:sz w:val="32"/>
          <w:szCs w:val="32"/>
          <w:shd w:val="clear" w:color="auto" w:fill="FFFFFF"/>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9A4388">
        <w:rPr>
          <w:rStyle w:val="Emphasis"/>
          <w:rFonts w:ascii="Times New Roman" w:hAnsi="Times New Roman" w:cs="Times New Roman"/>
          <w:sz w:val="32"/>
          <w:szCs w:val="32"/>
          <w:shd w:val="clear" w:color="auto" w:fill="FFFFFF"/>
        </w:rPr>
        <w:t>method</w:t>
      </w:r>
      <w:r w:rsidRPr="009A4388">
        <w:rPr>
          <w:rFonts w:ascii="Times New Roman" w:hAnsi="Times New Roman" w:cs="Times New Roman"/>
          <w:sz w:val="32"/>
          <w:szCs w:val="32"/>
          <w:shd w:val="clear" w:color="auto" w:fill="FFFFFF"/>
        </w:rPr>
        <w:t> like </w:t>
      </w:r>
      <w:r w:rsidRPr="009A4388">
        <w:rPr>
          <w:rStyle w:val="HTMLCode"/>
          <w:rFonts w:ascii="Times New Roman" w:eastAsiaTheme="minorHAnsi" w:hAnsi="Times New Roman" w:cs="Times New Roman"/>
          <w:sz w:val="32"/>
          <w:szCs w:val="32"/>
          <w:shd w:val="clear" w:color="auto" w:fill="F2F2F2"/>
        </w:rPr>
        <w:t>GET</w:t>
      </w:r>
      <w:r w:rsidRPr="009A4388">
        <w:rPr>
          <w:rFonts w:ascii="Times New Roman" w:hAnsi="Times New Roman" w:cs="Times New Roman"/>
          <w:sz w:val="32"/>
          <w:szCs w:val="32"/>
          <w:shd w:val="clear" w:color="auto" w:fill="FFFFFF"/>
        </w:rPr>
        <w:t> or </w:t>
      </w:r>
      <w:r w:rsidRPr="009A4388">
        <w:rPr>
          <w:rStyle w:val="HTMLCode"/>
          <w:rFonts w:ascii="Times New Roman" w:eastAsiaTheme="minorHAnsi" w:hAnsi="Times New Roman" w:cs="Times New Roman"/>
          <w:sz w:val="32"/>
          <w:szCs w:val="32"/>
          <w:shd w:val="clear" w:color="auto" w:fill="F2F2F2"/>
        </w:rPr>
        <w:t>POST</w:t>
      </w:r>
      <w:r w:rsidRPr="009A4388">
        <w:rPr>
          <w:rFonts w:ascii="Times New Roman" w:hAnsi="Times New Roman" w:cs="Times New Roman"/>
          <w:sz w:val="32"/>
          <w:szCs w:val="32"/>
          <w:shd w:val="clear" w:color="auto" w:fill="FFFFFF"/>
        </w:rPr>
        <w:t>. In response, the server sends a resource like an HTML page back to the client</w:t>
      </w:r>
    </w:p>
    <w:p w14:paraId="364E50FA" w14:textId="4AFEACD6" w:rsidR="008C0511" w:rsidRDefault="008C0511">
      <w:pPr>
        <w:rPr>
          <w:rFonts w:ascii="Times New Roman" w:hAnsi="Times New Roman" w:cs="Times New Roman"/>
          <w:sz w:val="32"/>
          <w:szCs w:val="32"/>
          <w:lang w:val="en-US"/>
        </w:rPr>
      </w:pPr>
    </w:p>
    <w:p w14:paraId="2739687B" w14:textId="5710FAA4" w:rsidR="008C0511" w:rsidRDefault="009A4388">
      <w:pPr>
        <w:rPr>
          <w:rFonts w:ascii="Times New Roman" w:hAnsi="Times New Roman" w:cs="Times New Roman"/>
          <w:sz w:val="32"/>
          <w:szCs w:val="32"/>
          <w:lang w:val="en-US"/>
        </w:rPr>
      </w:pPr>
      <w:r w:rsidRPr="008C0511">
        <w:rPr>
          <w:rFonts w:ascii="Times New Roman" w:hAnsi="Times New Roman" w:cs="Times New Roman"/>
          <w:sz w:val="32"/>
          <w:szCs w:val="32"/>
          <w:lang w:val="en-US"/>
        </w:rPr>
        <w:drawing>
          <wp:inline distT="0" distB="0" distL="0" distR="0" wp14:anchorId="77C1446B" wp14:editId="56640658">
            <wp:extent cx="5731510" cy="2559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9685"/>
                    </a:xfrm>
                    <a:prstGeom prst="rect">
                      <a:avLst/>
                    </a:prstGeom>
                  </pic:spPr>
                </pic:pic>
              </a:graphicData>
            </a:graphic>
          </wp:inline>
        </w:drawing>
      </w:r>
    </w:p>
    <w:p w14:paraId="416C3707" w14:textId="6197639B" w:rsidR="006061F2" w:rsidRDefault="006061F2">
      <w:pPr>
        <w:rPr>
          <w:rFonts w:ascii="Times New Roman" w:hAnsi="Times New Roman" w:cs="Times New Roman"/>
          <w:spacing w:val="-1"/>
          <w:sz w:val="32"/>
          <w:szCs w:val="32"/>
          <w:shd w:val="clear" w:color="auto" w:fill="FFFFFF"/>
        </w:rPr>
      </w:pPr>
      <w:r w:rsidRPr="006061F2">
        <w:rPr>
          <w:rFonts w:ascii="Times New Roman" w:hAnsi="Times New Roman" w:cs="Times New Roman"/>
          <w:spacing w:val="-1"/>
          <w:sz w:val="32"/>
          <w:szCs w:val="32"/>
          <w:shd w:val="clear" w:color="auto" w:fill="FFFFFF"/>
        </w:rPr>
        <w:lastRenderedPageBreak/>
        <w:t>A simple and abstract example would be a </w:t>
      </w:r>
      <w:r w:rsidRPr="006061F2">
        <w:rPr>
          <w:rStyle w:val="Strong"/>
          <w:rFonts w:ascii="Times New Roman" w:hAnsi="Times New Roman" w:cs="Times New Roman"/>
          <w:spacing w:val="-1"/>
          <w:sz w:val="32"/>
          <w:szCs w:val="32"/>
          <w:shd w:val="clear" w:color="auto" w:fill="FFFFFF"/>
        </w:rPr>
        <w:t>restaurant guest and a waiter</w:t>
      </w:r>
      <w:r w:rsidRPr="006061F2">
        <w:rPr>
          <w:rFonts w:ascii="Times New Roman" w:hAnsi="Times New Roman" w:cs="Times New Roman"/>
          <w:spacing w:val="-1"/>
          <w:sz w:val="32"/>
          <w:szCs w:val="32"/>
          <w:shd w:val="clear" w:color="auto" w:fill="FFFFFF"/>
        </w:rPr>
        <w:t>. The guest (</w:t>
      </w:r>
      <w:r w:rsidRPr="006061F2">
        <w:rPr>
          <w:rStyle w:val="Strong"/>
          <w:rFonts w:ascii="Times New Roman" w:hAnsi="Times New Roman" w:cs="Times New Roman"/>
          <w:spacing w:val="-1"/>
          <w:sz w:val="32"/>
          <w:szCs w:val="32"/>
          <w:shd w:val="clear" w:color="auto" w:fill="FFFFFF"/>
        </w:rPr>
        <w:t>Client</w:t>
      </w:r>
      <w:r w:rsidRPr="006061F2">
        <w:rPr>
          <w:rFonts w:ascii="Times New Roman" w:hAnsi="Times New Roman" w:cs="Times New Roman"/>
          <w:spacing w:val="-1"/>
          <w:sz w:val="32"/>
          <w:szCs w:val="32"/>
          <w:shd w:val="clear" w:color="auto" w:fill="FFFFFF"/>
        </w:rPr>
        <w:t>) asks (</w:t>
      </w:r>
      <w:r w:rsidRPr="006061F2">
        <w:rPr>
          <w:rStyle w:val="Strong"/>
          <w:rFonts w:ascii="Times New Roman" w:hAnsi="Times New Roman" w:cs="Times New Roman"/>
          <w:spacing w:val="-1"/>
          <w:sz w:val="32"/>
          <w:szCs w:val="32"/>
          <w:shd w:val="clear" w:color="auto" w:fill="FFFFFF"/>
        </w:rPr>
        <w:t>sends</w:t>
      </w:r>
      <w:r w:rsidRPr="006061F2">
        <w:rPr>
          <w:rFonts w:ascii="Times New Roman" w:hAnsi="Times New Roman" w:cs="Times New Roman"/>
          <w:spacing w:val="-1"/>
          <w:sz w:val="32"/>
          <w:szCs w:val="32"/>
          <w:shd w:val="clear" w:color="auto" w:fill="FFFFFF"/>
        </w:rPr>
        <w:t> </w:t>
      </w:r>
      <w:r w:rsidRPr="006061F2">
        <w:rPr>
          <w:rStyle w:val="Strong"/>
          <w:rFonts w:ascii="Times New Roman" w:hAnsi="Times New Roman" w:cs="Times New Roman"/>
          <w:spacing w:val="-1"/>
          <w:sz w:val="32"/>
          <w:szCs w:val="32"/>
          <w:shd w:val="clear" w:color="auto" w:fill="FFFFFF"/>
        </w:rPr>
        <w:t>request</w:t>
      </w:r>
      <w:r w:rsidRPr="006061F2">
        <w:rPr>
          <w:rFonts w:ascii="Times New Roman" w:hAnsi="Times New Roman" w:cs="Times New Roman"/>
          <w:spacing w:val="-1"/>
          <w:sz w:val="32"/>
          <w:szCs w:val="32"/>
          <w:shd w:val="clear" w:color="auto" w:fill="FFFFFF"/>
        </w:rPr>
        <w:t>) waiter (</w:t>
      </w:r>
      <w:r w:rsidRPr="006061F2">
        <w:rPr>
          <w:rStyle w:val="Strong"/>
          <w:rFonts w:ascii="Times New Roman" w:hAnsi="Times New Roman" w:cs="Times New Roman"/>
          <w:spacing w:val="-1"/>
          <w:sz w:val="32"/>
          <w:szCs w:val="32"/>
          <w:shd w:val="clear" w:color="auto" w:fill="FFFFFF"/>
        </w:rPr>
        <w:t>Server</w:t>
      </w:r>
      <w:r w:rsidRPr="006061F2">
        <w:rPr>
          <w:rFonts w:ascii="Times New Roman" w:hAnsi="Times New Roman" w:cs="Times New Roman"/>
          <w:spacing w:val="-1"/>
          <w:sz w:val="32"/>
          <w:szCs w:val="32"/>
          <w:shd w:val="clear" w:color="auto" w:fill="FFFFFF"/>
        </w:rPr>
        <w:t>) for a meal, then the waiter gets the meal from the restaurant chef (</w:t>
      </w:r>
      <w:r w:rsidRPr="006061F2">
        <w:rPr>
          <w:rStyle w:val="Strong"/>
          <w:rFonts w:ascii="Times New Roman" w:hAnsi="Times New Roman" w:cs="Times New Roman"/>
          <w:spacing w:val="-1"/>
          <w:sz w:val="32"/>
          <w:szCs w:val="32"/>
          <w:shd w:val="clear" w:color="auto" w:fill="FFFFFF"/>
        </w:rPr>
        <w:t>your application logic</w:t>
      </w:r>
      <w:r w:rsidRPr="006061F2">
        <w:rPr>
          <w:rFonts w:ascii="Times New Roman" w:hAnsi="Times New Roman" w:cs="Times New Roman"/>
          <w:spacing w:val="-1"/>
          <w:sz w:val="32"/>
          <w:szCs w:val="32"/>
          <w:shd w:val="clear" w:color="auto" w:fill="FFFFFF"/>
        </w:rPr>
        <w:t>) and brings the meal to the guest.</w:t>
      </w:r>
    </w:p>
    <w:p w14:paraId="3746C84A" w14:textId="77777777" w:rsidR="00AB0DB4" w:rsidRDefault="00AB0DB4" w:rsidP="00AB0DB4">
      <w:pPr>
        <w:spacing w:after="225" w:line="420" w:lineRule="atLeast"/>
        <w:textAlignment w:val="baseline"/>
        <w:outlineLvl w:val="1"/>
        <w:rPr>
          <w:rFonts w:ascii="Times New Roman" w:hAnsi="Times New Roman" w:cs="Times New Roman"/>
          <w:spacing w:val="-1"/>
          <w:sz w:val="32"/>
          <w:szCs w:val="32"/>
          <w:shd w:val="clear" w:color="auto" w:fill="FFFFFF"/>
        </w:rPr>
      </w:pPr>
    </w:p>
    <w:p w14:paraId="69F87FBB" w14:textId="317E87CA" w:rsidR="00AB0DB4" w:rsidRDefault="00AB0DB4" w:rsidP="00AB0DB4">
      <w:pPr>
        <w:spacing w:after="225" w:line="420" w:lineRule="atLeast"/>
        <w:textAlignment w:val="baseline"/>
        <w:outlineLvl w:val="1"/>
        <w:rPr>
          <w:rFonts w:ascii="Times New Roman" w:eastAsia="Times New Roman" w:hAnsi="Times New Roman" w:cs="Times New Roman"/>
          <w:b/>
          <w:bCs/>
          <w:sz w:val="36"/>
          <w:szCs w:val="36"/>
          <w:lang w:eastAsia="en-IN"/>
        </w:rPr>
      </w:pPr>
      <w:r w:rsidRPr="00AB0DB4">
        <w:rPr>
          <w:rFonts w:ascii="Times New Roman" w:eastAsia="Times New Roman" w:hAnsi="Times New Roman" w:cs="Times New Roman"/>
          <w:b/>
          <w:bCs/>
          <w:sz w:val="36"/>
          <w:szCs w:val="36"/>
          <w:lang w:eastAsia="en-IN"/>
        </w:rPr>
        <w:t>Key Features of HTTP/1.1:</w:t>
      </w:r>
    </w:p>
    <w:p w14:paraId="140D79A0" w14:textId="77777777" w:rsidR="00AB0DB4" w:rsidRDefault="00AB0DB4" w:rsidP="00AB0DB4">
      <w:pPr>
        <w:pStyle w:val="ListParagraph"/>
        <w:numPr>
          <w:ilvl w:val="0"/>
          <w:numId w:val="1"/>
        </w:numPr>
        <w:spacing w:after="0" w:line="240" w:lineRule="auto"/>
        <w:textAlignment w:val="baseline"/>
        <w:rPr>
          <w:rFonts w:ascii="Times New Roman" w:eastAsia="Times New Roman" w:hAnsi="Times New Roman" w:cs="Times New Roman"/>
          <w:sz w:val="32"/>
          <w:szCs w:val="32"/>
          <w:lang w:eastAsia="en-IN"/>
        </w:rPr>
      </w:pPr>
      <w:r w:rsidRPr="00AB0DB4">
        <w:rPr>
          <w:rFonts w:ascii="Times New Roman" w:eastAsia="Times New Roman" w:hAnsi="Times New Roman" w:cs="Times New Roman"/>
          <w:sz w:val="32"/>
          <w:szCs w:val="32"/>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r w:rsidRPr="00AB0DB4">
        <w:rPr>
          <w:rFonts w:ascii="Times New Roman" w:eastAsia="Times New Roman" w:hAnsi="Times New Roman" w:cs="Times New Roman"/>
          <w:sz w:val="32"/>
          <w:szCs w:val="32"/>
          <w:lang w:eastAsia="en-IN"/>
        </w:rPr>
        <w:t xml:space="preserve">   </w:t>
      </w:r>
    </w:p>
    <w:p w14:paraId="328D485A" w14:textId="711D81E7" w:rsidR="00AB0DB4" w:rsidRDefault="00AB0DB4" w:rsidP="00AB0DB4">
      <w:pPr>
        <w:pStyle w:val="ListParagraph"/>
        <w:spacing w:after="0" w:line="240" w:lineRule="auto"/>
        <w:textAlignment w:val="baseline"/>
        <w:rPr>
          <w:rFonts w:ascii="Times New Roman" w:eastAsia="Times New Roman" w:hAnsi="Times New Roman" w:cs="Times New Roman"/>
          <w:sz w:val="32"/>
          <w:szCs w:val="32"/>
          <w:lang w:eastAsia="en-IN"/>
        </w:rPr>
      </w:pPr>
      <w:r w:rsidRPr="00AB0DB4">
        <w:rPr>
          <w:rFonts w:ascii="Times New Roman" w:eastAsia="Times New Roman" w:hAnsi="Times New Roman" w:cs="Times New Roman"/>
          <w:sz w:val="32"/>
          <w:szCs w:val="32"/>
          <w:lang w:eastAsia="en-IN"/>
        </w:rPr>
        <w:t xml:space="preserve"> </w:t>
      </w:r>
    </w:p>
    <w:p w14:paraId="5631420E" w14:textId="1EAECA22" w:rsidR="00AB0DB4" w:rsidRPr="00AB0DB4" w:rsidRDefault="00AB0DB4" w:rsidP="00AB0DB4">
      <w:pPr>
        <w:pStyle w:val="ListParagraph"/>
        <w:numPr>
          <w:ilvl w:val="0"/>
          <w:numId w:val="1"/>
        </w:numPr>
        <w:spacing w:after="0" w:line="240" w:lineRule="auto"/>
        <w:textAlignment w:val="baseline"/>
        <w:rPr>
          <w:rFonts w:ascii="Times New Roman" w:eastAsia="Times New Roman" w:hAnsi="Times New Roman" w:cs="Times New Roman"/>
          <w:sz w:val="32"/>
          <w:szCs w:val="32"/>
          <w:lang w:eastAsia="en-IN"/>
        </w:rPr>
      </w:pPr>
      <w:r w:rsidRPr="00AB0DB4">
        <w:rPr>
          <w:rFonts w:ascii="Times New Roman" w:eastAsia="Times New Roman" w:hAnsi="Times New Roman" w:cs="Times New Roman"/>
          <w:sz w:val="32"/>
          <w:szCs w:val="32"/>
          <w:lang w:eastAsia="en-IN"/>
        </w:rPr>
        <w:t xml:space="preserve">  </w:t>
      </w:r>
      <w:r w:rsidRPr="00AB0DB4">
        <w:rPr>
          <w:rFonts w:ascii="Times New Roman" w:eastAsia="Times New Roman" w:hAnsi="Times New Roman" w:cs="Times New Roman"/>
          <w:sz w:val="32"/>
          <w:szCs w:val="32"/>
          <w:lang w:eastAsia="en-IN"/>
        </w:rPr>
        <w:t>The Upgrade header was used to indicate a preference from the client that made it possible to switch to a more preferred protocol if found appropriate by the server.</w:t>
      </w:r>
    </w:p>
    <w:p w14:paraId="1F91CD4F" w14:textId="77777777" w:rsidR="00AB0DB4" w:rsidRPr="00AB0DB4" w:rsidRDefault="00AB0DB4" w:rsidP="00AB0DB4">
      <w:pPr>
        <w:pStyle w:val="ListParagraph"/>
        <w:spacing w:after="0" w:line="240" w:lineRule="auto"/>
        <w:textAlignment w:val="baseline"/>
        <w:rPr>
          <w:rFonts w:ascii="Times New Roman" w:eastAsia="Times New Roman" w:hAnsi="Times New Roman" w:cs="Times New Roman"/>
          <w:sz w:val="32"/>
          <w:szCs w:val="32"/>
          <w:lang w:eastAsia="en-IN"/>
        </w:rPr>
      </w:pPr>
    </w:p>
    <w:p w14:paraId="61C0CBFE" w14:textId="77777777" w:rsidR="00AB0DB4" w:rsidRDefault="00AB0DB4" w:rsidP="00AB0DB4">
      <w:pPr>
        <w:spacing w:after="225" w:line="420" w:lineRule="atLeast"/>
        <w:textAlignment w:val="baseline"/>
        <w:outlineLvl w:val="1"/>
        <w:rPr>
          <w:rFonts w:ascii="Times New Roman" w:hAnsi="Times New Roman" w:cs="Times New Roman"/>
          <w:b/>
          <w:bCs/>
          <w:color w:val="000000"/>
          <w:sz w:val="36"/>
          <w:szCs w:val="36"/>
        </w:rPr>
      </w:pPr>
    </w:p>
    <w:p w14:paraId="6C9D4AB1" w14:textId="72953936" w:rsidR="00AB0DB4" w:rsidRPr="00AB0DB4" w:rsidRDefault="006061F2" w:rsidP="00AB0DB4">
      <w:pPr>
        <w:spacing w:after="225" w:line="420" w:lineRule="atLeast"/>
        <w:textAlignment w:val="baseline"/>
        <w:outlineLvl w:val="1"/>
        <w:rPr>
          <w:rFonts w:ascii="Times New Roman" w:hAnsi="Times New Roman" w:cs="Times New Roman"/>
          <w:b/>
          <w:bCs/>
          <w:color w:val="000000"/>
          <w:sz w:val="36"/>
          <w:szCs w:val="36"/>
        </w:rPr>
      </w:pPr>
      <w:r>
        <w:rPr>
          <w:rFonts w:ascii="Times New Roman" w:hAnsi="Times New Roman" w:cs="Times New Roman"/>
          <w:b/>
          <w:bCs/>
          <w:color w:val="000000"/>
          <w:sz w:val="36"/>
          <w:szCs w:val="36"/>
        </w:rPr>
        <w:t>HTTP</w:t>
      </w:r>
      <w:r w:rsidR="00AB0DB4">
        <w:rPr>
          <w:rFonts w:ascii="Times New Roman" w:hAnsi="Times New Roman" w:cs="Times New Roman"/>
          <w:b/>
          <w:bCs/>
          <w:color w:val="000000"/>
          <w:sz w:val="36"/>
          <w:szCs w:val="36"/>
        </w:rPr>
        <w:t>2</w:t>
      </w:r>
      <w:r>
        <w:rPr>
          <w:rFonts w:ascii="Times New Roman" w:hAnsi="Times New Roman" w:cs="Times New Roman"/>
          <w:b/>
          <w:bCs/>
          <w:color w:val="000000"/>
          <w:sz w:val="36"/>
          <w:szCs w:val="36"/>
        </w:rPr>
        <w:t>:</w:t>
      </w:r>
    </w:p>
    <w:p w14:paraId="3E680DF3" w14:textId="4FA7C058" w:rsidR="006061F2" w:rsidRDefault="00AB0DB4">
      <w:pPr>
        <w:rPr>
          <w:rFonts w:ascii="Times New Roman" w:hAnsi="Times New Roman" w:cs="Times New Roman"/>
          <w:sz w:val="32"/>
          <w:szCs w:val="32"/>
        </w:rPr>
      </w:pPr>
      <w:r w:rsidRPr="00AB0DB4">
        <w:rPr>
          <w:rFonts w:ascii="Times New Roman" w:hAnsi="Times New Roman" w:cs="Times New Roman"/>
          <w:sz w:val="32"/>
          <w:szCs w:val="32"/>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14:paraId="71B08300" w14:textId="77777777" w:rsidR="00C36B79" w:rsidRDefault="00C36B79">
      <w:pPr>
        <w:rPr>
          <w:rFonts w:ascii="Georgia" w:hAnsi="Georgia"/>
          <w:color w:val="292929"/>
          <w:spacing w:val="-1"/>
          <w:sz w:val="32"/>
          <w:szCs w:val="32"/>
          <w:shd w:val="clear" w:color="auto" w:fill="FFFFFF"/>
        </w:rPr>
      </w:pPr>
    </w:p>
    <w:p w14:paraId="718ABF9D" w14:textId="7944E5BE" w:rsidR="00C36B79" w:rsidRDefault="00C36B79">
      <w:pPr>
        <w:rPr>
          <w:rFonts w:ascii="Times New Roman" w:hAnsi="Times New Roman" w:cs="Times New Roman"/>
          <w:spacing w:val="-1"/>
          <w:sz w:val="32"/>
          <w:szCs w:val="32"/>
          <w:shd w:val="clear" w:color="auto" w:fill="FFFFFF"/>
        </w:rPr>
      </w:pPr>
      <w:r w:rsidRPr="00C36B79">
        <w:rPr>
          <w:rFonts w:ascii="Times New Roman" w:hAnsi="Times New Roman" w:cs="Times New Roman"/>
          <w:spacing w:val="-1"/>
          <w:sz w:val="32"/>
          <w:szCs w:val="32"/>
          <w:shd w:val="clear" w:color="auto" w:fill="FFFFFF"/>
        </w:rPr>
        <w:t>HTTP/2 can send </w:t>
      </w:r>
      <w:r w:rsidRPr="00C36B79">
        <w:rPr>
          <w:rStyle w:val="Strong"/>
          <w:rFonts w:ascii="Times New Roman" w:hAnsi="Times New Roman" w:cs="Times New Roman"/>
          <w:b w:val="0"/>
          <w:bCs w:val="0"/>
          <w:spacing w:val="-1"/>
          <w:sz w:val="32"/>
          <w:szCs w:val="32"/>
          <w:shd w:val="clear" w:color="auto" w:fill="FFFFFF"/>
        </w:rPr>
        <w:t>multiple requests</w:t>
      </w:r>
      <w:r w:rsidRPr="00C36B79">
        <w:rPr>
          <w:rFonts w:ascii="Times New Roman" w:hAnsi="Times New Roman" w:cs="Times New Roman"/>
          <w:spacing w:val="-1"/>
          <w:sz w:val="32"/>
          <w:szCs w:val="32"/>
          <w:shd w:val="clear" w:color="auto" w:fill="FFFFFF"/>
        </w:rPr>
        <w:t> for data in parallel over a </w:t>
      </w:r>
      <w:r w:rsidRPr="00C36B79">
        <w:rPr>
          <w:rStyle w:val="Strong"/>
          <w:rFonts w:ascii="Times New Roman" w:hAnsi="Times New Roman" w:cs="Times New Roman"/>
          <w:b w:val="0"/>
          <w:bCs w:val="0"/>
          <w:spacing w:val="-1"/>
          <w:sz w:val="32"/>
          <w:szCs w:val="32"/>
          <w:shd w:val="clear" w:color="auto" w:fill="FFFFFF"/>
        </w:rPr>
        <w:t>single</w:t>
      </w:r>
      <w:r w:rsidRPr="00C36B79">
        <w:rPr>
          <w:rFonts w:ascii="Times New Roman" w:hAnsi="Times New Roman" w:cs="Times New Roman"/>
          <w:spacing w:val="-1"/>
          <w:sz w:val="32"/>
          <w:szCs w:val="32"/>
          <w:shd w:val="clear" w:color="auto" w:fill="FFFFFF"/>
        </w:rPr>
        <w:t> TCP connection. This is </w:t>
      </w:r>
      <w:r w:rsidRPr="00C36B79">
        <w:rPr>
          <w:rStyle w:val="Strong"/>
          <w:rFonts w:ascii="Times New Roman" w:hAnsi="Times New Roman" w:cs="Times New Roman"/>
          <w:b w:val="0"/>
          <w:bCs w:val="0"/>
          <w:spacing w:val="-1"/>
          <w:sz w:val="32"/>
          <w:szCs w:val="32"/>
          <w:shd w:val="clear" w:color="auto" w:fill="FFFFFF"/>
        </w:rPr>
        <w:t>the most</w:t>
      </w:r>
      <w:r w:rsidRPr="00C36B79">
        <w:rPr>
          <w:rFonts w:ascii="Times New Roman" w:hAnsi="Times New Roman" w:cs="Times New Roman"/>
          <w:b/>
          <w:bCs/>
          <w:spacing w:val="-1"/>
          <w:sz w:val="32"/>
          <w:szCs w:val="32"/>
          <w:shd w:val="clear" w:color="auto" w:fill="FFFFFF"/>
        </w:rPr>
        <w:t> </w:t>
      </w:r>
      <w:r w:rsidRPr="00C36B79">
        <w:rPr>
          <w:rStyle w:val="Strong"/>
          <w:rFonts w:ascii="Times New Roman" w:hAnsi="Times New Roman" w:cs="Times New Roman"/>
          <w:b w:val="0"/>
          <w:bCs w:val="0"/>
          <w:spacing w:val="-1"/>
          <w:sz w:val="32"/>
          <w:szCs w:val="32"/>
          <w:shd w:val="clear" w:color="auto" w:fill="FFFFFF"/>
        </w:rPr>
        <w:t>advanced</w:t>
      </w:r>
      <w:r w:rsidRPr="00C36B79">
        <w:rPr>
          <w:rFonts w:ascii="Times New Roman" w:hAnsi="Times New Roman" w:cs="Times New Roman"/>
          <w:b/>
          <w:bCs/>
          <w:spacing w:val="-1"/>
          <w:sz w:val="32"/>
          <w:szCs w:val="32"/>
          <w:shd w:val="clear" w:color="auto" w:fill="FFFFFF"/>
        </w:rPr>
        <w:t> </w:t>
      </w:r>
      <w:r w:rsidRPr="00C36B79">
        <w:rPr>
          <w:rStyle w:val="Strong"/>
          <w:rFonts w:ascii="Times New Roman" w:hAnsi="Times New Roman" w:cs="Times New Roman"/>
          <w:b w:val="0"/>
          <w:bCs w:val="0"/>
          <w:spacing w:val="-1"/>
          <w:sz w:val="32"/>
          <w:szCs w:val="32"/>
          <w:shd w:val="clear" w:color="auto" w:fill="FFFFFF"/>
        </w:rPr>
        <w:t>feature</w:t>
      </w:r>
      <w:r w:rsidRPr="00C36B79">
        <w:rPr>
          <w:rFonts w:ascii="Times New Roman" w:hAnsi="Times New Roman" w:cs="Times New Roman"/>
          <w:spacing w:val="-1"/>
          <w:sz w:val="32"/>
          <w:szCs w:val="32"/>
          <w:shd w:val="clear" w:color="auto" w:fill="FFFFFF"/>
        </w:rPr>
        <w:t> of the HTTP/2 protocol because it </w:t>
      </w:r>
      <w:r w:rsidRPr="00C36B79">
        <w:rPr>
          <w:rStyle w:val="Strong"/>
          <w:rFonts w:ascii="Times New Roman" w:hAnsi="Times New Roman" w:cs="Times New Roman"/>
          <w:b w:val="0"/>
          <w:bCs w:val="0"/>
          <w:spacing w:val="-1"/>
          <w:sz w:val="32"/>
          <w:szCs w:val="32"/>
          <w:shd w:val="clear" w:color="auto" w:fill="FFFFFF"/>
        </w:rPr>
        <w:t>allows you to download web files</w:t>
      </w:r>
      <w:r w:rsidRPr="00C36B79">
        <w:rPr>
          <w:rStyle w:val="Strong"/>
          <w:rFonts w:ascii="Times New Roman" w:hAnsi="Times New Roman" w:cs="Times New Roman"/>
          <w:spacing w:val="-1"/>
          <w:sz w:val="32"/>
          <w:szCs w:val="32"/>
          <w:shd w:val="clear" w:color="auto" w:fill="FFFFFF"/>
        </w:rPr>
        <w:t xml:space="preserve"> </w:t>
      </w:r>
      <w:r w:rsidRPr="00C36B79">
        <w:rPr>
          <w:rStyle w:val="Strong"/>
          <w:rFonts w:ascii="Times New Roman" w:hAnsi="Times New Roman" w:cs="Times New Roman"/>
          <w:b w:val="0"/>
          <w:bCs w:val="0"/>
          <w:spacing w:val="-1"/>
          <w:sz w:val="32"/>
          <w:szCs w:val="32"/>
          <w:shd w:val="clear" w:color="auto" w:fill="FFFFFF"/>
        </w:rPr>
        <w:t>asynchronously from one server</w:t>
      </w:r>
      <w:r w:rsidRPr="00C36B79">
        <w:rPr>
          <w:rFonts w:ascii="Times New Roman" w:hAnsi="Times New Roman" w:cs="Times New Roman"/>
          <w:spacing w:val="-1"/>
          <w:sz w:val="32"/>
          <w:szCs w:val="32"/>
          <w:shd w:val="clear" w:color="auto" w:fill="FFFFFF"/>
        </w:rPr>
        <w:t>. Most modern browsers limit TCP connections to one server.</w:t>
      </w:r>
    </w:p>
    <w:p w14:paraId="632EB490" w14:textId="11D1F2F9" w:rsidR="00C36B79" w:rsidRDefault="00C36B79">
      <w:pPr>
        <w:rPr>
          <w:rFonts w:ascii="Times New Roman" w:hAnsi="Times New Roman" w:cs="Times New Roman"/>
          <w:spacing w:val="-1"/>
          <w:sz w:val="32"/>
          <w:szCs w:val="32"/>
          <w:shd w:val="clear" w:color="auto" w:fill="FFFFFF"/>
        </w:rPr>
      </w:pPr>
    </w:p>
    <w:p w14:paraId="3E62FB32" w14:textId="77777777" w:rsidR="00C36B79" w:rsidRPr="00C36B79" w:rsidRDefault="00C36B79">
      <w:pPr>
        <w:rPr>
          <w:rFonts w:ascii="Times New Roman" w:hAnsi="Times New Roman" w:cs="Times New Roman"/>
          <w:sz w:val="32"/>
          <w:szCs w:val="32"/>
        </w:rPr>
      </w:pPr>
    </w:p>
    <w:p w14:paraId="52BD1827" w14:textId="764B849A" w:rsidR="00C36B79" w:rsidRDefault="00C36B79">
      <w:pPr>
        <w:rPr>
          <w:rFonts w:ascii="Times New Roman" w:hAnsi="Times New Roman" w:cs="Times New Roman"/>
          <w:sz w:val="32"/>
          <w:szCs w:val="32"/>
        </w:rPr>
      </w:pPr>
      <w:r w:rsidRPr="00C36B79">
        <w:rPr>
          <w:rFonts w:ascii="Times New Roman" w:hAnsi="Times New Roman" w:cs="Times New Roman"/>
          <w:sz w:val="32"/>
          <w:szCs w:val="32"/>
        </w:rPr>
        <w:drawing>
          <wp:inline distT="0" distB="0" distL="0" distR="0" wp14:anchorId="69125891" wp14:editId="7FDCAB62">
            <wp:extent cx="4519052" cy="27967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052" cy="2796782"/>
                    </a:xfrm>
                    <a:prstGeom prst="rect">
                      <a:avLst/>
                    </a:prstGeom>
                  </pic:spPr>
                </pic:pic>
              </a:graphicData>
            </a:graphic>
          </wp:inline>
        </w:drawing>
      </w:r>
    </w:p>
    <w:p w14:paraId="4A2B072C" w14:textId="7CFFEED9" w:rsidR="00C36B79" w:rsidRDefault="00C36B79">
      <w:pPr>
        <w:rPr>
          <w:rFonts w:ascii="Times New Roman" w:hAnsi="Times New Roman" w:cs="Times New Roman"/>
          <w:sz w:val="32"/>
          <w:szCs w:val="32"/>
        </w:rPr>
      </w:pPr>
    </w:p>
    <w:p w14:paraId="017AFBDD" w14:textId="77777777" w:rsidR="00D633F6" w:rsidRDefault="00D633F6">
      <w:pPr>
        <w:rPr>
          <w:rFonts w:ascii="Times New Roman" w:hAnsi="Times New Roman" w:cs="Times New Roman"/>
          <w:sz w:val="32"/>
          <w:szCs w:val="32"/>
        </w:rPr>
      </w:pPr>
    </w:p>
    <w:p w14:paraId="55E25199" w14:textId="3A0400C2" w:rsidR="00C36B79" w:rsidRDefault="00C36B79" w:rsidP="00C36B79">
      <w:pPr>
        <w:pStyle w:val="Heading2"/>
        <w:spacing w:before="0" w:beforeAutospacing="0" w:after="225" w:afterAutospacing="0" w:line="420" w:lineRule="atLeast"/>
        <w:textAlignment w:val="baseline"/>
      </w:pPr>
      <w:r w:rsidRPr="00C36B79">
        <w:t>Key Features of HTTP/2:</w:t>
      </w:r>
    </w:p>
    <w:p w14:paraId="361A02C7" w14:textId="5318A67B" w:rsidR="00C36B79" w:rsidRDefault="00C36B79" w:rsidP="00C36B79">
      <w:pPr>
        <w:pStyle w:val="ListParagraph"/>
        <w:numPr>
          <w:ilvl w:val="0"/>
          <w:numId w:val="6"/>
        </w:numPr>
        <w:spacing w:after="0" w:line="240" w:lineRule="auto"/>
        <w:textAlignment w:val="baseline"/>
        <w:rPr>
          <w:rFonts w:ascii="Times New Roman" w:eastAsia="Times New Roman" w:hAnsi="Times New Roman" w:cs="Times New Roman"/>
          <w:sz w:val="32"/>
          <w:szCs w:val="32"/>
          <w:lang w:eastAsia="en-IN"/>
        </w:rPr>
      </w:pPr>
      <w:r w:rsidRPr="00C36B79">
        <w:rPr>
          <w:rFonts w:ascii="Times New Roman" w:eastAsia="Times New Roman" w:hAnsi="Times New Roman" w:cs="Times New Roman"/>
          <w:sz w:val="32"/>
          <w:szCs w:val="32"/>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73B79087" w14:textId="77777777" w:rsidR="006E6E65" w:rsidRPr="00C36B79" w:rsidRDefault="006E6E65" w:rsidP="006E6E65">
      <w:pPr>
        <w:pStyle w:val="ListParagraph"/>
        <w:spacing w:after="0" w:line="240" w:lineRule="auto"/>
        <w:textAlignment w:val="baseline"/>
        <w:rPr>
          <w:rFonts w:ascii="Times New Roman" w:eastAsia="Times New Roman" w:hAnsi="Times New Roman" w:cs="Times New Roman"/>
          <w:sz w:val="32"/>
          <w:szCs w:val="32"/>
          <w:lang w:eastAsia="en-IN"/>
        </w:rPr>
      </w:pPr>
    </w:p>
    <w:p w14:paraId="52696688" w14:textId="77777777" w:rsidR="00C36B79" w:rsidRPr="006E6E65" w:rsidRDefault="00C36B79" w:rsidP="006E6E65">
      <w:pPr>
        <w:pStyle w:val="ListParagraph"/>
        <w:numPr>
          <w:ilvl w:val="0"/>
          <w:numId w:val="6"/>
        </w:numPr>
        <w:spacing w:after="0" w:line="240" w:lineRule="auto"/>
        <w:textAlignment w:val="baseline"/>
        <w:rPr>
          <w:rFonts w:ascii="Times New Roman" w:eastAsia="Times New Roman" w:hAnsi="Times New Roman" w:cs="Times New Roman"/>
          <w:sz w:val="32"/>
          <w:szCs w:val="32"/>
          <w:lang w:eastAsia="en-IN"/>
        </w:rPr>
      </w:pPr>
      <w:r w:rsidRPr="006E6E65">
        <w:rPr>
          <w:rFonts w:ascii="Times New Roman" w:eastAsia="Times New Roman" w:hAnsi="Times New Roman" w:cs="Times New Roman"/>
          <w:sz w:val="32"/>
          <w:szCs w:val="32"/>
          <w:lang w:eastAsia="en-IN"/>
        </w:rPr>
        <w:t>Introduces the concept of multiplexing that interleaves the requests and responses without head-of-line blocking and does so over a single TCP connection.</w:t>
      </w:r>
    </w:p>
    <w:p w14:paraId="6BAC86D8" w14:textId="6F53EA3A" w:rsidR="00C36B79" w:rsidRDefault="00C36B79" w:rsidP="00C36B79">
      <w:pPr>
        <w:pStyle w:val="ListParagraph"/>
        <w:spacing w:after="0" w:line="240" w:lineRule="auto"/>
        <w:textAlignment w:val="baseline"/>
        <w:rPr>
          <w:rFonts w:ascii="Times New Roman" w:eastAsia="Times New Roman" w:hAnsi="Times New Roman" w:cs="Times New Roman"/>
          <w:sz w:val="32"/>
          <w:szCs w:val="32"/>
          <w:lang w:eastAsia="en-IN"/>
        </w:rPr>
      </w:pPr>
    </w:p>
    <w:p w14:paraId="014DB06E" w14:textId="1C761B18" w:rsidR="00D633F6" w:rsidRDefault="00D633F6" w:rsidP="00C36B79">
      <w:pPr>
        <w:pStyle w:val="ListParagraph"/>
        <w:spacing w:after="0" w:line="240" w:lineRule="auto"/>
        <w:textAlignment w:val="baseline"/>
        <w:rPr>
          <w:rFonts w:ascii="Times New Roman" w:eastAsia="Times New Roman" w:hAnsi="Times New Roman" w:cs="Times New Roman"/>
          <w:sz w:val="32"/>
          <w:szCs w:val="32"/>
          <w:lang w:eastAsia="en-IN"/>
        </w:rPr>
      </w:pPr>
    </w:p>
    <w:p w14:paraId="79FA24DC" w14:textId="0C64F9A8" w:rsidR="00D633F6" w:rsidRDefault="00D633F6" w:rsidP="00C36B79">
      <w:pPr>
        <w:pStyle w:val="ListParagraph"/>
        <w:spacing w:after="0" w:line="240" w:lineRule="auto"/>
        <w:textAlignment w:val="baseline"/>
        <w:rPr>
          <w:rFonts w:ascii="Times New Roman" w:eastAsia="Times New Roman" w:hAnsi="Times New Roman" w:cs="Times New Roman"/>
          <w:sz w:val="32"/>
          <w:szCs w:val="32"/>
          <w:lang w:eastAsia="en-IN"/>
        </w:rPr>
      </w:pPr>
    </w:p>
    <w:p w14:paraId="18CA694A" w14:textId="28360BC2" w:rsidR="00D633F6" w:rsidRDefault="00D633F6" w:rsidP="00C36B79">
      <w:pPr>
        <w:pStyle w:val="ListParagraph"/>
        <w:spacing w:after="0" w:line="240" w:lineRule="auto"/>
        <w:textAlignment w:val="baseline"/>
        <w:rPr>
          <w:rFonts w:ascii="Times New Roman" w:eastAsia="Times New Roman" w:hAnsi="Times New Roman" w:cs="Times New Roman"/>
          <w:sz w:val="32"/>
          <w:szCs w:val="32"/>
          <w:lang w:eastAsia="en-IN"/>
        </w:rPr>
      </w:pPr>
    </w:p>
    <w:p w14:paraId="3C6DDD14" w14:textId="5DC72CAB" w:rsidR="00D633F6" w:rsidRDefault="00D633F6" w:rsidP="00C36B79">
      <w:pPr>
        <w:pStyle w:val="ListParagraph"/>
        <w:spacing w:after="0" w:line="240" w:lineRule="auto"/>
        <w:textAlignment w:val="baseline"/>
        <w:rPr>
          <w:rFonts w:ascii="Times New Roman" w:eastAsia="Times New Roman" w:hAnsi="Times New Roman" w:cs="Times New Roman"/>
          <w:sz w:val="32"/>
          <w:szCs w:val="32"/>
          <w:lang w:eastAsia="en-IN"/>
        </w:rPr>
      </w:pPr>
    </w:p>
    <w:p w14:paraId="3D09853F" w14:textId="26C2E167" w:rsidR="00D633F6" w:rsidRPr="00D633F6" w:rsidRDefault="00D633F6" w:rsidP="00C36B79">
      <w:pPr>
        <w:pStyle w:val="ListParagraph"/>
        <w:spacing w:after="0" w:line="240" w:lineRule="auto"/>
        <w:textAlignment w:val="baseline"/>
        <w:rPr>
          <w:rFonts w:ascii="Times New Roman" w:eastAsia="Times New Roman" w:hAnsi="Times New Roman" w:cs="Times New Roman"/>
          <w:b/>
          <w:bCs/>
          <w:sz w:val="36"/>
          <w:szCs w:val="36"/>
          <w:lang w:eastAsia="en-IN"/>
        </w:rPr>
      </w:pPr>
      <w:r w:rsidRPr="00D633F6">
        <w:rPr>
          <w:rFonts w:ascii="Times New Roman" w:hAnsi="Times New Roman" w:cs="Times New Roman"/>
          <w:b/>
          <w:bCs/>
          <w:sz w:val="36"/>
          <w:szCs w:val="36"/>
        </w:rPr>
        <w:t>The table below points out the differentiating factors between http2 vs http1:</w:t>
      </w:r>
    </w:p>
    <w:p w14:paraId="6EFF2AB7" w14:textId="4E16A2C5" w:rsidR="00D633F6" w:rsidRDefault="00D633F6" w:rsidP="00C36B79">
      <w:pPr>
        <w:pStyle w:val="ListParagraph"/>
        <w:spacing w:after="0" w:line="240" w:lineRule="auto"/>
        <w:textAlignment w:val="baseline"/>
        <w:rPr>
          <w:rFonts w:ascii="Times New Roman" w:eastAsia="Times New Roman" w:hAnsi="Times New Roman" w:cs="Times New Roman"/>
          <w:sz w:val="32"/>
          <w:szCs w:val="32"/>
          <w:lang w:eastAsia="en-IN"/>
        </w:rPr>
      </w:pPr>
    </w:p>
    <w:p w14:paraId="556F35CF" w14:textId="267022AA" w:rsidR="00D633F6" w:rsidRDefault="00D633F6" w:rsidP="00C36B79">
      <w:pPr>
        <w:pStyle w:val="ListParagraph"/>
        <w:spacing w:after="0" w:line="240" w:lineRule="auto"/>
        <w:textAlignment w:val="baseline"/>
        <w:rPr>
          <w:rFonts w:ascii="Times New Roman" w:eastAsia="Times New Roman" w:hAnsi="Times New Roman" w:cs="Times New Roman"/>
          <w:sz w:val="32"/>
          <w:szCs w:val="32"/>
          <w:lang w:eastAsia="en-IN"/>
        </w:rPr>
      </w:pPr>
    </w:p>
    <w:p w14:paraId="36EE8CC7" w14:textId="789B90E5" w:rsidR="00D633F6" w:rsidRDefault="00D633F6" w:rsidP="00C36B79">
      <w:pPr>
        <w:pStyle w:val="ListParagraph"/>
        <w:spacing w:after="0" w:line="240" w:lineRule="auto"/>
        <w:textAlignment w:val="baseline"/>
        <w:rPr>
          <w:rFonts w:ascii="Times New Roman" w:eastAsia="Times New Roman" w:hAnsi="Times New Roman" w:cs="Times New Roman"/>
          <w:sz w:val="32"/>
          <w:szCs w:val="32"/>
          <w:lang w:eastAsia="en-IN"/>
        </w:rPr>
      </w:pPr>
    </w:p>
    <w:p w14:paraId="0312A2E5" w14:textId="77777777" w:rsidR="00D633F6" w:rsidRPr="00C36B79" w:rsidRDefault="00D633F6" w:rsidP="00C36B79">
      <w:pPr>
        <w:pStyle w:val="ListParagraph"/>
        <w:spacing w:after="0" w:line="240" w:lineRule="auto"/>
        <w:textAlignment w:val="baseline"/>
        <w:rPr>
          <w:rFonts w:ascii="Times New Roman" w:eastAsia="Times New Roman" w:hAnsi="Times New Roman" w:cs="Times New Roman"/>
          <w:sz w:val="32"/>
          <w:szCs w:val="32"/>
          <w:lang w:eastAsia="en-IN"/>
        </w:rPr>
      </w:pPr>
    </w:p>
    <w:tbl>
      <w:tblPr>
        <w:tblStyle w:val="TableGrid"/>
        <w:tblW w:w="0" w:type="auto"/>
        <w:tblLook w:val="04A0" w:firstRow="1" w:lastRow="0" w:firstColumn="1" w:lastColumn="0" w:noHBand="0" w:noVBand="1"/>
      </w:tblPr>
      <w:tblGrid>
        <w:gridCol w:w="3005"/>
        <w:gridCol w:w="3005"/>
        <w:gridCol w:w="3006"/>
      </w:tblGrid>
      <w:tr w:rsidR="006E6E65" w14:paraId="3F68694A" w14:textId="77777777" w:rsidTr="006E6E65">
        <w:tc>
          <w:tcPr>
            <w:tcW w:w="3005" w:type="dxa"/>
            <w:tcBorders>
              <w:bottom w:val="single" w:sz="4" w:space="0" w:color="auto"/>
            </w:tcBorders>
          </w:tcPr>
          <w:p w14:paraId="79ED21EF" w14:textId="1CFB8B01" w:rsidR="006E6E65" w:rsidRDefault="006E6E65" w:rsidP="006E6E65">
            <w:pPr>
              <w:pStyle w:val="Heading2"/>
              <w:spacing w:before="0" w:beforeAutospacing="0" w:after="225" w:afterAutospacing="0" w:line="420" w:lineRule="atLeast"/>
              <w:textAlignment w:val="baseline"/>
              <w:outlineLvl w:val="1"/>
            </w:pPr>
            <w:r>
              <w:t>Differentiator</w:t>
            </w:r>
          </w:p>
        </w:tc>
        <w:tc>
          <w:tcPr>
            <w:tcW w:w="3005" w:type="dxa"/>
          </w:tcPr>
          <w:p w14:paraId="193BB3F4" w14:textId="6DD32F29" w:rsidR="006E6E65" w:rsidRDefault="006E6E65" w:rsidP="006E6E65">
            <w:pPr>
              <w:pStyle w:val="Heading2"/>
              <w:spacing w:before="0" w:beforeAutospacing="0" w:after="225" w:afterAutospacing="0" w:line="420" w:lineRule="atLeast"/>
              <w:textAlignment w:val="baseline"/>
              <w:outlineLvl w:val="1"/>
            </w:pPr>
            <w:r>
              <w:t>HTTP1.1</w:t>
            </w:r>
          </w:p>
        </w:tc>
        <w:tc>
          <w:tcPr>
            <w:tcW w:w="3006" w:type="dxa"/>
          </w:tcPr>
          <w:p w14:paraId="2273614C" w14:textId="460A105D" w:rsidR="006E6E65" w:rsidRDefault="006E6E65" w:rsidP="006E6E65">
            <w:pPr>
              <w:pStyle w:val="Heading2"/>
              <w:spacing w:before="0" w:beforeAutospacing="0" w:after="225" w:afterAutospacing="0" w:line="420" w:lineRule="atLeast"/>
              <w:textAlignment w:val="baseline"/>
              <w:outlineLvl w:val="1"/>
            </w:pPr>
            <w:r>
              <w:t>HTTP2</w:t>
            </w:r>
          </w:p>
        </w:tc>
      </w:tr>
      <w:tr w:rsidR="006E6E65" w14:paraId="4FE3E415" w14:textId="77777777" w:rsidTr="006E6E65">
        <w:tc>
          <w:tcPr>
            <w:tcW w:w="3005" w:type="dxa"/>
            <w:tcBorders>
              <w:top w:val="single" w:sz="4" w:space="0" w:color="auto"/>
            </w:tcBorders>
          </w:tcPr>
          <w:p w14:paraId="239C1D11" w14:textId="163E2083" w:rsidR="006E6E65" w:rsidRPr="00D633F6" w:rsidRDefault="00D633F6" w:rsidP="006E6E65">
            <w:pPr>
              <w:pStyle w:val="Heading2"/>
              <w:spacing w:before="0" w:beforeAutospacing="0" w:after="225" w:afterAutospacing="0" w:line="420" w:lineRule="atLeast"/>
              <w:textAlignment w:val="baseline"/>
              <w:outlineLvl w:val="1"/>
              <w:rPr>
                <w:sz w:val="28"/>
                <w:szCs w:val="28"/>
              </w:rPr>
            </w:pPr>
            <w:r w:rsidRPr="00D633F6">
              <w:rPr>
                <w:sz w:val="28"/>
                <w:szCs w:val="28"/>
              </w:rPr>
              <w:t>Key Features</w:t>
            </w:r>
          </w:p>
        </w:tc>
        <w:tc>
          <w:tcPr>
            <w:tcW w:w="3005" w:type="dxa"/>
          </w:tcPr>
          <w:p w14:paraId="3713DF35" w14:textId="7284E50C" w:rsidR="006E6E65" w:rsidRPr="00D633F6" w:rsidRDefault="00D633F6" w:rsidP="006E6E65">
            <w:pPr>
              <w:pStyle w:val="Heading2"/>
              <w:spacing w:before="0" w:beforeAutospacing="0" w:after="225" w:afterAutospacing="0" w:line="420" w:lineRule="atLeast"/>
              <w:textAlignment w:val="baseline"/>
              <w:outlineLvl w:val="1"/>
              <w:rPr>
                <w:sz w:val="28"/>
                <w:szCs w:val="28"/>
              </w:rPr>
            </w:pPr>
            <w:r w:rsidRPr="00D633F6">
              <w:rPr>
                <w:sz w:val="28"/>
                <w:szCs w:val="28"/>
              </w:rPr>
              <w:t xml:space="preserve">It supports connection reuse </w:t>
            </w:r>
            <w:proofErr w:type="gramStart"/>
            <w:r w:rsidRPr="00D633F6">
              <w:rPr>
                <w:sz w:val="28"/>
                <w:szCs w:val="28"/>
              </w:rPr>
              <w:t>i.e.</w:t>
            </w:r>
            <w:proofErr w:type="gramEnd"/>
            <w:r w:rsidRPr="00D633F6">
              <w:rPr>
                <w:sz w:val="28"/>
                <w:szCs w:val="28"/>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006" w:type="dxa"/>
          </w:tcPr>
          <w:p w14:paraId="1066B96A" w14:textId="0C841F8A" w:rsidR="006E6E65" w:rsidRPr="00D633F6" w:rsidRDefault="00D633F6" w:rsidP="006E6E65">
            <w:pPr>
              <w:pStyle w:val="Heading2"/>
              <w:spacing w:before="0" w:beforeAutospacing="0" w:after="225" w:afterAutospacing="0" w:line="420" w:lineRule="atLeast"/>
              <w:textAlignment w:val="baseline"/>
              <w:outlineLvl w:val="1"/>
              <w:rPr>
                <w:sz w:val="28"/>
                <w:szCs w:val="28"/>
              </w:rPr>
            </w:pPr>
            <w:r w:rsidRPr="00D633F6">
              <w:rPr>
                <w:sz w:val="28"/>
                <w:szCs w:val="28"/>
              </w:rPr>
              <w:t xml:space="preserve">Uses multiplexing, where over a </w:t>
            </w:r>
            <w:proofErr w:type="gramStart"/>
            <w:r w:rsidRPr="00D633F6">
              <w:rPr>
                <w:sz w:val="28"/>
                <w:szCs w:val="28"/>
              </w:rPr>
              <w:t>single TCP connection resources</w:t>
            </w:r>
            <w:proofErr w:type="gramEnd"/>
            <w:r w:rsidRPr="00D633F6">
              <w:rPr>
                <w:sz w:val="28"/>
                <w:szCs w:val="28"/>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6E6E65" w14:paraId="29F23F0C" w14:textId="77777777" w:rsidTr="006E6E65">
        <w:tc>
          <w:tcPr>
            <w:tcW w:w="3005" w:type="dxa"/>
          </w:tcPr>
          <w:p w14:paraId="74B1EBE4" w14:textId="15E3FD49" w:rsidR="006E6E65" w:rsidRPr="00D633F6" w:rsidRDefault="00D633F6" w:rsidP="006E6E65">
            <w:pPr>
              <w:pStyle w:val="Heading2"/>
              <w:spacing w:before="0" w:beforeAutospacing="0" w:after="225" w:afterAutospacing="0" w:line="420" w:lineRule="atLeast"/>
              <w:textAlignment w:val="baseline"/>
              <w:outlineLvl w:val="1"/>
              <w:rPr>
                <w:sz w:val="28"/>
                <w:szCs w:val="28"/>
              </w:rPr>
            </w:pPr>
            <w:r w:rsidRPr="00D633F6">
              <w:rPr>
                <w:sz w:val="28"/>
                <w:szCs w:val="28"/>
              </w:rPr>
              <w:t>Status Code</w:t>
            </w:r>
          </w:p>
        </w:tc>
        <w:tc>
          <w:tcPr>
            <w:tcW w:w="3005" w:type="dxa"/>
          </w:tcPr>
          <w:p w14:paraId="68B38A1A" w14:textId="77A6AF1E" w:rsidR="006E6E65" w:rsidRPr="00304B49" w:rsidRDefault="00304B49" w:rsidP="006E6E65">
            <w:pPr>
              <w:pStyle w:val="Heading2"/>
              <w:spacing w:before="0" w:beforeAutospacing="0" w:after="225" w:afterAutospacing="0" w:line="420" w:lineRule="atLeast"/>
              <w:textAlignment w:val="baseline"/>
              <w:outlineLvl w:val="1"/>
              <w:rPr>
                <w:sz w:val="28"/>
                <w:szCs w:val="28"/>
              </w:rPr>
            </w:pPr>
            <w:r w:rsidRPr="00304B49">
              <w:rPr>
                <w:sz w:val="28"/>
                <w:szCs w:val="28"/>
              </w:rPr>
              <w:t>I</w:t>
            </w:r>
            <w:r w:rsidRPr="00304B49">
              <w:rPr>
                <w:sz w:val="28"/>
                <w:szCs w:val="28"/>
              </w:rPr>
              <w:t>ntroduces a warning header field to carry additional information about the status of a message. Can define 24 status codes, error reporting is quicker and more efficient.</w:t>
            </w:r>
          </w:p>
        </w:tc>
        <w:tc>
          <w:tcPr>
            <w:tcW w:w="3006" w:type="dxa"/>
          </w:tcPr>
          <w:p w14:paraId="4AC60673" w14:textId="1B6D9670" w:rsidR="006E6E65" w:rsidRPr="00304B49" w:rsidRDefault="00304B49" w:rsidP="006E6E65">
            <w:pPr>
              <w:pStyle w:val="Heading2"/>
              <w:spacing w:before="0" w:beforeAutospacing="0" w:after="225" w:afterAutospacing="0" w:line="420" w:lineRule="atLeast"/>
              <w:textAlignment w:val="baseline"/>
              <w:outlineLvl w:val="1"/>
              <w:rPr>
                <w:sz w:val="28"/>
                <w:szCs w:val="28"/>
              </w:rPr>
            </w:pPr>
            <w:r w:rsidRPr="00304B49">
              <w:rPr>
                <w:sz w:val="28"/>
                <w:szCs w:val="28"/>
              </w:rPr>
              <w:t xml:space="preserve">Underlying semantics of HTTP such as headers, status codes </w:t>
            </w:r>
            <w:proofErr w:type="gramStart"/>
            <w:r w:rsidRPr="00304B49">
              <w:rPr>
                <w:sz w:val="28"/>
                <w:szCs w:val="28"/>
              </w:rPr>
              <w:t>remains</w:t>
            </w:r>
            <w:proofErr w:type="gramEnd"/>
            <w:r w:rsidRPr="00304B49">
              <w:rPr>
                <w:sz w:val="28"/>
                <w:szCs w:val="28"/>
              </w:rPr>
              <w:t xml:space="preserve"> the same.</w:t>
            </w:r>
          </w:p>
        </w:tc>
      </w:tr>
      <w:tr w:rsidR="006E6E65" w14:paraId="56BEC32E" w14:textId="77777777" w:rsidTr="006E6E65">
        <w:tc>
          <w:tcPr>
            <w:tcW w:w="3005" w:type="dxa"/>
          </w:tcPr>
          <w:p w14:paraId="4D697DF5" w14:textId="00C8A1DE" w:rsidR="006E6E65" w:rsidRPr="00304B49" w:rsidRDefault="00304B49" w:rsidP="006E6E65">
            <w:pPr>
              <w:pStyle w:val="Heading2"/>
              <w:spacing w:before="0" w:beforeAutospacing="0" w:after="225" w:afterAutospacing="0" w:line="420" w:lineRule="atLeast"/>
              <w:textAlignment w:val="baseline"/>
              <w:outlineLvl w:val="1"/>
              <w:rPr>
                <w:sz w:val="28"/>
                <w:szCs w:val="28"/>
              </w:rPr>
            </w:pPr>
            <w:r w:rsidRPr="00304B49">
              <w:rPr>
                <w:sz w:val="28"/>
                <w:szCs w:val="28"/>
              </w:rPr>
              <w:lastRenderedPageBreak/>
              <w:t>Web Traffic</w:t>
            </w:r>
          </w:p>
        </w:tc>
        <w:tc>
          <w:tcPr>
            <w:tcW w:w="3005" w:type="dxa"/>
          </w:tcPr>
          <w:p w14:paraId="63120E99" w14:textId="579B8D32" w:rsidR="006E6E65" w:rsidRPr="00304B49" w:rsidRDefault="00304B49" w:rsidP="006E6E65">
            <w:pPr>
              <w:pStyle w:val="Heading2"/>
              <w:spacing w:before="0" w:beforeAutospacing="0" w:after="225" w:afterAutospacing="0" w:line="420" w:lineRule="atLeast"/>
              <w:textAlignment w:val="baseline"/>
              <w:outlineLvl w:val="1"/>
              <w:rPr>
                <w:sz w:val="28"/>
                <w:szCs w:val="28"/>
              </w:rPr>
            </w:pPr>
            <w:r w:rsidRPr="00304B49">
              <w:rPr>
                <w:sz w:val="28"/>
                <w:szCs w:val="28"/>
              </w:rPr>
              <w:t xml:space="preserve">HTTP/1.1 provides faster delivery of web pages and reduces web traffic as compared to HTTP/1.0. However, TCP starts slowly and with domain </w:t>
            </w:r>
            <w:proofErr w:type="spellStart"/>
            <w:r w:rsidRPr="00304B49">
              <w:rPr>
                <w:sz w:val="28"/>
                <w:szCs w:val="28"/>
              </w:rPr>
              <w:t>sharding</w:t>
            </w:r>
            <w:proofErr w:type="spellEnd"/>
            <w:r w:rsidRPr="00304B49">
              <w:rPr>
                <w:sz w:val="28"/>
                <w:szCs w:val="28"/>
              </w:rPr>
              <w:t xml:space="preserve"> (resources can be downloaded simultaneously by using multiple domains), connection reuse and pipelining, there is an increased risk of network congestion.</w:t>
            </w:r>
          </w:p>
        </w:tc>
        <w:tc>
          <w:tcPr>
            <w:tcW w:w="3006" w:type="dxa"/>
          </w:tcPr>
          <w:p w14:paraId="46C6E151" w14:textId="00EED5AD" w:rsidR="006E6E65" w:rsidRPr="00304B49" w:rsidRDefault="00304B49" w:rsidP="006E6E65">
            <w:pPr>
              <w:pStyle w:val="Heading2"/>
              <w:spacing w:before="0" w:beforeAutospacing="0" w:after="225" w:afterAutospacing="0" w:line="420" w:lineRule="atLeast"/>
              <w:textAlignment w:val="baseline"/>
              <w:outlineLvl w:val="1"/>
              <w:rPr>
                <w:sz w:val="28"/>
                <w:szCs w:val="28"/>
              </w:rPr>
            </w:pPr>
            <w:r w:rsidRPr="00304B49">
              <w:rPr>
                <w:sz w:val="28"/>
                <w:szCs w:val="28"/>
              </w:rPr>
              <w:t>HTTP/2 utilizes multiplexing and server push to effectively reduce the page load time by a greater margin along with being less sensitive to network delays.</w:t>
            </w:r>
          </w:p>
        </w:tc>
      </w:tr>
    </w:tbl>
    <w:p w14:paraId="469DD4CA" w14:textId="77777777" w:rsidR="00C36B79" w:rsidRPr="00C36B79" w:rsidRDefault="00C36B79" w:rsidP="006E6E65">
      <w:pPr>
        <w:pStyle w:val="Heading2"/>
        <w:spacing w:before="0" w:beforeAutospacing="0" w:after="225" w:afterAutospacing="0" w:line="420" w:lineRule="atLeast"/>
        <w:textAlignment w:val="baseline"/>
      </w:pPr>
    </w:p>
    <w:p w14:paraId="0D9F84EC" w14:textId="77777777" w:rsidR="00C36B79" w:rsidRDefault="00C36B79">
      <w:pPr>
        <w:rPr>
          <w:rFonts w:ascii="Times New Roman" w:hAnsi="Times New Roman" w:cs="Times New Roman"/>
          <w:sz w:val="32"/>
          <w:szCs w:val="32"/>
        </w:rPr>
      </w:pPr>
    </w:p>
    <w:p w14:paraId="2FFE6741" w14:textId="77777777" w:rsidR="00C36B79" w:rsidRDefault="00C36B79">
      <w:pPr>
        <w:rPr>
          <w:rFonts w:ascii="Times New Roman" w:hAnsi="Times New Roman" w:cs="Times New Roman"/>
          <w:sz w:val="32"/>
          <w:szCs w:val="32"/>
        </w:rPr>
      </w:pPr>
    </w:p>
    <w:p w14:paraId="5191CDF7" w14:textId="4DCBFCD5" w:rsidR="00AB0DB4" w:rsidRPr="00AB0DB4" w:rsidRDefault="00AB0DB4">
      <w:pPr>
        <w:rPr>
          <w:rFonts w:ascii="Times New Roman" w:hAnsi="Times New Roman" w:cs="Times New Roman"/>
          <w:sz w:val="32"/>
          <w:szCs w:val="32"/>
          <w:lang w:val="en-US"/>
        </w:rPr>
      </w:pPr>
    </w:p>
    <w:sectPr w:rsidR="00AB0DB4" w:rsidRPr="00AB0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A7AAD"/>
    <w:multiLevelType w:val="multilevel"/>
    <w:tmpl w:val="3376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22E7C"/>
    <w:multiLevelType w:val="hybridMultilevel"/>
    <w:tmpl w:val="49DE4D70"/>
    <w:lvl w:ilvl="0" w:tplc="40090001">
      <w:start w:val="1"/>
      <w:numFmt w:val="bullet"/>
      <w:lvlText w:val=""/>
      <w:lvlJc w:val="left"/>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5BC1E89"/>
    <w:multiLevelType w:val="multilevel"/>
    <w:tmpl w:val="4D52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D74B8"/>
    <w:multiLevelType w:val="hybridMultilevel"/>
    <w:tmpl w:val="9E0228CE"/>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46737E"/>
    <w:multiLevelType w:val="multilevel"/>
    <w:tmpl w:val="E2E2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D19AE"/>
    <w:multiLevelType w:val="hybridMultilevel"/>
    <w:tmpl w:val="972E2426"/>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6" w15:restartNumberingAfterBreak="0">
    <w:nsid w:val="7A82221A"/>
    <w:multiLevelType w:val="multilevel"/>
    <w:tmpl w:val="D2FA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19"/>
    <w:rsid w:val="00304B49"/>
    <w:rsid w:val="003726A7"/>
    <w:rsid w:val="006061F2"/>
    <w:rsid w:val="006E6E65"/>
    <w:rsid w:val="008C0511"/>
    <w:rsid w:val="00925919"/>
    <w:rsid w:val="009A4388"/>
    <w:rsid w:val="00AB0DB4"/>
    <w:rsid w:val="00B24254"/>
    <w:rsid w:val="00C36B79"/>
    <w:rsid w:val="00D63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079D"/>
  <w15:chartTrackingRefBased/>
  <w15:docId w15:val="{B06DDB94-D549-4448-BACE-B563397F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D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4254"/>
    <w:rPr>
      <w:b/>
      <w:bCs/>
    </w:rPr>
  </w:style>
  <w:style w:type="character" w:styleId="Emphasis">
    <w:name w:val="Emphasis"/>
    <w:basedOn w:val="DefaultParagraphFont"/>
    <w:uiPriority w:val="20"/>
    <w:qFormat/>
    <w:rsid w:val="009A4388"/>
    <w:rPr>
      <w:i/>
      <w:iCs/>
    </w:rPr>
  </w:style>
  <w:style w:type="character" w:styleId="HTMLCode">
    <w:name w:val="HTML Code"/>
    <w:basedOn w:val="DefaultParagraphFont"/>
    <w:uiPriority w:val="99"/>
    <w:semiHidden/>
    <w:unhideWhenUsed/>
    <w:rsid w:val="009A438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0DB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B0DB4"/>
    <w:pPr>
      <w:ind w:left="720"/>
      <w:contextualSpacing/>
    </w:pPr>
  </w:style>
  <w:style w:type="table" w:styleId="TableGrid">
    <w:name w:val="Table Grid"/>
    <w:basedOn w:val="TableNormal"/>
    <w:uiPriority w:val="39"/>
    <w:rsid w:val="006E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6361">
      <w:bodyDiv w:val="1"/>
      <w:marLeft w:val="0"/>
      <w:marRight w:val="0"/>
      <w:marTop w:val="0"/>
      <w:marBottom w:val="0"/>
      <w:divBdr>
        <w:top w:val="none" w:sz="0" w:space="0" w:color="auto"/>
        <w:left w:val="none" w:sz="0" w:space="0" w:color="auto"/>
        <w:bottom w:val="none" w:sz="0" w:space="0" w:color="auto"/>
        <w:right w:val="none" w:sz="0" w:space="0" w:color="auto"/>
      </w:divBdr>
    </w:div>
    <w:div w:id="797576899">
      <w:bodyDiv w:val="1"/>
      <w:marLeft w:val="0"/>
      <w:marRight w:val="0"/>
      <w:marTop w:val="0"/>
      <w:marBottom w:val="0"/>
      <w:divBdr>
        <w:top w:val="none" w:sz="0" w:space="0" w:color="auto"/>
        <w:left w:val="none" w:sz="0" w:space="0" w:color="auto"/>
        <w:bottom w:val="none" w:sz="0" w:space="0" w:color="auto"/>
        <w:right w:val="none" w:sz="0" w:space="0" w:color="auto"/>
      </w:divBdr>
    </w:div>
    <w:div w:id="996422356">
      <w:bodyDiv w:val="1"/>
      <w:marLeft w:val="0"/>
      <w:marRight w:val="0"/>
      <w:marTop w:val="0"/>
      <w:marBottom w:val="0"/>
      <w:divBdr>
        <w:top w:val="none" w:sz="0" w:space="0" w:color="auto"/>
        <w:left w:val="none" w:sz="0" w:space="0" w:color="auto"/>
        <w:bottom w:val="none" w:sz="0" w:space="0" w:color="auto"/>
        <w:right w:val="none" w:sz="0" w:space="0" w:color="auto"/>
      </w:divBdr>
    </w:div>
    <w:div w:id="1536850492">
      <w:bodyDiv w:val="1"/>
      <w:marLeft w:val="0"/>
      <w:marRight w:val="0"/>
      <w:marTop w:val="0"/>
      <w:marBottom w:val="0"/>
      <w:divBdr>
        <w:top w:val="none" w:sz="0" w:space="0" w:color="auto"/>
        <w:left w:val="none" w:sz="0" w:space="0" w:color="auto"/>
        <w:bottom w:val="none" w:sz="0" w:space="0" w:color="auto"/>
        <w:right w:val="none" w:sz="0" w:space="0" w:color="auto"/>
      </w:divBdr>
    </w:div>
    <w:div w:id="1830169660">
      <w:bodyDiv w:val="1"/>
      <w:marLeft w:val="0"/>
      <w:marRight w:val="0"/>
      <w:marTop w:val="0"/>
      <w:marBottom w:val="0"/>
      <w:divBdr>
        <w:top w:val="none" w:sz="0" w:space="0" w:color="auto"/>
        <w:left w:val="none" w:sz="0" w:space="0" w:color="auto"/>
        <w:bottom w:val="none" w:sz="0" w:space="0" w:color="auto"/>
        <w:right w:val="none" w:sz="0" w:space="0" w:color="auto"/>
      </w:divBdr>
    </w:div>
    <w:div w:id="207173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Kavi</dc:creator>
  <cp:keywords/>
  <dc:description/>
  <cp:lastModifiedBy>Kavya Kavi</cp:lastModifiedBy>
  <cp:revision>3</cp:revision>
  <dcterms:created xsi:type="dcterms:W3CDTF">2022-01-21T08:39:00Z</dcterms:created>
  <dcterms:modified xsi:type="dcterms:W3CDTF">2022-01-21T09:24:00Z</dcterms:modified>
</cp:coreProperties>
</file>