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User User stories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Kaveh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04.03.2025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04.03.2025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Draft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review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Installation service: A customer may ask for on-site installation service. For example, after purchasing a Wifi router, the customer may ask for installation service. In this case, a technician from the same branch that the purchasing is ordered, must be sent to the customer location to install the new purchased electronic goods.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 addition to installation service of the newly purchased electronics, an installation service may be requested for the previous purchases.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Manage Products – As an admin, I want to create, update, or delete products and product categories so that the webshop catalog remains up to date.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Manage Services – As an admin, I want to create, update, or delete installation services so that the service offerings remain relevant.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Manage Users – As an admin, I want to view and manage user accounts so that I can handle customer issues.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Manage Orders – As an admin, I want to view, update, or cancel orders to resolve customer inquiries.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Assign Roles &amp; Permissions – As an admin, I want to assign specific roles and permissions to employees so that they have appropriate access.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Monitor System Logs – As an admin, I want to review system logs to track API usage and security events.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