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AFF" w:rsidRDefault="007F6542">
      <w:pPr>
        <w:rPr>
          <w:rFonts w:hint="eastAsia"/>
        </w:rPr>
      </w:pPr>
      <w:r>
        <w:rPr>
          <w:rFonts w:hint="eastAsia"/>
        </w:rPr>
        <w:t>小テスト 00</w:t>
      </w:r>
    </w:p>
    <w:p w:rsidR="007F6542" w:rsidRDefault="007F6542" w:rsidP="00015F6C">
      <w:pPr>
        <w:pStyle w:val="a3"/>
        <w:numPr>
          <w:ilvl w:val="0"/>
          <w:numId w:val="1"/>
        </w:numPr>
        <w:ind w:leftChars="0"/>
      </w:pPr>
      <w:r>
        <w:t xml:space="preserve"> </w:t>
      </w:r>
      <w:r>
        <w:rPr>
          <w:rFonts w:hint="eastAsia"/>
        </w:rPr>
        <w:t>MiniTest</w:t>
      </w:r>
      <w:r>
        <w:t>_00/</w:t>
      </w:r>
      <w:r>
        <w:t>Façade</w:t>
      </w:r>
      <w:r>
        <w:rPr>
          <w:rFonts w:hint="eastAsia"/>
        </w:rPr>
        <w:t>/</w:t>
      </w:r>
      <w:r>
        <w:t>Façade.sln</w:t>
      </w:r>
      <w:r>
        <w:rPr>
          <w:rFonts w:hint="eastAsia"/>
        </w:rPr>
        <w:t>を起動する。このプロジェクトには</w:t>
      </w:r>
      <w:proofErr w:type="spellStart"/>
      <w:r>
        <w:rPr>
          <w:rFonts w:hint="eastAsia"/>
        </w:rPr>
        <w:t>SchoolClass</w:t>
      </w:r>
      <w:proofErr w:type="spellEnd"/>
      <w:r>
        <w:rPr>
          <w:rFonts w:hint="eastAsia"/>
        </w:rPr>
        <w:t>クラスと</w:t>
      </w:r>
      <w:proofErr w:type="spellStart"/>
      <w:r>
        <w:rPr>
          <w:rFonts w:hint="eastAsia"/>
        </w:rPr>
        <w:t>TestResult</w:t>
      </w:r>
      <w:proofErr w:type="spellEnd"/>
      <w:r>
        <w:rPr>
          <w:rFonts w:hint="eastAsia"/>
        </w:rPr>
        <w:t>クラスがある。</w:t>
      </w:r>
      <w:proofErr w:type="spellStart"/>
      <w:r>
        <w:rPr>
          <w:rFonts w:hint="eastAsia"/>
        </w:rPr>
        <w:t>Program.</w:t>
      </w:r>
      <w:r>
        <w:t>cs</w:t>
      </w:r>
      <w:proofErr w:type="spellEnd"/>
      <w:r>
        <w:rPr>
          <w:rFonts w:hint="eastAsia"/>
        </w:rPr>
        <w:t>のMain関数ではクラスの情報とテストの結果をロードしている。そしてテストの結果とクラスの情報を結合して、新しいcsvファイルを作成している。こ</w:t>
      </w:r>
      <w:r w:rsidR="001C33E2">
        <w:rPr>
          <w:rFonts w:hint="eastAsia"/>
        </w:rPr>
        <w:t>れらの処理をFacadeパターンを使用した</w:t>
      </w:r>
      <w:proofErr w:type="spellStart"/>
      <w:r w:rsidR="001C33E2">
        <w:rPr>
          <w:rFonts w:hint="eastAsia"/>
        </w:rPr>
        <w:t>TestIR</w:t>
      </w:r>
      <w:proofErr w:type="spellEnd"/>
      <w:r w:rsidR="001C33E2">
        <w:rPr>
          <w:rFonts w:hint="eastAsia"/>
        </w:rPr>
        <w:t>というクラスを作成して</w:t>
      </w:r>
      <w:proofErr w:type="spellStart"/>
      <w:r w:rsidR="001C33E2">
        <w:rPr>
          <w:rFonts w:hint="eastAsia"/>
        </w:rPr>
        <w:t>C</w:t>
      </w:r>
      <w:r w:rsidR="001C33E2">
        <w:t>ombineAndSave</w:t>
      </w:r>
      <w:proofErr w:type="spellEnd"/>
      <w:r w:rsidR="001C33E2">
        <w:rPr>
          <w:rFonts w:hint="eastAsia"/>
        </w:rPr>
        <w:t>という関数を呼ぶだけで完了するようにリファクタリングを行いなさい。また、</w:t>
      </w:r>
      <w:proofErr w:type="spellStart"/>
      <w:r w:rsidR="001C33E2">
        <w:rPr>
          <w:rFonts w:hint="eastAsia"/>
        </w:rPr>
        <w:t>CombineAndSave</w:t>
      </w:r>
      <w:proofErr w:type="spellEnd"/>
      <w:r w:rsidR="001C33E2">
        <w:rPr>
          <w:rFonts w:hint="eastAsia"/>
        </w:rPr>
        <w:t>関数は下記の仕様で実装しなさい。</w:t>
      </w:r>
    </w:p>
    <w:p w:rsidR="007F6542" w:rsidRDefault="007F6542" w:rsidP="007F6542">
      <w:pPr>
        <w:pStyle w:val="a3"/>
        <w:ind w:leftChars="0" w:left="360"/>
      </w:pPr>
      <w:r>
        <w:rPr>
          <w:rFonts w:hint="eastAsia"/>
        </w:rPr>
        <w:t>//</w:t>
      </w:r>
    </w:p>
    <w:p w:rsidR="001C33E2" w:rsidRDefault="001C33E2" w:rsidP="007F6542">
      <w:pPr>
        <w:pStyle w:val="a3"/>
        <w:ind w:leftChars="0" w:left="360"/>
        <w:rPr>
          <w:rFonts w:hint="eastAsia"/>
        </w:rPr>
      </w:pPr>
      <w:r>
        <w:rPr>
          <w:rFonts w:hint="eastAsia"/>
        </w:rPr>
        <w:t>//テストの結果とクラス情報を結合したcsvファイルを出力する。</w:t>
      </w:r>
    </w:p>
    <w:p w:rsidR="001C33E2" w:rsidRDefault="001C33E2" w:rsidP="007F6542">
      <w:pPr>
        <w:pStyle w:val="a3"/>
        <w:ind w:leftChars="0" w:left="360"/>
        <w:rPr>
          <w:rFonts w:hint="eastAsia"/>
        </w:rPr>
      </w:pPr>
      <w:r>
        <w:t>//</w:t>
      </w:r>
      <w:proofErr w:type="spellStart"/>
      <w:r>
        <w:t>className</w:t>
      </w:r>
      <w:proofErr w:type="spellEnd"/>
      <w:r>
        <w:rPr>
          <w:rFonts w:hint="eastAsia"/>
        </w:rPr>
        <w:t>はクラスを表す文字。例えばAクラスであれば</w:t>
      </w:r>
      <w:r>
        <w:t>’</w:t>
      </w:r>
      <w:r>
        <w:rPr>
          <w:rFonts w:hint="eastAsia"/>
        </w:rPr>
        <w:t>A</w:t>
      </w:r>
      <w:r>
        <w:t>’</w:t>
      </w:r>
      <w:r>
        <w:rPr>
          <w:rFonts w:hint="eastAsia"/>
        </w:rPr>
        <w:t>という文字が渡される。</w:t>
      </w:r>
    </w:p>
    <w:p w:rsidR="007F6542" w:rsidRDefault="007F6542" w:rsidP="007F6542">
      <w:pPr>
        <w:pStyle w:val="a3"/>
        <w:ind w:leftChars="0" w:left="360"/>
      </w:pPr>
      <w:r>
        <w:t xml:space="preserve">void </w:t>
      </w:r>
      <w:proofErr w:type="spellStart"/>
      <w:r>
        <w:t>CombineAndSave</w:t>
      </w:r>
      <w:proofErr w:type="spellEnd"/>
      <w:r>
        <w:t>(</w:t>
      </w:r>
      <w:r>
        <w:rPr>
          <w:rFonts w:hint="eastAsia"/>
        </w:rPr>
        <w:t>cha</w:t>
      </w:r>
      <w:r>
        <w:t>r</w:t>
      </w:r>
      <w:r>
        <w:t xml:space="preserve"> </w:t>
      </w:r>
      <w:proofErr w:type="spellStart"/>
      <w:r>
        <w:t>className</w:t>
      </w:r>
      <w:proofErr w:type="spellEnd"/>
      <w:r>
        <w:t>)</w:t>
      </w:r>
    </w:p>
    <w:p w:rsidR="007F6542" w:rsidRDefault="007F6542" w:rsidP="007F6542">
      <w:pPr>
        <w:pStyle w:val="a3"/>
        <w:ind w:leftChars="0" w:left="360"/>
      </w:pPr>
      <w:r>
        <w:rPr>
          <w:rFonts w:hint="eastAsia"/>
        </w:rPr>
        <w:t>Main関数は</w:t>
      </w:r>
      <w:proofErr w:type="spellStart"/>
      <w:r>
        <w:rPr>
          <w:rFonts w:hint="eastAsia"/>
        </w:rPr>
        <w:t>TestIR</w:t>
      </w:r>
      <w:proofErr w:type="spellEnd"/>
      <w:r>
        <w:rPr>
          <w:rFonts w:hint="eastAsia"/>
        </w:rPr>
        <w:t>のインスタンスのCombine関数を使用するように実装を変更しなさい。</w:t>
      </w:r>
    </w:p>
    <w:p w:rsidR="00EE6115" w:rsidRDefault="00EE6115" w:rsidP="00EE6115">
      <w:pPr>
        <w:pStyle w:val="a3"/>
        <w:numPr>
          <w:ilvl w:val="0"/>
          <w:numId w:val="1"/>
        </w:numPr>
        <w:ind w:leftChars="0"/>
      </w:pPr>
      <w:r>
        <w:t>Adapter</w:t>
      </w:r>
      <w:r>
        <w:rPr>
          <w:rFonts w:hint="eastAsia"/>
        </w:rPr>
        <w:t>/</w:t>
      </w:r>
      <w:r>
        <w:t>Adapter.sln</w:t>
      </w:r>
      <w:r>
        <w:rPr>
          <w:rFonts w:hint="eastAsia"/>
        </w:rPr>
        <w:t>を起動する。</w:t>
      </w:r>
      <w:r>
        <w:rPr>
          <w:rFonts w:hint="eastAsia"/>
        </w:rPr>
        <w:t>このプロジェクトはマルチプラットフォームの3Dモデルの読み込みや表示を行うための</w:t>
      </w:r>
      <w:r>
        <w:rPr>
          <w:rFonts w:hint="eastAsia"/>
        </w:rPr>
        <w:t>疑似コードが記述されている。</w:t>
      </w:r>
    </w:p>
    <w:p w:rsidR="00EE6115" w:rsidRDefault="00EE6115" w:rsidP="00EE6115">
      <w:pPr>
        <w:pStyle w:val="a3"/>
        <w:ind w:leftChars="0" w:left="360" w:firstLineChars="100" w:firstLine="210"/>
      </w:pPr>
      <w:r>
        <w:rPr>
          <w:rFonts w:hint="eastAsia"/>
        </w:rPr>
        <w:t>このプロジェクトではモデルのインターフェースの</w:t>
      </w:r>
      <w:proofErr w:type="spellStart"/>
      <w:r>
        <w:rPr>
          <w:rFonts w:hint="eastAsia"/>
        </w:rPr>
        <w:t>IModel</w:t>
      </w:r>
      <w:proofErr w:type="spellEnd"/>
      <w:r>
        <w:rPr>
          <w:rFonts w:hint="eastAsia"/>
        </w:rPr>
        <w:t>を継承した</w:t>
      </w:r>
      <w:r>
        <w:rPr>
          <w:rFonts w:hint="eastAsia"/>
        </w:rPr>
        <w:t>DirectX用の</w:t>
      </w:r>
      <w:proofErr w:type="spellStart"/>
      <w:r>
        <w:rPr>
          <w:rFonts w:hint="eastAsia"/>
        </w:rPr>
        <w:t>ModelDX</w:t>
      </w:r>
      <w:proofErr w:type="spellEnd"/>
      <w:r>
        <w:rPr>
          <w:rFonts w:hint="eastAsia"/>
        </w:rPr>
        <w:t>クラスと</w:t>
      </w:r>
      <w:r>
        <w:rPr>
          <w:rFonts w:hint="eastAsia"/>
        </w:rPr>
        <w:t>OpenGL用の</w:t>
      </w:r>
      <w:proofErr w:type="spellStart"/>
      <w:r>
        <w:rPr>
          <w:rFonts w:hint="eastAsia"/>
        </w:rPr>
        <w:t>ModelGL</w:t>
      </w:r>
      <w:proofErr w:type="spellEnd"/>
      <w:r>
        <w:rPr>
          <w:rFonts w:hint="eastAsia"/>
        </w:rPr>
        <w:t>クラスがある。</w:t>
      </w:r>
    </w:p>
    <w:p w:rsidR="00EE6115" w:rsidRDefault="00EE6115" w:rsidP="00EE6115">
      <w:pPr>
        <w:pStyle w:val="a3"/>
        <w:ind w:leftChars="0" w:left="360" w:firstLineChars="100" w:firstLine="210"/>
      </w:pPr>
      <w:r>
        <w:rPr>
          <w:rFonts w:hint="eastAsia"/>
        </w:rPr>
        <w:t>ある日、プロジェクト進行中にPlayStation4でもこのゲームを発売することが決定した。</w:t>
      </w:r>
      <w:r>
        <w:rPr>
          <w:rFonts w:hint="eastAsia"/>
        </w:rPr>
        <w:t>PlayStation4</w:t>
      </w:r>
      <w:r>
        <w:rPr>
          <w:rFonts w:hint="eastAsia"/>
        </w:rPr>
        <w:t>はソニーからモデルの読み込みや表示処理の機能を提供する</w:t>
      </w:r>
      <w:r>
        <w:rPr>
          <w:rFonts w:hint="eastAsia"/>
        </w:rPr>
        <w:t>snModelPS4</w:t>
      </w:r>
      <w:r>
        <w:rPr>
          <w:rFonts w:hint="eastAsia"/>
        </w:rPr>
        <w:t>というクラスが提供されている</w:t>
      </w:r>
      <w:r>
        <w:rPr>
          <w:rFonts w:hint="eastAsia"/>
        </w:rPr>
        <w:t>。snModelPS4はソニーが提供しているモデル表示クラスとなっており、あなたは変更することはできないものとする。A</w:t>
      </w:r>
      <w:r>
        <w:t>dapter</w:t>
      </w:r>
      <w:r>
        <w:rPr>
          <w:rFonts w:hint="eastAsia"/>
        </w:rPr>
        <w:t>パターンを活用して、進行中のプロジェクトのモデル関連の処理と、PlayStation4のモデル関連の処理とうまく結合できるように設計と実装を行いなさい。</w:t>
      </w:r>
    </w:p>
    <w:p w:rsidR="00B04AD3" w:rsidRDefault="00B04AD3" w:rsidP="00EE6115">
      <w:pPr>
        <w:pStyle w:val="a3"/>
        <w:ind w:leftChars="0" w:left="360" w:firstLineChars="100" w:firstLine="210"/>
        <w:rPr>
          <w:rFonts w:hint="eastAsia"/>
        </w:rPr>
      </w:pPr>
    </w:p>
    <w:p w:rsidR="00B04AD3" w:rsidRDefault="00EE6115" w:rsidP="00B04AD3">
      <w:pPr>
        <w:pStyle w:val="a3"/>
        <w:numPr>
          <w:ilvl w:val="0"/>
          <w:numId w:val="1"/>
        </w:numPr>
        <w:ind w:leftChars="0"/>
      </w:pPr>
      <w:r>
        <w:rPr>
          <w:rFonts w:hint="eastAsia"/>
        </w:rPr>
        <w:t>S</w:t>
      </w:r>
      <w:r>
        <w:t>trategy/Strategy.sln</w:t>
      </w:r>
      <w:r>
        <w:rPr>
          <w:rFonts w:hint="eastAsia"/>
        </w:rPr>
        <w:t>を起動する。</w:t>
      </w:r>
      <w:r w:rsidR="00B04AD3">
        <w:rPr>
          <w:rFonts w:hint="eastAsia"/>
        </w:rPr>
        <w:t>このプロジェクトはマルチプラットフォームの3Dモデルの読み込みや表示を行うための疑似コードが記述されている。</w:t>
      </w:r>
    </w:p>
    <w:p w:rsidR="007F6542" w:rsidRDefault="00B04AD3" w:rsidP="00B04AD3">
      <w:pPr>
        <w:pStyle w:val="a3"/>
        <w:ind w:leftChars="0" w:left="360" w:firstLineChars="100" w:firstLine="210"/>
      </w:pPr>
      <w:r>
        <w:rPr>
          <w:rFonts w:hint="eastAsia"/>
        </w:rPr>
        <w:t>プラットフォームごとにモデルの処理の分岐はif文やswitch文が多用される実装となっている。このモデル関連の処理をStrategyパターンを活用してリファクタリングを行いなさい。</w:t>
      </w:r>
    </w:p>
    <w:p w:rsidR="00B04AD3" w:rsidRPr="00B04AD3" w:rsidRDefault="00B04AD3" w:rsidP="00B04AD3">
      <w:pPr>
        <w:pStyle w:val="a3"/>
        <w:numPr>
          <w:ilvl w:val="0"/>
          <w:numId w:val="1"/>
        </w:numPr>
        <w:ind w:leftChars="0"/>
        <w:rPr>
          <w:rFonts w:hint="eastAsia"/>
        </w:rPr>
      </w:pPr>
      <w:r>
        <w:rPr>
          <w:rFonts w:hint="eastAsia"/>
        </w:rPr>
        <w:t>State/State.slnを起動する。このプロジェクトはゲームのモンスターのAIに関する疑似コードが記述されている。モンスターのAIにはStateパターンを活用したFSMが採用されている。このプロジェクトを改造して、モンスターに攻撃状態、走り状態を追加して、一定の確率で状態が切り替わるようにしなさい。</w:t>
      </w:r>
      <w:bookmarkStart w:id="0" w:name="_GoBack"/>
      <w:bookmarkEnd w:id="0"/>
    </w:p>
    <w:sectPr w:rsidR="00B04AD3" w:rsidRPr="00B04AD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97E37"/>
    <w:multiLevelType w:val="hybridMultilevel"/>
    <w:tmpl w:val="461E6AC6"/>
    <w:lvl w:ilvl="0" w:tplc="D4D0AA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542"/>
    <w:rsid w:val="001C33E2"/>
    <w:rsid w:val="002E7E74"/>
    <w:rsid w:val="007F6542"/>
    <w:rsid w:val="00A90FDF"/>
    <w:rsid w:val="00B04AD3"/>
    <w:rsid w:val="00EA3632"/>
    <w:rsid w:val="00EE6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2D649C"/>
  <w15:chartTrackingRefBased/>
  <w15:docId w15:val="{17416918-751C-4264-B81C-BF1AD4FB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54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177</Words>
  <Characters>1014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cp:revision>
  <dcterms:created xsi:type="dcterms:W3CDTF">2017-06-09T00:28:00Z</dcterms:created>
  <dcterms:modified xsi:type="dcterms:W3CDTF">2017-06-09T01:19:00Z</dcterms:modified>
</cp:coreProperties>
</file>