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A64421" w:rsidRDefault="00A64421" w:rsidP="00E341D7">
                            <w:pPr>
                              <w:jc w:val="center"/>
                            </w:pPr>
                            <w:r>
                              <w:rPr>
                                <w:rFonts w:hint="eastAsia"/>
                              </w:rPr>
                              <w:t>半径</w:t>
                            </w:r>
                          </w:p>
                          <w:p w:rsidR="00A64421" w:rsidRPr="00E341D7" w:rsidRDefault="00A6442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A64421" w:rsidRDefault="00A64421" w:rsidP="00E341D7">
                      <w:pPr>
                        <w:jc w:val="center"/>
                      </w:pPr>
                      <w:r>
                        <w:rPr>
                          <w:rFonts w:hint="eastAsia"/>
                        </w:rPr>
                        <w:t>半径</w:t>
                      </w:r>
                    </w:p>
                    <w:p w:rsidR="00A64421" w:rsidRPr="00E341D7" w:rsidRDefault="00A6442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A64421" w:rsidRDefault="00A64421" w:rsidP="00E341D7">
                            <w:pPr>
                              <w:jc w:val="center"/>
                            </w:pPr>
                            <w:r>
                              <w:rPr>
                                <w:rFonts w:hint="eastAsia"/>
                              </w:rPr>
                              <w:t>半径</w:t>
                            </w:r>
                          </w:p>
                          <w:p w:rsidR="00A64421" w:rsidRPr="00E341D7" w:rsidRDefault="00A6442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A64421" w:rsidRDefault="00A64421" w:rsidP="00E341D7">
                      <w:pPr>
                        <w:jc w:val="center"/>
                      </w:pPr>
                      <w:r>
                        <w:rPr>
                          <w:rFonts w:hint="eastAsia"/>
                        </w:rPr>
                        <w:t>半径</w:t>
                      </w:r>
                    </w:p>
                    <w:p w:rsidR="00A64421" w:rsidRPr="00E341D7" w:rsidRDefault="00A6442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421" w:rsidRDefault="00A64421"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A64421" w:rsidRDefault="00A64421"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A64421" w:rsidRDefault="00A64421"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A64421" w:rsidRDefault="00A64421"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4421" w:rsidRDefault="00A64421"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A64421" w:rsidRDefault="00A64421"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A64421" w:rsidRDefault="00A64421"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A64421" w:rsidRDefault="00A64421"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color w:val="252525"/>
          <w:szCs w:val="21"/>
          <w:shd w:val="clear" w:color="auto" w:fill="FFFFFF"/>
        </w:rPr>
      </w:pPr>
    </w:p>
    <w:p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rsidR="00C119D1" w:rsidRDefault="00C119D1"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lastRenderedPageBreak/>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rsidTr="005B0C5C">
        <w:tc>
          <w:tcPr>
            <w:tcW w:w="8494" w:type="dxa"/>
          </w:tcPr>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rsidTr="005B0C5C">
        <w:tc>
          <w:tcPr>
            <w:tcW w:w="8494" w:type="dxa"/>
          </w:tcPr>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Pr="006D13F1" w:rsidRDefault="00A64421"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rsidR="00D0771C" w:rsidRDefault="00D0771C" w:rsidP="005B0C5C">
      <w:pPr>
        <w:tabs>
          <w:tab w:val="left" w:pos="4125"/>
        </w:tabs>
        <w:rPr>
          <w:rFonts w:asciiTheme="minorEastAsia" w:hAnsiTheme="minorEastAsia" w:cs="Segoe UI Symbol"/>
          <w:color w:val="252525"/>
          <w:szCs w:val="21"/>
          <w:shd w:val="clear" w:color="auto" w:fill="FFFFFF"/>
        </w:rPr>
      </w:pPr>
    </w:p>
    <w:p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rsidTr="00D0771C">
        <w:tc>
          <w:tcPr>
            <w:tcW w:w="8494" w:type="dxa"/>
          </w:tcPr>
          <w:p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rsidR="00D0771C" w:rsidRDefault="00D0771C" w:rsidP="005B0C5C">
      <w:pPr>
        <w:tabs>
          <w:tab w:val="left" w:pos="4125"/>
        </w:tabs>
        <w:rPr>
          <w:rStyle w:val="aa"/>
          <w:rFonts w:asciiTheme="minorEastAsia" w:hAnsiTheme="minorEastAsia" w:cs="Segoe UI Symbol"/>
        </w:rPr>
      </w:pP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p>
    <w:p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w:t>
      </w:r>
      <w:r>
        <w:rPr>
          <w:rFonts w:asciiTheme="minorEastAsia" w:hAnsiTheme="minorEastAsia" w:cs="Segoe UI Symbol" w:hint="eastAsia"/>
          <w:color w:val="000000" w:themeColor="text1"/>
          <w:szCs w:val="21"/>
          <w:shd w:val="clear" w:color="auto" w:fill="FFFFFF"/>
        </w:rPr>
        <w:lastRenderedPageBreak/>
        <w:t>平行移動行列は下記のようになります。</w:t>
      </w:r>
    </w:p>
    <w:p w:rsidR="00D0771C" w:rsidRPr="00D0771C" w:rsidRDefault="00A64421"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rsidR="000169FA" w:rsidRPr="000169FA" w:rsidRDefault="00A64421"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rsidR="000169FA" w:rsidRPr="008D4842" w:rsidRDefault="00A64421"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rsidR="008D4842" w:rsidRPr="00E56DCB" w:rsidRDefault="00A64421"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E56DCB" w:rsidRDefault="00E56DCB" w:rsidP="005B0C5C">
      <w:pPr>
        <w:tabs>
          <w:tab w:val="left" w:pos="4125"/>
        </w:tabs>
      </w:pPr>
    </w:p>
    <w:p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rsidTr="00E56DCB">
        <w:tc>
          <w:tcPr>
            <w:tcW w:w="8494" w:type="dxa"/>
          </w:tcPr>
          <w:p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rsidR="00E56DCB" w:rsidRDefault="00E56DCB" w:rsidP="005B0C5C">
      <w:pPr>
        <w:tabs>
          <w:tab w:val="left" w:pos="4125"/>
        </w:tabs>
      </w:pPr>
    </w:p>
    <w:p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rsidR="001F5DE2" w:rsidRPr="007A685A" w:rsidRDefault="00A64421"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rsidR="007A685A" w:rsidRDefault="007A685A" w:rsidP="005B0C5C">
      <w:pPr>
        <w:tabs>
          <w:tab w:val="left" w:pos="4125"/>
        </w:tabs>
      </w:pPr>
      <w:r>
        <w:rPr>
          <w:rFonts w:hint="eastAsia"/>
        </w:rPr>
        <w:t>このようになります。</w:t>
      </w:r>
    </w:p>
    <w:p w:rsidR="007A685A" w:rsidRDefault="007A685A" w:rsidP="005B0C5C">
      <w:pPr>
        <w:tabs>
          <w:tab w:val="left" w:pos="4125"/>
        </w:tabs>
      </w:pPr>
    </w:p>
    <w:p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rsidTr="007A685A">
        <w:tc>
          <w:tcPr>
            <w:tcW w:w="8494" w:type="dxa"/>
          </w:tcPr>
          <w:p w:rsidR="007A685A" w:rsidRDefault="007A685A" w:rsidP="00397283">
            <w:pPr>
              <w:tabs>
                <w:tab w:val="left" w:pos="4125"/>
              </w:tabs>
              <w:spacing w:line="240" w:lineRule="exact"/>
            </w:pPr>
            <w:r>
              <w:rPr>
                <w:rFonts w:hint="eastAsia"/>
              </w:rPr>
              <w:t xml:space="preserve">CMatrix </w:t>
            </w:r>
            <w:r>
              <w:t>scaleMatrix;</w:t>
            </w:r>
          </w:p>
          <w:p w:rsidR="007A685A" w:rsidRDefault="007A685A" w:rsidP="00397283">
            <w:pPr>
              <w:tabs>
                <w:tab w:val="left" w:pos="4125"/>
              </w:tabs>
              <w:spacing w:line="240" w:lineRule="exact"/>
            </w:pPr>
            <w:r>
              <w:t>scaleMatrix.MakeScaling(scale);</w:t>
            </w:r>
          </w:p>
        </w:tc>
      </w:tr>
    </w:tbl>
    <w:p w:rsidR="007A685A" w:rsidRDefault="007A685A" w:rsidP="005B0C5C">
      <w:pPr>
        <w:tabs>
          <w:tab w:val="left" w:pos="4125"/>
        </w:tabs>
      </w:pPr>
    </w:p>
    <w:p w:rsidR="007A685A" w:rsidRPr="007A685A" w:rsidRDefault="007A685A" w:rsidP="005B0C5C">
      <w:pPr>
        <w:tabs>
          <w:tab w:val="left" w:pos="4125"/>
        </w:tabs>
        <w:rPr>
          <w:b/>
        </w:rPr>
      </w:pPr>
      <w:r w:rsidRPr="007A685A">
        <w:rPr>
          <w:b/>
        </w:rPr>
        <w:t xml:space="preserve">10.5 </w:t>
      </w:r>
      <w:r w:rsidRPr="007A685A">
        <w:rPr>
          <w:rFonts w:hint="eastAsia"/>
          <w:b/>
        </w:rPr>
        <w:t>ワールド行列</w:t>
      </w:r>
    </w:p>
    <w:p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rsidR="00397283" w:rsidRDefault="00397283" w:rsidP="005B0C5C">
      <w:pPr>
        <w:tabs>
          <w:tab w:val="left" w:pos="4125"/>
        </w:tabs>
      </w:pPr>
    </w:p>
    <w:p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rsidTr="00397283">
        <w:tc>
          <w:tcPr>
            <w:tcW w:w="8494" w:type="dxa"/>
          </w:tcPr>
          <w:p w:rsidR="00397283" w:rsidRDefault="00397283" w:rsidP="00397283">
            <w:pPr>
              <w:tabs>
                <w:tab w:val="left" w:pos="4125"/>
              </w:tabs>
              <w:spacing w:line="240" w:lineRule="exact"/>
              <w:rPr>
                <w:sz w:val="16"/>
                <w:szCs w:val="16"/>
              </w:rPr>
            </w:pP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rsidR="00397283" w:rsidRPr="00397283" w:rsidRDefault="00397283" w:rsidP="00397283">
            <w:pPr>
              <w:tabs>
                <w:tab w:val="left" w:pos="4125"/>
              </w:tabs>
              <w:spacing w:line="240" w:lineRule="exact"/>
              <w:rPr>
                <w:sz w:val="16"/>
                <w:szCs w:val="16"/>
              </w:rPr>
            </w:pPr>
            <w:r w:rsidRPr="00397283">
              <w:rPr>
                <w:sz w:val="16"/>
                <w:szCs w:val="16"/>
              </w:rPr>
              <w:t>CMatrix transMatrix;</w:t>
            </w:r>
          </w:p>
          <w:p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rsidR="00397283" w:rsidRPr="00397283" w:rsidRDefault="00397283" w:rsidP="00397283">
            <w:pPr>
              <w:tabs>
                <w:tab w:val="left" w:pos="4125"/>
              </w:tabs>
              <w:spacing w:line="240" w:lineRule="exact"/>
              <w:rPr>
                <w:sz w:val="16"/>
                <w:szCs w:val="16"/>
              </w:rPr>
            </w:pPr>
            <w:r w:rsidRPr="00397283">
              <w:rPr>
                <w:sz w:val="16"/>
                <w:szCs w:val="16"/>
              </w:rPr>
              <w:t>CMatrix scaleMatrix;</w:t>
            </w:r>
          </w:p>
          <w:p w:rsidR="00397283" w:rsidRPr="00397283" w:rsidRDefault="00397283" w:rsidP="00397283">
            <w:pPr>
              <w:tabs>
                <w:tab w:val="left" w:pos="4125"/>
              </w:tabs>
              <w:spacing w:line="240" w:lineRule="exact"/>
              <w:rPr>
                <w:sz w:val="16"/>
                <w:szCs w:val="16"/>
              </w:rPr>
            </w:pPr>
            <w:r w:rsidRPr="00397283">
              <w:rPr>
                <w:sz w:val="16"/>
                <w:szCs w:val="16"/>
              </w:rPr>
              <w:t>scaleMatrix.MakeScaling(scale);</w:t>
            </w: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rsidR="00397283" w:rsidRDefault="00397283" w:rsidP="00397283">
            <w:pPr>
              <w:tabs>
                <w:tab w:val="left" w:pos="4125"/>
              </w:tabs>
              <w:spacing w:line="240" w:lineRule="exact"/>
            </w:pPr>
            <w:r w:rsidRPr="00397283">
              <w:rPr>
                <w:sz w:val="16"/>
                <w:szCs w:val="16"/>
              </w:rPr>
              <w:t>worldMatrix.Mul(worldMatrix, transMatrix);</w:t>
            </w:r>
          </w:p>
        </w:tc>
      </w:tr>
    </w:tbl>
    <w:p w:rsidR="00397283" w:rsidRDefault="00397283" w:rsidP="005B0C5C">
      <w:pPr>
        <w:tabs>
          <w:tab w:val="left" w:pos="4125"/>
        </w:tabs>
      </w:pPr>
    </w:p>
    <w:p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rsidR="00397283" w:rsidRDefault="00397283" w:rsidP="005B0C5C">
      <w:pPr>
        <w:tabs>
          <w:tab w:val="left" w:pos="4125"/>
        </w:tabs>
      </w:pPr>
      <w:r>
        <w:rPr>
          <w:rFonts w:hint="eastAsia"/>
        </w:rPr>
        <w:t>ワールド行列を作成するときの乗算の順番は基本的に下記のようになります。</w:t>
      </w:r>
    </w:p>
    <w:p w:rsidR="00397283" w:rsidRPr="00397283" w:rsidRDefault="00397283" w:rsidP="005B0C5C">
      <w:pPr>
        <w:tabs>
          <w:tab w:val="left" w:pos="4125"/>
        </w:tabs>
        <w:rPr>
          <w:b/>
        </w:rPr>
      </w:pPr>
      <w:r w:rsidRPr="00397283">
        <w:rPr>
          <w:rFonts w:hint="eastAsia"/>
          <w:b/>
        </w:rPr>
        <w:t>拡大行列×回転行列×平行移動行列</w:t>
      </w:r>
    </w:p>
    <w:p w:rsidR="007A685A" w:rsidRDefault="00397283" w:rsidP="005B0C5C">
      <w:pPr>
        <w:tabs>
          <w:tab w:val="left" w:pos="4125"/>
        </w:tabs>
      </w:pPr>
      <w:r>
        <w:rPr>
          <w:rFonts w:hint="eastAsia"/>
        </w:rPr>
        <w:t>この乗算順番を間違えると、意図しない結果になることがあります。</w:t>
      </w:r>
    </w:p>
    <w:p w:rsidR="00397283" w:rsidRDefault="00397283" w:rsidP="005B0C5C">
      <w:pPr>
        <w:tabs>
          <w:tab w:val="left" w:pos="4125"/>
        </w:tabs>
      </w:pPr>
    </w:p>
    <w:p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rsidR="00C47364" w:rsidRDefault="00A64421"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rsidR="00817CE9" w:rsidRDefault="00817CE9" w:rsidP="00C47364">
      <w:pPr>
        <w:tabs>
          <w:tab w:val="left" w:pos="4125"/>
        </w:tabs>
      </w:pPr>
    </w:p>
    <w:p w:rsidR="00C47364" w:rsidRDefault="00C47364" w:rsidP="00C47364">
      <w:pPr>
        <w:tabs>
          <w:tab w:val="left" w:pos="4125"/>
        </w:tabs>
      </w:pPr>
      <w:r>
        <w:rPr>
          <w:rFonts w:hint="eastAsia"/>
        </w:rPr>
        <w:t>行列とベクトルの乗算は下記のように計算されます。</w:t>
      </w:r>
    </w:p>
    <w:p w:rsidR="00817CE9" w:rsidRPr="00817CE9" w:rsidRDefault="00817CE9" w:rsidP="00C47364">
      <w:pPr>
        <w:tabs>
          <w:tab w:val="left" w:pos="4125"/>
        </w:tabs>
        <w:rPr>
          <w:color w:val="000000" w:themeColor="text1"/>
          <w:szCs w:val="21"/>
          <w:shd w:val="clear" w:color="auto" w:fill="FFFFFF"/>
        </w:rPr>
      </w:pPr>
    </w:p>
    <w:p w:rsidR="00C47364" w:rsidRPr="00817CE9" w:rsidRDefault="00A64421"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rsidR="00817CE9" w:rsidRDefault="00817CE9" w:rsidP="00C47364">
      <w:pPr>
        <w:tabs>
          <w:tab w:val="left" w:pos="4125"/>
        </w:tabs>
        <w:rPr>
          <w:color w:val="000000" w:themeColor="text1"/>
          <w:szCs w:val="21"/>
          <w:shd w:val="clear" w:color="auto" w:fill="FFFFFF"/>
        </w:rPr>
      </w:pPr>
    </w:p>
    <w:p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w:t>
      </w:r>
      <w:r>
        <w:rPr>
          <w:rFonts w:hint="eastAsia"/>
          <w:color w:val="000000" w:themeColor="text1"/>
          <w:szCs w:val="21"/>
          <w:shd w:val="clear" w:color="auto" w:fill="FFFFFF"/>
        </w:rPr>
        <w:lastRenderedPageBreak/>
        <w:t>ませんが、シェーダーは非常に重要な技術でシェーダーがかけるプログラマというのは非常に重宝されることになります。</w:t>
      </w: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lastRenderedPageBreak/>
        <w:t xml:space="preserve">Chapter 11 </w:t>
      </w:r>
      <w:r w:rsidRPr="007777F4">
        <w:rPr>
          <w:rFonts w:hint="eastAsia"/>
          <w:b/>
          <w:color w:val="000000" w:themeColor="text1"/>
          <w:sz w:val="28"/>
          <w:szCs w:val="28"/>
          <w:shd w:val="clear" w:color="auto" w:fill="FFFFFF"/>
        </w:rPr>
        <w:t>ゲームエンジン</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rsidR="007777F4" w:rsidRDefault="007777F4" w:rsidP="00C47364">
      <w:pPr>
        <w:tabs>
          <w:tab w:val="left" w:pos="4125"/>
        </w:tabs>
        <w:rPr>
          <w:color w:val="000000" w:themeColor="text1"/>
          <w:szCs w:val="21"/>
          <w:shd w:val="clear" w:color="auto" w:fill="FFFFFF"/>
        </w:rPr>
      </w:pP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よりすごいある一点に特化すればエンジンが作れる</w:t>
      </w: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rsidR="00832E16" w:rsidRDefault="00832E16" w:rsidP="00832E16">
      <w:pPr>
        <w:tabs>
          <w:tab w:val="left" w:pos="4125"/>
        </w:tabs>
        <w:rPr>
          <w:color w:val="000000" w:themeColor="text1"/>
          <w:szCs w:val="21"/>
          <w:shd w:val="clear" w:color="auto" w:fill="FFFFFF"/>
        </w:rPr>
      </w:pP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rsidR="00832E16" w:rsidRDefault="00832E16" w:rsidP="00832E16">
      <w:pPr>
        <w:tabs>
          <w:tab w:val="left" w:pos="4125"/>
        </w:tabs>
        <w:rPr>
          <w:color w:val="000000" w:themeColor="text1"/>
          <w:szCs w:val="21"/>
          <w:shd w:val="clear" w:color="auto" w:fill="FFFFFF"/>
        </w:rPr>
      </w:pPr>
    </w:p>
    <w:p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lastRenderedPageBreak/>
        <w:t xml:space="preserve">11.1 </w:t>
      </w:r>
      <w:r w:rsidRPr="00B9660C">
        <w:rPr>
          <w:rFonts w:hint="eastAsia"/>
          <w:b/>
          <w:color w:val="000000" w:themeColor="text1"/>
          <w:szCs w:val="21"/>
          <w:shd w:val="clear" w:color="auto" w:fill="FFFFFF"/>
        </w:rPr>
        <w:t>河原内製ゲームエンジン</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rsidR="00B9660C" w:rsidRDefault="00B9660C" w:rsidP="00832E16">
      <w:pPr>
        <w:tabs>
          <w:tab w:val="left" w:pos="4125"/>
        </w:tabs>
        <w:rPr>
          <w:color w:val="000000" w:themeColor="text1"/>
          <w:szCs w:val="21"/>
          <w:shd w:val="clear" w:color="auto" w:fill="FFFFFF"/>
        </w:rPr>
      </w:pPr>
    </w:p>
    <w:p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rsidR="001F72D8" w:rsidRPr="001F72D8" w:rsidRDefault="001F72D8" w:rsidP="001F72D8">
      <w:pPr>
        <w:tabs>
          <w:tab w:val="left" w:pos="4125"/>
        </w:tabs>
        <w:ind w:left="630" w:hangingChars="300" w:hanging="630"/>
        <w:rPr>
          <w:rFonts w:hint="eastAsia"/>
          <w:color w:val="000000" w:themeColor="text1"/>
          <w:szCs w:val="21"/>
          <w:shd w:val="clear" w:color="auto" w:fill="FFFFFF"/>
        </w:rPr>
      </w:pPr>
    </w:p>
    <w:p w:rsidR="00684830" w:rsidRDefault="00684830" w:rsidP="00684830">
      <w:pPr>
        <w:tabs>
          <w:tab w:val="left" w:pos="4125"/>
        </w:tabs>
        <w:ind w:left="632" w:hangingChars="300" w:hanging="632"/>
        <w:rPr>
          <w:rFonts w:hint="eastAsia"/>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rsidR="001F72D8" w:rsidRPr="001F72D8" w:rsidRDefault="001F72D8" w:rsidP="00684830">
      <w:pPr>
        <w:tabs>
          <w:tab w:val="left" w:pos="4125"/>
        </w:tabs>
        <w:ind w:left="630" w:hangingChars="300" w:hanging="630"/>
        <w:rPr>
          <w:color w:val="000000" w:themeColor="text1"/>
          <w:szCs w:val="21"/>
          <w:shd w:val="clear" w:color="auto" w:fill="FFFFFF"/>
        </w:rPr>
      </w:pP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rsidR="001F72D8" w:rsidRDefault="001F72D8" w:rsidP="001F72D8">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lastRenderedPageBreak/>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rsidR="00A64421" w:rsidRDefault="00A64421" w:rsidP="001F72D8">
      <w:pPr>
        <w:tabs>
          <w:tab w:val="left" w:pos="4125"/>
        </w:tabs>
        <w:rPr>
          <w:color w:val="000000" w:themeColor="text1"/>
          <w:szCs w:val="21"/>
          <w:shd w:val="clear" w:color="auto" w:fill="FFFFFF"/>
        </w:rPr>
      </w:pPr>
    </w:p>
    <w:p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w:t>
      </w:r>
      <w:bookmarkStart w:id="0" w:name="_GoBack"/>
      <w:bookmarkEnd w:id="0"/>
      <w:r w:rsidR="00E649DD">
        <w:rPr>
          <w:rFonts w:hint="eastAsia"/>
          <w:color w:val="000000" w:themeColor="text1"/>
          <w:szCs w:val="21"/>
          <w:shd w:val="clear" w:color="auto" w:fill="FFFFFF"/>
        </w:rPr>
        <w:t>用しています。</w:t>
      </w: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では、実際にどのように使用されるか見ていましょう。</w:t>
      </w: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GamePG</w:t>
      </w:r>
      <w:r>
        <w:rPr>
          <w:color w:val="000000" w:themeColor="text1"/>
          <w:szCs w:val="21"/>
          <w:shd w:val="clear" w:color="auto" w:fill="FFFFFF"/>
        </w:rPr>
        <w:t>_1</w:t>
      </w:r>
      <w:r>
        <w:rPr>
          <w:rFonts w:hint="eastAsia"/>
          <w:color w:val="000000" w:themeColor="text1"/>
          <w:szCs w:val="21"/>
          <w:shd w:val="clear" w:color="auto" w:fill="FFFFFF"/>
        </w:rPr>
        <w:t>/</w:t>
      </w:r>
      <w:r>
        <w:rPr>
          <w:color w:val="000000" w:themeColor="text1"/>
          <w:szCs w:val="21"/>
          <w:shd w:val="clear" w:color="auto" w:fill="FFFFFF"/>
        </w:rPr>
        <w:t>GameTmplate</w:t>
      </w:r>
      <w:r>
        <w:rPr>
          <w:rFonts w:hint="eastAsia"/>
          <w:color w:val="000000" w:themeColor="text1"/>
          <w:szCs w:val="21"/>
          <w:shd w:val="clear" w:color="auto" w:fill="FFFFFF"/>
        </w:rPr>
        <w:t>を適当な場所にコピーして、</w:t>
      </w:r>
      <w:r>
        <w:rPr>
          <w:rFonts w:hint="eastAsia"/>
          <w:color w:val="000000" w:themeColor="text1"/>
          <w:szCs w:val="21"/>
          <w:shd w:val="clear" w:color="auto" w:fill="FFFFFF"/>
        </w:rPr>
        <w:t>GameTemplate.sl</w:t>
      </w:r>
      <w:r>
        <w:rPr>
          <w:color w:val="000000" w:themeColor="text1"/>
          <w:szCs w:val="21"/>
          <w:shd w:val="clear" w:color="auto" w:fill="FFFFFF"/>
        </w:rPr>
        <w:t>n</w:t>
      </w:r>
      <w:r>
        <w:rPr>
          <w:rFonts w:hint="eastAsia"/>
          <w:color w:val="000000" w:themeColor="text1"/>
          <w:szCs w:val="21"/>
          <w:shd w:val="clear" w:color="auto" w:fill="FFFFFF"/>
        </w:rPr>
        <w:t>を立ち上げてソリューションエクスプローラーから</w:t>
      </w:r>
      <w:r>
        <w:rPr>
          <w:rFonts w:hint="eastAsia"/>
          <w:color w:val="000000" w:themeColor="text1"/>
          <w:szCs w:val="21"/>
          <w:shd w:val="clear" w:color="auto" w:fill="FFFFFF"/>
        </w:rPr>
        <w:t>main.cpp</w:t>
      </w:r>
      <w:r>
        <w:rPr>
          <w:rFonts w:hint="eastAsia"/>
          <w:color w:val="000000" w:themeColor="text1"/>
          <w:szCs w:val="21"/>
          <w:shd w:val="clear" w:color="auto" w:fill="FFFFFF"/>
        </w:rPr>
        <w:t>を開いてください。</w:t>
      </w: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rsidR="00E649DD" w:rsidRDefault="00E649DD" w:rsidP="001F72D8">
      <w:pPr>
        <w:tabs>
          <w:tab w:val="left" w:pos="4125"/>
        </w:tabs>
        <w:rPr>
          <w:rFonts w:hint="eastAsia"/>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rsidTr="00E649DD">
        <w:tc>
          <w:tcPr>
            <w:tcW w:w="8494" w:type="dxa"/>
          </w:tcPr>
          <w:p w:rsidR="00E649DD" w:rsidRDefault="00E649DD" w:rsidP="00E649DD">
            <w:pPr>
              <w:tabs>
                <w:tab w:val="left" w:pos="4125"/>
              </w:tabs>
              <w:spacing w:line="240" w:lineRule="exact"/>
              <w:rPr>
                <w:color w:val="000000" w:themeColor="text1"/>
                <w:szCs w:val="21"/>
                <w:shd w:val="clear" w:color="auto" w:fill="FFFFFF"/>
              </w:rPr>
            </w:pPr>
            <w:r>
              <w:rPr>
                <w:color w:val="000000" w:themeColor="text1"/>
                <w:szCs w:val="21"/>
                <w:shd w:val="clear" w:color="auto" w:fill="FFFFFF"/>
              </w:rPr>
              <w:t>void Player::Update()</w:t>
            </w:r>
          </w:p>
          <w:p w:rsidR="00E649DD" w:rsidRDefault="00E649DD" w:rsidP="00E649DD">
            <w:pPr>
              <w:tabs>
                <w:tab w:val="left" w:pos="4125"/>
              </w:tabs>
              <w:spacing w:line="240" w:lineRule="exact"/>
              <w:rPr>
                <w:color w:val="000000" w:themeColor="text1"/>
                <w:szCs w:val="21"/>
                <w:shd w:val="clear" w:color="auto" w:fill="FFFFFF"/>
              </w:rPr>
            </w:pPr>
            <w:r>
              <w:rPr>
                <w:color w:val="000000" w:themeColor="text1"/>
                <w:szCs w:val="21"/>
                <w:shd w:val="clear" w:color="auto" w:fill="FFFFFF"/>
              </w:rPr>
              <w:t>{</w:t>
            </w:r>
          </w:p>
          <w:p w:rsidR="00E649DD" w:rsidRDefault="00E649DD" w:rsidP="00E649DD">
            <w:pPr>
              <w:tabs>
                <w:tab w:val="left" w:pos="4125"/>
              </w:tabs>
              <w:spacing w:line="240" w:lineRule="exact"/>
              <w:rPr>
                <w:color w:val="000000" w:themeColor="text1"/>
                <w:szCs w:val="21"/>
                <w:shd w:val="clear" w:color="auto" w:fill="FFFFFF"/>
              </w:rPr>
            </w:pPr>
            <w:r>
              <w:rPr>
                <w:color w:val="000000" w:themeColor="text1"/>
                <w:szCs w:val="21"/>
                <w:shd w:val="clear" w:color="auto" w:fill="FFFFFF"/>
              </w:rPr>
              <w:t xml:space="preserve">   if(GetKeyAsyncState())</w:t>
            </w:r>
          </w:p>
          <w:p w:rsidR="00E649DD" w:rsidRDefault="00E649DD" w:rsidP="00E649DD">
            <w:pPr>
              <w:tabs>
                <w:tab w:val="left" w:pos="4125"/>
              </w:tabs>
              <w:spacing w:line="240" w:lineRule="exact"/>
              <w:rPr>
                <w:color w:val="000000" w:themeColor="text1"/>
                <w:szCs w:val="21"/>
                <w:shd w:val="clear" w:color="auto" w:fill="FFFFFF"/>
              </w:rPr>
            </w:pPr>
            <w:r>
              <w:rPr>
                <w:rFonts w:hint="eastAsia"/>
                <w:color w:val="000000" w:themeColor="text1"/>
                <w:szCs w:val="21"/>
                <w:shd w:val="clear" w:color="auto" w:fill="FFFFFF"/>
              </w:rPr>
              <w:t xml:space="preserve">   MessageBox();</w:t>
            </w:r>
          </w:p>
          <w:p w:rsidR="00E649DD" w:rsidRDefault="00E649DD" w:rsidP="00E649DD">
            <w:pPr>
              <w:tabs>
                <w:tab w:val="left" w:pos="4125"/>
              </w:tabs>
              <w:spacing w:line="240" w:lineRule="exact"/>
              <w:rPr>
                <w:rFonts w:hint="eastAsia"/>
                <w:color w:val="000000" w:themeColor="text1"/>
                <w:szCs w:val="21"/>
                <w:shd w:val="clear" w:color="auto" w:fill="FFFFFF"/>
              </w:rPr>
            </w:pPr>
            <w:r>
              <w:rPr>
                <w:color w:val="000000" w:themeColor="text1"/>
                <w:szCs w:val="21"/>
                <w:shd w:val="clear" w:color="auto" w:fill="FFFFFF"/>
              </w:rPr>
              <w:t>}</w:t>
            </w:r>
          </w:p>
        </w:tc>
      </w:tr>
    </w:tbl>
    <w:p w:rsidR="00E649DD" w:rsidRDefault="00E649DD" w:rsidP="001F72D8">
      <w:pPr>
        <w:tabs>
          <w:tab w:val="left" w:pos="4125"/>
        </w:tabs>
        <w:rPr>
          <w:rFonts w:hint="eastAsia"/>
          <w:color w:val="000000" w:themeColor="text1"/>
          <w:szCs w:val="21"/>
          <w:shd w:val="clear" w:color="auto" w:fill="FFFFFF"/>
        </w:rPr>
      </w:pPr>
    </w:p>
    <w:p w:rsidR="00E649DD" w:rsidRPr="00A64421" w:rsidRDefault="00E649DD" w:rsidP="001F72D8">
      <w:pPr>
        <w:tabs>
          <w:tab w:val="left" w:pos="4125"/>
        </w:tabs>
        <w:rPr>
          <w:rFonts w:hint="eastAsia"/>
          <w:color w:val="000000" w:themeColor="text1"/>
          <w:szCs w:val="21"/>
          <w:shd w:val="clear" w:color="auto" w:fill="FFFFFF"/>
        </w:rPr>
      </w:pPr>
    </w:p>
    <w:sectPr w:rsidR="00E649DD" w:rsidRPr="00A64421"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445" w:rsidRDefault="00662445" w:rsidP="00322E87">
      <w:r>
        <w:separator/>
      </w:r>
    </w:p>
  </w:endnote>
  <w:endnote w:type="continuationSeparator" w:id="0">
    <w:p w:rsidR="00662445" w:rsidRDefault="00662445"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522771"/>
      <w:docPartObj>
        <w:docPartGallery w:val="Page Numbers (Bottom of Page)"/>
        <w:docPartUnique/>
      </w:docPartObj>
    </w:sdtPr>
    <w:sdtContent>
      <w:p w:rsidR="00A64421" w:rsidRDefault="00A64421">
        <w:pPr>
          <w:pStyle w:val="a6"/>
          <w:jc w:val="center"/>
        </w:pPr>
        <w:r>
          <w:fldChar w:fldCharType="begin"/>
        </w:r>
        <w:r>
          <w:instrText>PAGE   \* MERGEFORMAT</w:instrText>
        </w:r>
        <w:r>
          <w:fldChar w:fldCharType="separate"/>
        </w:r>
        <w:r w:rsidR="005C4CB0" w:rsidRPr="005C4CB0">
          <w:rPr>
            <w:noProof/>
            <w:lang w:val="ja-JP"/>
          </w:rPr>
          <w:t>32</w:t>
        </w:r>
        <w:r>
          <w:fldChar w:fldCharType="end"/>
        </w:r>
      </w:p>
    </w:sdtContent>
  </w:sdt>
  <w:p w:rsidR="00A64421" w:rsidRDefault="00A6442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445" w:rsidRDefault="00662445" w:rsidP="00322E87">
      <w:r>
        <w:separator/>
      </w:r>
    </w:p>
  </w:footnote>
  <w:footnote w:type="continuationSeparator" w:id="0">
    <w:p w:rsidR="00662445" w:rsidRDefault="00662445" w:rsidP="00322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21" w:rsidRDefault="00A64421">
    <w:pPr>
      <w:pStyle w:val="a4"/>
    </w:pPr>
    <w:r>
      <w:rPr>
        <w:rFonts w:hint="eastAsia"/>
      </w:rPr>
      <w:t>ゲーム</w:t>
    </w:r>
    <w:r>
      <w:rPr>
        <w:rFonts w:hint="eastAsia"/>
      </w:rPr>
      <w:t>PG 1</w:t>
    </w:r>
  </w:p>
  <w:p w:rsidR="00A64421" w:rsidRPr="00B1313D" w:rsidRDefault="00A64421">
    <w:pPr>
      <w:pStyle w:val="a4"/>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169FA"/>
    <w:rsid w:val="0003365B"/>
    <w:rsid w:val="00044CD7"/>
    <w:rsid w:val="00062DFE"/>
    <w:rsid w:val="000764B9"/>
    <w:rsid w:val="000858AD"/>
    <w:rsid w:val="00086408"/>
    <w:rsid w:val="000D5A25"/>
    <w:rsid w:val="000E5A11"/>
    <w:rsid w:val="00131F6A"/>
    <w:rsid w:val="0014223F"/>
    <w:rsid w:val="001504FD"/>
    <w:rsid w:val="00152393"/>
    <w:rsid w:val="00173A9C"/>
    <w:rsid w:val="001E2F30"/>
    <w:rsid w:val="001F5DE2"/>
    <w:rsid w:val="001F72D8"/>
    <w:rsid w:val="00242B5B"/>
    <w:rsid w:val="00262744"/>
    <w:rsid w:val="0029143C"/>
    <w:rsid w:val="002C2CE4"/>
    <w:rsid w:val="002D49CD"/>
    <w:rsid w:val="002D7A20"/>
    <w:rsid w:val="002F6800"/>
    <w:rsid w:val="00306E68"/>
    <w:rsid w:val="00310155"/>
    <w:rsid w:val="00322E87"/>
    <w:rsid w:val="003411C6"/>
    <w:rsid w:val="00365593"/>
    <w:rsid w:val="00366F54"/>
    <w:rsid w:val="00383BB7"/>
    <w:rsid w:val="00386CAF"/>
    <w:rsid w:val="00397283"/>
    <w:rsid w:val="003A4E78"/>
    <w:rsid w:val="003A74CB"/>
    <w:rsid w:val="003A7B37"/>
    <w:rsid w:val="003C4418"/>
    <w:rsid w:val="003D5E48"/>
    <w:rsid w:val="003E4301"/>
    <w:rsid w:val="00401C74"/>
    <w:rsid w:val="0041611C"/>
    <w:rsid w:val="00461474"/>
    <w:rsid w:val="00472C05"/>
    <w:rsid w:val="00476757"/>
    <w:rsid w:val="0049227E"/>
    <w:rsid w:val="004B16A9"/>
    <w:rsid w:val="004D6674"/>
    <w:rsid w:val="00507CDC"/>
    <w:rsid w:val="005363C5"/>
    <w:rsid w:val="005475EA"/>
    <w:rsid w:val="005749EF"/>
    <w:rsid w:val="005B0C5C"/>
    <w:rsid w:val="005C4CB0"/>
    <w:rsid w:val="005E55CA"/>
    <w:rsid w:val="00602793"/>
    <w:rsid w:val="006165A6"/>
    <w:rsid w:val="00642E3E"/>
    <w:rsid w:val="00662445"/>
    <w:rsid w:val="00663EB8"/>
    <w:rsid w:val="006673B6"/>
    <w:rsid w:val="00684830"/>
    <w:rsid w:val="006C7513"/>
    <w:rsid w:val="006D13F1"/>
    <w:rsid w:val="006E1780"/>
    <w:rsid w:val="006F75D4"/>
    <w:rsid w:val="00704B56"/>
    <w:rsid w:val="0072676C"/>
    <w:rsid w:val="00726E4B"/>
    <w:rsid w:val="00745BC7"/>
    <w:rsid w:val="0075136C"/>
    <w:rsid w:val="007646F2"/>
    <w:rsid w:val="00766D72"/>
    <w:rsid w:val="007777F4"/>
    <w:rsid w:val="0079190D"/>
    <w:rsid w:val="007A685A"/>
    <w:rsid w:val="007B0091"/>
    <w:rsid w:val="007D1270"/>
    <w:rsid w:val="00817CE9"/>
    <w:rsid w:val="0082179F"/>
    <w:rsid w:val="00832E16"/>
    <w:rsid w:val="00836E10"/>
    <w:rsid w:val="0084381B"/>
    <w:rsid w:val="00846A02"/>
    <w:rsid w:val="00863A81"/>
    <w:rsid w:val="00864E9B"/>
    <w:rsid w:val="008D4842"/>
    <w:rsid w:val="008F1516"/>
    <w:rsid w:val="00907C0E"/>
    <w:rsid w:val="00914AFA"/>
    <w:rsid w:val="00924713"/>
    <w:rsid w:val="009508B7"/>
    <w:rsid w:val="00961D44"/>
    <w:rsid w:val="00983CDE"/>
    <w:rsid w:val="0099469B"/>
    <w:rsid w:val="00995A1F"/>
    <w:rsid w:val="009B7AE2"/>
    <w:rsid w:val="009E11E6"/>
    <w:rsid w:val="009E1B79"/>
    <w:rsid w:val="00A27AF0"/>
    <w:rsid w:val="00A50E06"/>
    <w:rsid w:val="00A55175"/>
    <w:rsid w:val="00A64421"/>
    <w:rsid w:val="00AD097B"/>
    <w:rsid w:val="00AE36A0"/>
    <w:rsid w:val="00B12167"/>
    <w:rsid w:val="00B1313D"/>
    <w:rsid w:val="00B15523"/>
    <w:rsid w:val="00B6437E"/>
    <w:rsid w:val="00B70B4A"/>
    <w:rsid w:val="00B91697"/>
    <w:rsid w:val="00B9660C"/>
    <w:rsid w:val="00BF32E8"/>
    <w:rsid w:val="00C119D1"/>
    <w:rsid w:val="00C17FBC"/>
    <w:rsid w:val="00C42521"/>
    <w:rsid w:val="00C440D9"/>
    <w:rsid w:val="00C47364"/>
    <w:rsid w:val="00C607A7"/>
    <w:rsid w:val="00C63F8B"/>
    <w:rsid w:val="00C64ACC"/>
    <w:rsid w:val="00C653D8"/>
    <w:rsid w:val="00CA1BAD"/>
    <w:rsid w:val="00CB1BB7"/>
    <w:rsid w:val="00D0771C"/>
    <w:rsid w:val="00D3570B"/>
    <w:rsid w:val="00D41945"/>
    <w:rsid w:val="00D652FE"/>
    <w:rsid w:val="00D6770E"/>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1E8E0-2A59-464D-B836-1A56A8FA9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39</Pages>
  <Words>4927</Words>
  <Characters>28089</Characters>
  <Application>Microsoft Office Word</Application>
  <DocSecurity>0</DocSecurity>
  <Lines>234</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localuser</cp:lastModifiedBy>
  <cp:revision>35</cp:revision>
  <cp:lastPrinted>2016-07-20T17:02:00Z</cp:lastPrinted>
  <dcterms:created xsi:type="dcterms:W3CDTF">2016-06-14T06:44:00Z</dcterms:created>
  <dcterms:modified xsi:type="dcterms:W3CDTF">2016-10-20T09:20:00Z</dcterms:modified>
</cp:coreProperties>
</file>