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FC0" w:rsidRDefault="001E0086" w:rsidP="001E0086">
      <w:pPr>
        <w:pStyle w:val="a3"/>
      </w:pPr>
      <w:r>
        <w:rPr>
          <w:rFonts w:hint="eastAsia"/>
        </w:rPr>
        <w:t>ゲームプログラミングⅡ</w:t>
      </w:r>
    </w:p>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A330A3" w:rsidRDefault="00A330A3"/>
    <w:p w:rsidR="00A330A3" w:rsidRDefault="00A330A3"/>
    <w:p w:rsidR="00A330A3" w:rsidRDefault="00A330A3"/>
    <w:p w:rsidR="00A330A3" w:rsidRDefault="00A330A3"/>
    <w:p w:rsidR="00A330A3" w:rsidRDefault="00A330A3"/>
    <w:p w:rsidR="00A330A3" w:rsidRDefault="00A330A3"/>
    <w:p w:rsidR="001E0086" w:rsidRDefault="001E0086"/>
    <w:p w:rsidR="001E0086" w:rsidRDefault="001E0086"/>
    <w:p w:rsidR="00A330A3" w:rsidRDefault="00A330A3"/>
    <w:p w:rsidR="00A330A3" w:rsidRDefault="00A330A3"/>
    <w:p w:rsidR="00A330A3" w:rsidRDefault="00A330A3" w:rsidP="00A330A3">
      <w:pPr>
        <w:pStyle w:val="1"/>
      </w:pPr>
      <w:r>
        <w:rPr>
          <w:rFonts w:hint="eastAsia"/>
        </w:rPr>
        <w:lastRenderedPageBreak/>
        <w:t>はじめに</w:t>
      </w:r>
    </w:p>
    <w:p w:rsidR="00A330A3" w:rsidRDefault="00A330A3" w:rsidP="00A330A3">
      <w:r>
        <w:rPr>
          <w:rFonts w:hint="eastAsia"/>
        </w:rPr>
        <w:t xml:space="preserve">　この授業はある程度体系だったものとなりますが、</w:t>
      </w:r>
      <w:r>
        <w:rPr>
          <w:rFonts w:hint="eastAsia"/>
        </w:rPr>
        <w:t>tips</w:t>
      </w:r>
      <w:r>
        <w:rPr>
          <w:rFonts w:hint="eastAsia"/>
        </w:rPr>
        <w:t>集のような側面があります。</w:t>
      </w:r>
      <w:r>
        <w:rPr>
          <w:rFonts w:hint="eastAsia"/>
        </w:rPr>
        <w:t>Chpater1</w:t>
      </w:r>
      <w:r>
        <w:rPr>
          <w:rFonts w:hint="eastAsia"/>
        </w:rPr>
        <w:t>～</w:t>
      </w:r>
      <w:r>
        <w:rPr>
          <w:rFonts w:hint="eastAsia"/>
        </w:rPr>
        <w:t>Chapter</w:t>
      </w:r>
      <w:r>
        <w:t>5</w:t>
      </w:r>
      <w:r>
        <w:rPr>
          <w:rFonts w:hint="eastAsia"/>
        </w:rPr>
        <w:t>まではゲームを作るうえで、おそらく</w:t>
      </w:r>
      <w:r w:rsidR="0068738B">
        <w:rPr>
          <w:rFonts w:hint="eastAsia"/>
        </w:rPr>
        <w:t>多くのゲームにとって、</w:t>
      </w:r>
      <w:r>
        <w:rPr>
          <w:rFonts w:hint="eastAsia"/>
        </w:rPr>
        <w:t>共通認識となるであろう</w:t>
      </w:r>
      <w:r w:rsidR="0068738B">
        <w:rPr>
          <w:rFonts w:hint="eastAsia"/>
        </w:rPr>
        <w:t>内容となっています。</w:t>
      </w:r>
    </w:p>
    <w:p w:rsidR="0068738B" w:rsidRDefault="0068738B" w:rsidP="00A330A3">
      <w:r>
        <w:rPr>
          <w:rFonts w:hint="eastAsia"/>
        </w:rPr>
        <w:t xml:space="preserve">　</w:t>
      </w:r>
      <w:r>
        <w:rPr>
          <w:rFonts w:hint="eastAsia"/>
        </w:rPr>
        <w:t>Chapter</w:t>
      </w:r>
      <w:r>
        <w:t>6</w:t>
      </w:r>
      <w:r>
        <w:rPr>
          <w:rFonts w:hint="eastAsia"/>
        </w:rPr>
        <w:t>～</w:t>
      </w:r>
      <w:r>
        <w:rPr>
          <w:rFonts w:hint="eastAsia"/>
        </w:rPr>
        <w:t>Chapter</w:t>
      </w:r>
      <w:r>
        <w:t>9</w:t>
      </w:r>
      <w:r>
        <w:rPr>
          <w:rFonts w:hint="eastAsia"/>
        </w:rPr>
        <w:t>の内容は、いくつかのゲームの要素の実装事例を挙げています。これらは、どのゲームでも使えるというものではありません。これらの</w:t>
      </w:r>
      <w:r>
        <w:rPr>
          <w:rFonts w:hint="eastAsia"/>
        </w:rPr>
        <w:t>Chapter</w:t>
      </w:r>
      <w:r>
        <w:rPr>
          <w:rFonts w:hint="eastAsia"/>
        </w:rPr>
        <w:t>で狙っているものは、みなさんに考え方のヒントを与えるためのものです。</w:t>
      </w:r>
    </w:p>
    <w:p w:rsidR="0068738B" w:rsidRDefault="0068738B" w:rsidP="00A330A3">
      <w:r>
        <w:rPr>
          <w:rFonts w:hint="eastAsia"/>
        </w:rPr>
        <w:t xml:space="preserve">　ゲームは０から１を作るものです。そのため、誰かに教えてもらったものだけを作って入ればいいわけではありません。しかし、先人が考えたことを学ぶのは重要です。まずは、先人の模倣を行って、新しいものを作成する力を身につけていきましょう。</w:t>
      </w:r>
    </w:p>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Pr="0068738B" w:rsidRDefault="0068738B" w:rsidP="00A330A3"/>
    <w:p w:rsidR="001E0086" w:rsidRPr="00F36953" w:rsidRDefault="001E0086" w:rsidP="001E0086">
      <w:pPr>
        <w:pStyle w:val="1"/>
        <w:rPr>
          <w:b/>
        </w:rPr>
      </w:pPr>
      <w:r w:rsidRPr="00F36953">
        <w:rPr>
          <w:rFonts w:hint="eastAsia"/>
          <w:b/>
        </w:rPr>
        <w:lastRenderedPageBreak/>
        <w:t xml:space="preserve">Chapter 1 </w:t>
      </w:r>
      <w:r w:rsidRPr="00F36953">
        <w:rPr>
          <w:rFonts w:hint="eastAsia"/>
          <w:b/>
        </w:rPr>
        <w:t>レベルデザイン</w:t>
      </w:r>
    </w:p>
    <w:p w:rsidR="00A330A3" w:rsidRPr="00F36953" w:rsidRDefault="00A330A3" w:rsidP="00A330A3">
      <w:pPr>
        <w:pStyle w:val="2"/>
        <w:rPr>
          <w:b/>
        </w:rPr>
      </w:pPr>
      <w:r w:rsidRPr="00F36953">
        <w:rPr>
          <w:rFonts w:hint="eastAsia"/>
          <w:b/>
        </w:rPr>
        <w:t>1</w:t>
      </w:r>
      <w:r w:rsidRPr="00F36953">
        <w:rPr>
          <w:b/>
        </w:rPr>
        <w:t xml:space="preserve">.1 </w:t>
      </w:r>
      <w:r w:rsidRPr="00F36953">
        <w:rPr>
          <w:rFonts w:hint="eastAsia"/>
          <w:b/>
        </w:rPr>
        <w:t>レベルデザインとは</w:t>
      </w:r>
    </w:p>
    <w:p w:rsidR="001E0086" w:rsidRDefault="001E0086" w:rsidP="001E0086">
      <w:r>
        <w:rPr>
          <w:rFonts w:hint="eastAsia"/>
        </w:rPr>
        <w:t xml:space="preserve"> </w:t>
      </w:r>
      <w:r>
        <w:t xml:space="preserve"> </w:t>
      </w:r>
      <w:r>
        <w:rPr>
          <w:rFonts w:hint="eastAsia"/>
        </w:rPr>
        <w:t>レベルとはステージのことを指します。なので、レベルデザインとはステージを作成することを指しています。よく、難易度の調整などと勘違いされますが、これは間違いで、ステージのデザインがレベルデザインです。</w:t>
      </w:r>
    </w:p>
    <w:p w:rsidR="00A330A3" w:rsidRDefault="00A330A3" w:rsidP="001E0086">
      <w:r>
        <w:rPr>
          <w:rFonts w:hint="eastAsia"/>
        </w:rPr>
        <w:t xml:space="preserve">　素晴らしいレベルデザインとは、ユーザーを道に迷わせることなく、適度な緊張と、達成感を与えることができます。</w:t>
      </w:r>
    </w:p>
    <w:p w:rsidR="00A330A3" w:rsidRDefault="003013E9" w:rsidP="001E0086">
      <w:hyperlink r:id="rId6" w:history="1">
        <w:r w:rsidR="00A330A3" w:rsidRPr="00A330A3">
          <w:rPr>
            <w:rStyle w:val="a5"/>
            <w:rFonts w:hint="eastAsia"/>
          </w:rPr>
          <w:t>【</w:t>
        </w:r>
        <w:r w:rsidR="00A330A3" w:rsidRPr="00A330A3">
          <w:rPr>
            <w:rStyle w:val="a5"/>
            <w:rFonts w:hint="eastAsia"/>
          </w:rPr>
          <w:t>GDC 2013</w:t>
        </w:r>
        <w:r w:rsidR="00A330A3" w:rsidRPr="00A330A3">
          <w:rPr>
            <w:rStyle w:val="a5"/>
            <w:rFonts w:hint="eastAsia"/>
          </w:rPr>
          <w:t>】発表！　「良いレベルデザインの</w:t>
        </w:r>
        <w:r w:rsidR="00A330A3" w:rsidRPr="00A330A3">
          <w:rPr>
            <w:rStyle w:val="a5"/>
            <w:rFonts w:hint="eastAsia"/>
          </w:rPr>
          <w:t>10</w:t>
        </w:r>
        <w:r w:rsidR="00A330A3" w:rsidRPr="00A330A3">
          <w:rPr>
            <w:rStyle w:val="a5"/>
            <w:rFonts w:hint="eastAsia"/>
          </w:rPr>
          <w:t>の原則」</w:t>
        </w:r>
      </w:hyperlink>
    </w:p>
    <w:p w:rsidR="00A330A3" w:rsidRDefault="00A330A3" w:rsidP="001E0086"/>
    <w:p w:rsidR="00A330A3" w:rsidRPr="00F36953" w:rsidRDefault="00A330A3" w:rsidP="00A330A3">
      <w:pPr>
        <w:pStyle w:val="2"/>
        <w:rPr>
          <w:b/>
        </w:rPr>
      </w:pPr>
      <w:r w:rsidRPr="00F36953">
        <w:rPr>
          <w:rFonts w:hint="eastAsia"/>
          <w:b/>
        </w:rPr>
        <w:t xml:space="preserve">1.2 </w:t>
      </w:r>
      <w:r w:rsidRPr="00F36953">
        <w:rPr>
          <w:rFonts w:hint="eastAsia"/>
          <w:b/>
        </w:rPr>
        <w:t>レベルエディタ</w:t>
      </w:r>
    </w:p>
    <w:p w:rsidR="00A330A3" w:rsidRDefault="00A330A3" w:rsidP="00A330A3">
      <w:r>
        <w:rPr>
          <w:rFonts w:hint="eastAsia"/>
        </w:rPr>
        <w:t xml:space="preserve">　ほとんどすべてのゲームの開発では、何かしらのレベルエディタが用意されています。</w:t>
      </w:r>
      <w:r>
        <w:rPr>
          <w:rFonts w:hint="eastAsia"/>
        </w:rPr>
        <w:t>Exc</w:t>
      </w:r>
      <w:r>
        <w:t>el</w:t>
      </w:r>
      <w:r>
        <w:rPr>
          <w:rFonts w:hint="eastAsia"/>
        </w:rPr>
        <w:t>を使用しているところもあれば、</w:t>
      </w:r>
      <w:r>
        <w:rPr>
          <w:rFonts w:hint="eastAsia"/>
        </w:rPr>
        <w:t>3dsMax</w:t>
      </w:r>
      <w:r>
        <w:rPr>
          <w:rFonts w:hint="eastAsia"/>
        </w:rPr>
        <w:t>や</w:t>
      </w:r>
      <w:r>
        <w:rPr>
          <w:rFonts w:hint="eastAsia"/>
        </w:rPr>
        <w:t>Maya</w:t>
      </w:r>
      <w:r>
        <w:rPr>
          <w:rFonts w:hint="eastAsia"/>
        </w:rPr>
        <w:t>といった</w:t>
      </w:r>
      <w:r>
        <w:rPr>
          <w:rFonts w:hint="eastAsia"/>
        </w:rPr>
        <w:t>DCC</w:t>
      </w:r>
      <w:r>
        <w:rPr>
          <w:rFonts w:hint="eastAsia"/>
        </w:rPr>
        <w:t>ツールを利用しているところもあります。独自ツールを作っているところもあるでしょう。</w:t>
      </w:r>
      <w:r>
        <w:rPr>
          <w:rFonts w:hint="eastAsia"/>
        </w:rPr>
        <w:t>Unity</w:t>
      </w:r>
      <w:r>
        <w:rPr>
          <w:rFonts w:hint="eastAsia"/>
        </w:rPr>
        <w:t>や</w:t>
      </w:r>
      <w:r>
        <w:rPr>
          <w:rFonts w:hint="eastAsia"/>
        </w:rPr>
        <w:t>UnrealEngine4</w:t>
      </w:r>
      <w:r>
        <w:rPr>
          <w:rFonts w:hint="eastAsia"/>
        </w:rPr>
        <w:t>などのゲームエンジンは統合開発環境の中に、レベルエディタが組み込まれています。</w:t>
      </w:r>
    </w:p>
    <w:p w:rsidR="00A330A3" w:rsidRDefault="00A330A3" w:rsidP="00A330A3"/>
    <w:p w:rsidR="00A330A3" w:rsidRPr="00F36953" w:rsidRDefault="00A330A3" w:rsidP="00A330A3">
      <w:pPr>
        <w:pStyle w:val="2"/>
        <w:rPr>
          <w:b/>
        </w:rPr>
      </w:pPr>
      <w:r w:rsidRPr="00F36953">
        <w:rPr>
          <w:rFonts w:hint="eastAsia"/>
          <w:b/>
        </w:rPr>
        <w:t xml:space="preserve">1.3 </w:t>
      </w:r>
      <w:r w:rsidRPr="00F36953">
        <w:rPr>
          <w:rFonts w:hint="eastAsia"/>
          <w:b/>
        </w:rPr>
        <w:t>レベルエディタに必要な機能</w:t>
      </w:r>
    </w:p>
    <w:p w:rsidR="00A330A3" w:rsidRDefault="00A330A3" w:rsidP="00A330A3">
      <w:r>
        <w:rPr>
          <w:rFonts w:hint="eastAsia"/>
        </w:rPr>
        <w:t xml:space="preserve">　レベルエディタに最低限求められる機能は、ステージに配置されている、建物、ギミック、敵キャラクターなどの配置情報（位置情報、回転情報、拡大率）を出力できることです。</w:t>
      </w:r>
    </w:p>
    <w:p w:rsidR="00A330A3" w:rsidRDefault="00A330A3" w:rsidP="00A330A3"/>
    <w:p w:rsidR="000C613C" w:rsidRPr="00F36953" w:rsidRDefault="000C613C" w:rsidP="00F36953">
      <w:pPr>
        <w:pStyle w:val="2"/>
        <w:rPr>
          <w:b/>
        </w:rPr>
      </w:pPr>
      <w:r w:rsidRPr="00F36953">
        <w:rPr>
          <w:rFonts w:hint="eastAsia"/>
          <w:b/>
        </w:rPr>
        <w:t>1.4 tkEngine</w:t>
      </w:r>
      <w:r w:rsidRPr="00F36953">
        <w:rPr>
          <w:b/>
        </w:rPr>
        <w:t>2</w:t>
      </w:r>
      <w:r w:rsidRPr="00F36953">
        <w:rPr>
          <w:rFonts w:hint="eastAsia"/>
          <w:b/>
        </w:rPr>
        <w:t>のレベルエディタ</w:t>
      </w:r>
    </w:p>
    <w:p w:rsidR="000C613C" w:rsidRDefault="000C613C" w:rsidP="00A330A3">
      <w:r>
        <w:t xml:space="preserve">  </w:t>
      </w:r>
      <w:r>
        <w:rPr>
          <w:rFonts w:hint="eastAsia"/>
        </w:rPr>
        <w:t>学内のゲームエンジンでは、</w:t>
      </w:r>
      <w:r>
        <w:rPr>
          <w:rFonts w:hint="eastAsia"/>
        </w:rPr>
        <w:t>maxScript</w:t>
      </w:r>
      <w:r>
        <w:rPr>
          <w:rFonts w:hint="eastAsia"/>
        </w:rPr>
        <w:t>を使って</w:t>
      </w:r>
      <w:r>
        <w:rPr>
          <w:rFonts w:hint="eastAsia"/>
        </w:rPr>
        <w:t>3dsMax</w:t>
      </w:r>
      <w:r w:rsidR="00C47E7C">
        <w:rPr>
          <w:rFonts w:hint="eastAsia"/>
        </w:rPr>
        <w:t>の</w:t>
      </w:r>
      <w:bookmarkStart w:id="0" w:name="_GoBack"/>
      <w:bookmarkEnd w:id="0"/>
      <w:r w:rsidR="00D1771B">
        <w:rPr>
          <w:rFonts w:hint="eastAsia"/>
        </w:rPr>
        <w:t>機能を拡張してレベルエディタとして活用しています。</w:t>
      </w:r>
    </w:p>
    <w:p w:rsidR="00D1771B" w:rsidRDefault="00D1771B" w:rsidP="00A330A3"/>
    <w:p w:rsidR="00D1771B" w:rsidRPr="00F36953" w:rsidRDefault="00D1771B" w:rsidP="00F36953">
      <w:pPr>
        <w:pStyle w:val="3"/>
        <w:ind w:left="840"/>
        <w:rPr>
          <w:b/>
        </w:rPr>
      </w:pPr>
      <w:bookmarkStart w:id="1" w:name="_1.4.1_【実習】3dsMaxを利用したレベルデザイン(時間_20分"/>
      <w:bookmarkEnd w:id="1"/>
      <w:r w:rsidRPr="00F36953">
        <w:rPr>
          <w:b/>
        </w:rPr>
        <w:t xml:space="preserve">1.4.1 </w:t>
      </w:r>
      <w:r w:rsidRPr="00F36953">
        <w:rPr>
          <w:rFonts w:hint="eastAsia"/>
          <w:b/>
        </w:rPr>
        <w:t>【実習】</w:t>
      </w:r>
      <w:r w:rsidRPr="00F36953">
        <w:rPr>
          <w:b/>
        </w:rPr>
        <w:t>3dsMax</w:t>
      </w:r>
      <w:r w:rsidRPr="00F36953">
        <w:rPr>
          <w:rFonts w:hint="eastAsia"/>
          <w:b/>
        </w:rPr>
        <w:t>を利用したレベルデザイン</w:t>
      </w:r>
      <w:r w:rsidRPr="00F36953">
        <w:rPr>
          <w:rFonts w:hint="eastAsia"/>
          <w:b/>
        </w:rPr>
        <w:t>(</w:t>
      </w:r>
      <w:r w:rsidRPr="00F36953">
        <w:rPr>
          <w:rFonts w:hint="eastAsia"/>
          <w:b/>
        </w:rPr>
        <w:t>時間</w:t>
      </w:r>
      <w:r w:rsidRPr="00F36953">
        <w:rPr>
          <w:rFonts w:hint="eastAsia"/>
          <w:b/>
        </w:rPr>
        <w:t xml:space="preserve"> </w:t>
      </w:r>
      <w:r w:rsidRPr="00F36953">
        <w:rPr>
          <w:b/>
        </w:rPr>
        <w:t>20</w:t>
      </w:r>
      <w:r w:rsidRPr="00F36953">
        <w:rPr>
          <w:rFonts w:hint="eastAsia"/>
          <w:b/>
        </w:rPr>
        <w:t>分</w:t>
      </w:r>
      <w:r w:rsidRPr="00F36953">
        <w:rPr>
          <w:rFonts w:hint="eastAsia"/>
          <w:b/>
        </w:rPr>
        <w:t>)</w:t>
      </w:r>
    </w:p>
    <w:p w:rsidR="00D1771B" w:rsidRPr="00D1771B" w:rsidRDefault="00D1771B" w:rsidP="00A330A3">
      <w:r>
        <w:rPr>
          <w:rFonts w:hint="eastAsia"/>
        </w:rPr>
        <w:t xml:space="preserve">　では、下記の動画を参考にして、</w:t>
      </w:r>
      <w:r w:rsidRPr="00C47E7C">
        <w:rPr>
          <w:rFonts w:hint="eastAsia"/>
          <w:i/>
        </w:rPr>
        <w:t>レベル</w:t>
      </w:r>
      <w:r>
        <w:rPr>
          <w:rFonts w:hint="eastAsia"/>
        </w:rPr>
        <w:t>を作成してみてください。</w:t>
      </w:r>
    </w:p>
    <w:p w:rsidR="00F36953" w:rsidRDefault="003013E9" w:rsidP="00F36953">
      <w:hyperlink r:id="rId7" w:history="1">
        <w:r w:rsidR="00A459F2" w:rsidRPr="00A459F2">
          <w:rPr>
            <w:rStyle w:val="a5"/>
          </w:rPr>
          <w:t>https://www.youtube.com/watch?v=bK8oyehhfYA&amp;feature=youtu.be</w:t>
        </w:r>
      </w:hyperlink>
    </w:p>
    <w:p w:rsidR="00F36953" w:rsidRDefault="00F36953" w:rsidP="00F36953"/>
    <w:p w:rsidR="00F36953" w:rsidRPr="00F36953" w:rsidRDefault="00F36953" w:rsidP="00F36953">
      <w:pPr>
        <w:pStyle w:val="2"/>
        <w:rPr>
          <w:b/>
        </w:rPr>
      </w:pPr>
      <w:r w:rsidRPr="00F36953">
        <w:rPr>
          <w:rFonts w:hint="eastAsia"/>
          <w:b/>
        </w:rPr>
        <w:t>1.</w:t>
      </w:r>
      <w:r w:rsidRPr="00F36953">
        <w:rPr>
          <w:b/>
        </w:rPr>
        <w:t>5</w:t>
      </w:r>
      <w:r w:rsidRPr="00F36953">
        <w:rPr>
          <w:rFonts w:hint="eastAsia"/>
          <w:b/>
        </w:rPr>
        <w:t xml:space="preserve"> </w:t>
      </w:r>
      <w:r w:rsidRPr="00F36953">
        <w:rPr>
          <w:rFonts w:hint="eastAsia"/>
          <w:b/>
        </w:rPr>
        <w:t>【</w:t>
      </w:r>
      <w:r w:rsidR="003C1039">
        <w:rPr>
          <w:rFonts w:hint="eastAsia"/>
          <w:b/>
        </w:rPr>
        <w:t>実習</w:t>
      </w:r>
      <w:r w:rsidRPr="00F36953">
        <w:rPr>
          <w:rFonts w:hint="eastAsia"/>
          <w:b/>
        </w:rPr>
        <w:t>】レベルデータ</w:t>
      </w:r>
      <w:r>
        <w:rPr>
          <w:rFonts w:hint="eastAsia"/>
          <w:b/>
        </w:rPr>
        <w:t>(tkl)</w:t>
      </w:r>
      <w:r>
        <w:rPr>
          <w:rFonts w:hint="eastAsia"/>
          <w:b/>
        </w:rPr>
        <w:t>を確認してみる。</w:t>
      </w:r>
    </w:p>
    <w:p w:rsidR="00F36953" w:rsidRDefault="00F36953" w:rsidP="00F36953">
      <w:r>
        <w:rPr>
          <w:rFonts w:hint="eastAsia"/>
        </w:rPr>
        <w:t xml:space="preserve">　</w:t>
      </w:r>
      <w:r>
        <w:rPr>
          <w:rFonts w:hint="eastAsia"/>
        </w:rPr>
        <w:t>1.4.1</w:t>
      </w:r>
      <w:r>
        <w:rPr>
          <w:rFonts w:hint="eastAsia"/>
        </w:rPr>
        <w:t>の実習でレベルデータを作成することができました。では、作成したレベルデータの中身を確認してみましょう。下記動画を参考にしてレベルデータの中身を確認してみてください。</w:t>
      </w:r>
    </w:p>
    <w:p w:rsidR="00F36953" w:rsidRDefault="00F36953" w:rsidP="00F36953"/>
    <w:p w:rsidR="003C1039" w:rsidRDefault="003013E9" w:rsidP="00F36953">
      <w:hyperlink r:id="rId8" w:history="1">
        <w:r w:rsidR="003C1039" w:rsidRPr="003C1039">
          <w:rPr>
            <w:rStyle w:val="a5"/>
          </w:rPr>
          <w:t>https://www.youtube.com/watch?v=KPVd13ulMQ8&amp;feature=youtu.be</w:t>
        </w:r>
      </w:hyperlink>
    </w:p>
    <w:p w:rsidR="003C1039" w:rsidRDefault="003C1039" w:rsidP="00F36953"/>
    <w:p w:rsidR="003C1039" w:rsidRDefault="003C1039" w:rsidP="00F36953"/>
    <w:p w:rsidR="003C1039" w:rsidRDefault="003C1039" w:rsidP="003C1039">
      <w:pPr>
        <w:pStyle w:val="2"/>
        <w:rPr>
          <w:b/>
        </w:rPr>
      </w:pPr>
      <w:r w:rsidRPr="003C1039">
        <w:rPr>
          <w:rFonts w:hint="eastAsia"/>
          <w:b/>
        </w:rPr>
        <w:lastRenderedPageBreak/>
        <w:t xml:space="preserve">1.6 </w:t>
      </w:r>
      <w:r w:rsidRPr="003C1039">
        <w:rPr>
          <w:rFonts w:hint="eastAsia"/>
          <w:b/>
        </w:rPr>
        <w:t>レベルデータをゲームで使ってみる</w:t>
      </w:r>
    </w:p>
    <w:p w:rsidR="006106FF" w:rsidRDefault="003C1039" w:rsidP="006106FF">
      <w:r>
        <w:rPr>
          <w:rFonts w:hint="eastAsia"/>
        </w:rPr>
        <w:t xml:space="preserve">　</w:t>
      </w:r>
      <w:r>
        <w:rPr>
          <w:rFonts w:hint="eastAsia"/>
        </w:rPr>
        <w:t>tkEngine</w:t>
      </w:r>
      <w:r>
        <w:rPr>
          <w:rFonts w:hint="eastAsia"/>
        </w:rPr>
        <w:t>にはレベルをロードするために、下記の</w:t>
      </w:r>
      <w:r w:rsidR="006106FF">
        <w:rPr>
          <w:rFonts w:hint="eastAsia"/>
        </w:rPr>
        <w:t>二つの</w:t>
      </w:r>
      <w:r>
        <w:rPr>
          <w:rFonts w:hint="eastAsia"/>
        </w:rPr>
        <w:t>クラスが用意されています。</w:t>
      </w:r>
    </w:p>
    <w:p w:rsidR="003C1039" w:rsidRDefault="006106FF" w:rsidP="006106FF">
      <w:pPr>
        <w:ind w:firstLineChars="200" w:firstLine="420"/>
      </w:pPr>
      <w:r>
        <w:rPr>
          <w:rFonts w:hint="eastAsia"/>
        </w:rPr>
        <w:t xml:space="preserve">①　</w:t>
      </w:r>
      <w:r>
        <w:rPr>
          <w:rFonts w:hint="eastAsia"/>
        </w:rPr>
        <w:t>CLevel</w:t>
      </w:r>
      <w:r>
        <w:rPr>
          <w:rFonts w:hint="eastAsia"/>
        </w:rPr>
        <w:t>クラス</w:t>
      </w:r>
    </w:p>
    <w:p w:rsidR="006106FF" w:rsidRDefault="006106FF" w:rsidP="006106FF">
      <w:pPr>
        <w:ind w:firstLineChars="200" w:firstLine="420"/>
      </w:pPr>
      <w:r>
        <w:rPr>
          <w:rFonts w:hint="eastAsia"/>
        </w:rPr>
        <w:t xml:space="preserve">　　</w:t>
      </w:r>
      <w:r>
        <w:rPr>
          <w:rFonts w:hint="eastAsia"/>
        </w:rPr>
        <w:t xml:space="preserve">  </w:t>
      </w:r>
      <w:r>
        <w:t>t</w:t>
      </w:r>
      <w:r>
        <w:rPr>
          <w:rFonts w:hint="eastAsia"/>
        </w:rPr>
        <w:t>kl</w:t>
      </w:r>
      <w:r>
        <w:rPr>
          <w:rFonts w:hint="eastAsia"/>
        </w:rPr>
        <w:t>ファイルをロードする機能を持つクラス。</w:t>
      </w:r>
    </w:p>
    <w:p w:rsidR="006106FF" w:rsidRDefault="006106FF" w:rsidP="006106FF">
      <w:pPr>
        <w:ind w:firstLineChars="200" w:firstLine="420"/>
      </w:pPr>
      <w:r>
        <w:rPr>
          <w:rFonts w:hint="eastAsia"/>
        </w:rPr>
        <w:t xml:space="preserve">②　</w:t>
      </w:r>
      <w:r>
        <w:rPr>
          <w:rFonts w:hint="eastAsia"/>
        </w:rPr>
        <w:t>CMapChip</w:t>
      </w:r>
      <w:r>
        <w:rPr>
          <w:rFonts w:hint="eastAsia"/>
        </w:rPr>
        <w:t>クラス</w:t>
      </w:r>
    </w:p>
    <w:p w:rsidR="006106FF" w:rsidRDefault="006106FF" w:rsidP="006106FF">
      <w:pPr>
        <w:ind w:firstLineChars="200" w:firstLine="420"/>
      </w:pPr>
      <w:r>
        <w:rPr>
          <w:rFonts w:hint="eastAsia"/>
        </w:rPr>
        <w:t xml:space="preserve">      </w:t>
      </w:r>
      <w:r>
        <w:rPr>
          <w:rFonts w:hint="eastAsia"/>
        </w:rPr>
        <w:t>モデル表示、あたり判定登録の機能を持つクラス。</w:t>
      </w:r>
    </w:p>
    <w:p w:rsidR="006106FF" w:rsidRDefault="006106FF" w:rsidP="00BD0D6B">
      <w:pPr>
        <w:ind w:firstLineChars="100" w:firstLine="210"/>
      </w:pPr>
      <w:r>
        <w:rPr>
          <w:rFonts w:hint="eastAsia"/>
        </w:rPr>
        <w:t>CMapChip</w:t>
      </w:r>
      <w:r>
        <w:rPr>
          <w:rFonts w:hint="eastAsia"/>
        </w:rPr>
        <w:t>クラスのインスタンスは</w:t>
      </w:r>
      <w:r>
        <w:rPr>
          <w:rFonts w:hint="eastAsia"/>
        </w:rPr>
        <w:t>CLevel</w:t>
      </w:r>
      <w:r>
        <w:rPr>
          <w:rFonts w:hint="eastAsia"/>
        </w:rPr>
        <w:t>クラスが保持しています。クライアント側では</w:t>
      </w:r>
      <w:r>
        <w:rPr>
          <w:rFonts w:hint="eastAsia"/>
        </w:rPr>
        <w:t>CLevel</w:t>
      </w:r>
      <w:r>
        <w:rPr>
          <w:rFonts w:hint="eastAsia"/>
        </w:rPr>
        <w:t>クラスしか利用しません。</w:t>
      </w:r>
    </w:p>
    <w:p w:rsidR="009F0B18" w:rsidRDefault="009F0B18" w:rsidP="009F0B18"/>
    <w:p w:rsidR="009F0B18" w:rsidRPr="009F0B18" w:rsidRDefault="009F0B18" w:rsidP="009F0B18">
      <w:pPr>
        <w:pStyle w:val="3"/>
        <w:ind w:leftChars="0" w:left="0"/>
        <w:rPr>
          <w:b/>
        </w:rPr>
      </w:pPr>
      <w:r w:rsidRPr="009F0B18">
        <w:rPr>
          <w:rFonts w:hint="eastAsia"/>
          <w:b/>
        </w:rPr>
        <w:t>1</w:t>
      </w:r>
      <w:r w:rsidRPr="009F0B18">
        <w:rPr>
          <w:b/>
        </w:rPr>
        <w:t>.6.1 CLevel</w:t>
      </w:r>
      <w:r w:rsidRPr="009F0B18">
        <w:rPr>
          <w:rFonts w:hint="eastAsia"/>
          <w:b/>
        </w:rPr>
        <w:t>を利用したサンプルコード</w:t>
      </w:r>
    </w:p>
    <w:p w:rsidR="00BD0D6B" w:rsidRDefault="00BD0D6B" w:rsidP="009F0B18">
      <w:r>
        <w:rPr>
          <w:rFonts w:hint="eastAsia"/>
        </w:rPr>
        <w:t>下記は、レベルをロードするサンプルコードです。</w:t>
      </w:r>
    </w:p>
    <w:tbl>
      <w:tblPr>
        <w:tblStyle w:val="a7"/>
        <w:tblW w:w="0" w:type="auto"/>
        <w:tblLook w:val="04A0" w:firstRow="1" w:lastRow="0" w:firstColumn="1" w:lastColumn="0" w:noHBand="0" w:noVBand="1"/>
      </w:tblPr>
      <w:tblGrid>
        <w:gridCol w:w="8494"/>
      </w:tblGrid>
      <w:tr w:rsidR="009F0B18" w:rsidTr="009F0B18">
        <w:tc>
          <w:tcPr>
            <w:tcW w:w="8494" w:type="dxa"/>
          </w:tcPr>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w:t>
            </w:r>
            <w:r>
              <w:rPr>
                <w:rFonts w:ascii="ＭＳ ゴシック" w:eastAsia="ＭＳ ゴシック" w:cs="ＭＳ ゴシック"/>
                <w:color w:val="000000"/>
                <w:kern w:val="0"/>
                <w:sz w:val="19"/>
                <w:szCs w:val="19"/>
              </w:rPr>
              <w:t>::Start()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sidRPr="009F0B18">
              <w:rPr>
                <w:rFonts w:ascii="ＭＳ ゴシック" w:eastAsia="ＭＳ ゴシック" w:cs="ＭＳ ゴシック" w:hint="eastAsia"/>
                <w:color w:val="000000"/>
                <w:kern w:val="0"/>
                <w:sz w:val="19"/>
                <w:szCs w:val="19"/>
                <w:eastAsianLayout w:id="1922312960" w:vert="1" w:vertCompress="1"/>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省略</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sidRPr="009F0B18">
              <w:rPr>
                <w:rFonts w:ascii="ＭＳ ゴシック" w:eastAsia="ＭＳ ゴシック" w:cs="ＭＳ ゴシック" w:hint="eastAsia"/>
                <w:color w:val="000000"/>
                <w:kern w:val="0"/>
                <w:sz w:val="19"/>
                <w:szCs w:val="19"/>
                <w:eastAsianLayout w:id="1922312960" w:vert="1" w:vertCompress="1"/>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m_level.Init(</w:t>
            </w:r>
            <w:r>
              <w:rPr>
                <w:rFonts w:ascii="ＭＳ ゴシック" w:eastAsia="ＭＳ ゴシック" w:cs="ＭＳ ゴシック"/>
                <w:color w:val="A31515"/>
                <w:kern w:val="0"/>
                <w:sz w:val="19"/>
                <w:szCs w:val="19"/>
              </w:rPr>
              <w:t>L"test.tkl"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nullptr</w:t>
            </w:r>
            <w:r>
              <w:rPr>
                <w:rFonts w:ascii="ＭＳ ゴシック" w:eastAsia="ＭＳ ゴシック" w:cs="ＭＳ ゴシック"/>
                <w:color w:val="000000"/>
                <w:kern w:val="0"/>
                <w:sz w:val="19"/>
                <w:szCs w:val="19"/>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true</w:t>
            </w:r>
            <w:r>
              <w:rPr>
                <w:rFonts w:ascii="ＭＳ ゴシック" w:eastAsia="ＭＳ ゴシック" w:cs="ＭＳ ゴシック"/>
                <w:color w:val="000000"/>
                <w:kern w:val="0"/>
                <w:sz w:val="19"/>
                <w:szCs w:val="19"/>
              </w:rPr>
              <w:t>;</w:t>
            </w:r>
          </w:p>
          <w:p w:rsidR="009F0B18" w:rsidRDefault="009F0B18" w:rsidP="009F0B18">
            <w:pPr>
              <w:spacing w:line="200" w:lineRule="exact"/>
            </w:pPr>
            <w:r>
              <w:rPr>
                <w:rFonts w:ascii="ＭＳ ゴシック" w:eastAsia="ＭＳ ゴシック" w:cs="ＭＳ ゴシック"/>
                <w:color w:val="000000"/>
                <w:kern w:val="0"/>
                <w:sz w:val="19"/>
                <w:szCs w:val="19"/>
              </w:rPr>
              <w:t>}</w:t>
            </w:r>
          </w:p>
        </w:tc>
      </w:tr>
    </w:tbl>
    <w:p w:rsidR="006D2529" w:rsidRDefault="006D2529" w:rsidP="006D2529"/>
    <w:p w:rsidR="006D2529" w:rsidRPr="009F0B18" w:rsidRDefault="006D2529" w:rsidP="006D2529">
      <w:pPr>
        <w:pStyle w:val="3"/>
        <w:ind w:leftChars="0" w:left="0"/>
        <w:rPr>
          <w:b/>
        </w:rPr>
      </w:pPr>
      <w:r w:rsidRPr="009F0B18">
        <w:rPr>
          <w:rFonts w:hint="eastAsia"/>
          <w:b/>
        </w:rPr>
        <w:t>1.6.</w:t>
      </w:r>
      <w:r>
        <w:rPr>
          <w:b/>
        </w:rPr>
        <w:t>2</w:t>
      </w:r>
      <w:r w:rsidRPr="009F0B18">
        <w:rPr>
          <w:b/>
        </w:rPr>
        <w:t xml:space="preserve"> </w:t>
      </w:r>
      <w:r w:rsidRPr="009F0B18">
        <w:rPr>
          <w:rFonts w:hint="eastAsia"/>
          <w:b/>
        </w:rPr>
        <w:t>【実習】</w:t>
      </w:r>
      <w:r w:rsidRPr="009F0B18">
        <w:rPr>
          <w:rFonts w:hint="eastAsia"/>
          <w:b/>
        </w:rPr>
        <w:t>Chapter</w:t>
      </w:r>
      <w:r w:rsidRPr="009F0B18">
        <w:rPr>
          <w:b/>
        </w:rPr>
        <w:t>_01</w:t>
      </w:r>
      <w:r w:rsidRPr="009F0B18">
        <w:rPr>
          <w:rFonts w:hint="eastAsia"/>
          <w:b/>
        </w:rPr>
        <w:t>を改造して、レベルをロードしてみる。</w:t>
      </w:r>
    </w:p>
    <w:p w:rsidR="006D2529" w:rsidRDefault="006D2529" w:rsidP="006D2529">
      <w:r>
        <w:rPr>
          <w:rFonts w:hint="eastAsia"/>
        </w:rPr>
        <w:t xml:space="preserve">　では、</w:t>
      </w:r>
      <w:r>
        <w:rPr>
          <w:rFonts w:hint="eastAsia"/>
        </w:rPr>
        <w:t>Chapter_01</w:t>
      </w:r>
      <w:r>
        <w:rPr>
          <w:rFonts w:hint="eastAsia"/>
        </w:rPr>
        <w:t>を改造して、</w:t>
      </w:r>
      <w:hyperlink w:anchor="_1.4.1_【実習】3dsMaxを利用したレベルデザイン(時間_20分" w:history="1">
        <w:r w:rsidRPr="004C75A5">
          <w:rPr>
            <w:rStyle w:val="a5"/>
            <w:rFonts w:hint="eastAsia"/>
          </w:rPr>
          <w:t xml:space="preserve">1.4.1 </w:t>
        </w:r>
        <w:r w:rsidRPr="004C75A5">
          <w:rPr>
            <w:rStyle w:val="a5"/>
            <w:rFonts w:hint="eastAsia"/>
          </w:rPr>
          <w:t>【実習】</w:t>
        </w:r>
        <w:r w:rsidRPr="004C75A5">
          <w:rPr>
            <w:rStyle w:val="a5"/>
            <w:rFonts w:hint="eastAsia"/>
          </w:rPr>
          <w:t>3dsMax</w:t>
        </w:r>
        <w:r w:rsidRPr="004C75A5">
          <w:rPr>
            <w:rStyle w:val="a5"/>
            <w:rFonts w:hint="eastAsia"/>
          </w:rPr>
          <w:t>を利用したレベルデザイン</w:t>
        </w:r>
        <w:r w:rsidRPr="004C75A5">
          <w:rPr>
            <w:rStyle w:val="a5"/>
            <w:rFonts w:hint="eastAsia"/>
          </w:rPr>
          <w:t>(</w:t>
        </w:r>
        <w:r w:rsidRPr="004C75A5">
          <w:rPr>
            <w:rStyle w:val="a5"/>
            <w:rFonts w:hint="eastAsia"/>
          </w:rPr>
          <w:t>時間</w:t>
        </w:r>
        <w:r w:rsidRPr="004C75A5">
          <w:rPr>
            <w:rStyle w:val="a5"/>
            <w:rFonts w:hint="eastAsia"/>
          </w:rPr>
          <w:t xml:space="preserve"> 20</w:t>
        </w:r>
        <w:r w:rsidRPr="004C75A5">
          <w:rPr>
            <w:rStyle w:val="a5"/>
            <w:rFonts w:hint="eastAsia"/>
          </w:rPr>
          <w:t>分</w:t>
        </w:r>
        <w:r w:rsidRPr="004C75A5">
          <w:rPr>
            <w:rStyle w:val="a5"/>
            <w:rFonts w:hint="eastAsia"/>
          </w:rPr>
          <w:t>)</w:t>
        </w:r>
      </w:hyperlink>
      <w:r>
        <w:rPr>
          <w:rFonts w:hint="eastAsia"/>
        </w:rPr>
        <w:t>で作成してレベルをロードしてみましょう。</w:t>
      </w:r>
    </w:p>
    <w:p w:rsidR="006D2529" w:rsidRDefault="006D2529" w:rsidP="006D2529">
      <w:r>
        <w:rPr>
          <w:rFonts w:hint="eastAsia"/>
        </w:rPr>
        <w:t>まず、</w:t>
      </w:r>
      <w:r>
        <w:rPr>
          <w:rFonts w:hint="eastAsia"/>
        </w:rPr>
        <w:t>Game</w:t>
      </w:r>
      <w:r>
        <w:rPr>
          <w:rFonts w:hint="eastAsia"/>
        </w:rPr>
        <w:t>クラスに</w:t>
      </w:r>
      <w:r>
        <w:rPr>
          <w:rFonts w:hint="eastAsia"/>
        </w:rPr>
        <w:t>CLevel</w:t>
      </w:r>
      <w:r>
        <w:rPr>
          <w:rFonts w:hint="eastAsia"/>
        </w:rPr>
        <w:t>クラスのインスタンスを保持させます。</w:t>
      </w:r>
    </w:p>
    <w:p w:rsidR="006D2529" w:rsidRDefault="006D2529" w:rsidP="006D2529"/>
    <w:p w:rsidR="006D2529" w:rsidRDefault="006D2529" w:rsidP="006D2529">
      <w:pPr>
        <w:pStyle w:val="4"/>
        <w:ind w:leftChars="190" w:left="399"/>
      </w:pPr>
      <w:r>
        <w:rPr>
          <w:rFonts w:hint="eastAsia"/>
        </w:rPr>
        <w:t>【サンプルコード】</w:t>
      </w:r>
      <w:r>
        <w:rPr>
          <w:rFonts w:hint="eastAsia"/>
        </w:rPr>
        <w:t>1.6.2.1 CLevel</w:t>
      </w:r>
      <w:r>
        <w:rPr>
          <w:rFonts w:hint="eastAsia"/>
        </w:rPr>
        <w:t>クラスのインスタンスを保持させる。</w:t>
      </w:r>
    </w:p>
    <w:tbl>
      <w:tblPr>
        <w:tblStyle w:val="a7"/>
        <w:tblW w:w="0" w:type="auto"/>
        <w:tblLook w:val="04A0" w:firstRow="1" w:lastRow="0" w:firstColumn="1" w:lastColumn="0" w:noHBand="0" w:noVBand="1"/>
      </w:tblPr>
      <w:tblGrid>
        <w:gridCol w:w="8494"/>
      </w:tblGrid>
      <w:tr w:rsidR="006D2529" w:rsidTr="000357B6">
        <w:tc>
          <w:tcPr>
            <w:tcW w:w="8494" w:type="dxa"/>
          </w:tcPr>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w:t>
            </w:r>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Game();</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~Game();</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CLevel</w:t>
            </w:r>
            <w:r>
              <w:rPr>
                <w:rFonts w:ascii="ＭＳ ゴシック" w:eastAsia="ＭＳ ゴシック" w:cs="ＭＳ ゴシック"/>
                <w:color w:val="000000"/>
                <w:kern w:val="0"/>
                <w:sz w:val="19"/>
                <w:szCs w:val="19"/>
              </w:rPr>
              <w:t xml:space="preserve"> m_level;</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レベル</w:t>
            </w:r>
          </w:p>
          <w:p w:rsidR="006D2529" w:rsidRPr="005A7B10"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6D2529" w:rsidRDefault="006D2529" w:rsidP="006D2529"/>
    <w:p w:rsidR="006D2529" w:rsidRDefault="006D2529" w:rsidP="006D2529">
      <w:r>
        <w:rPr>
          <w:rFonts w:hint="eastAsia"/>
        </w:rPr>
        <w:t>続いて、</w:t>
      </w:r>
      <w:r>
        <w:rPr>
          <w:rFonts w:hint="eastAsia"/>
        </w:rPr>
        <w:t>Game</w:t>
      </w:r>
      <w:r>
        <w:rPr>
          <w:rFonts w:hint="eastAsia"/>
        </w:rPr>
        <w:t>クラスのコンストラクタでレベルを初期化します。</w:t>
      </w:r>
    </w:p>
    <w:p w:rsidR="006D2529" w:rsidRDefault="006D2529" w:rsidP="006D2529">
      <w:pPr>
        <w:pStyle w:val="4"/>
        <w:ind w:leftChars="190" w:left="399"/>
      </w:pPr>
      <w:r>
        <w:rPr>
          <w:rFonts w:hint="eastAsia"/>
        </w:rPr>
        <w:t>【サンプルコード】</w:t>
      </w:r>
      <w:r>
        <w:rPr>
          <w:rFonts w:hint="eastAsia"/>
        </w:rPr>
        <w:t xml:space="preserve">1.6.2.2 </w:t>
      </w:r>
      <w:r>
        <w:rPr>
          <w:rFonts w:hint="eastAsia"/>
        </w:rPr>
        <w:t>レベルの初期化。</w:t>
      </w:r>
      <w:r>
        <w:rPr>
          <w:rFonts w:hint="eastAsia"/>
        </w:rPr>
        <w:t>Game.cpp</w:t>
      </w:r>
      <w:r>
        <w:rPr>
          <w:rFonts w:hint="eastAsia"/>
        </w:rPr>
        <w:t>（</w:t>
      </w:r>
      <w:r>
        <w:t>5</w:t>
      </w:r>
      <w:r>
        <w:rPr>
          <w:rFonts w:hint="eastAsia"/>
        </w:rPr>
        <w:t>行目）</w:t>
      </w:r>
    </w:p>
    <w:tbl>
      <w:tblPr>
        <w:tblStyle w:val="a7"/>
        <w:tblW w:w="0" w:type="auto"/>
        <w:tblLook w:val="04A0" w:firstRow="1" w:lastRow="0" w:firstColumn="1" w:lastColumn="0" w:noHBand="0" w:noVBand="1"/>
      </w:tblPr>
      <w:tblGrid>
        <w:gridCol w:w="8494"/>
      </w:tblGrid>
      <w:tr w:rsidR="006D2529" w:rsidTr="000357B6">
        <w:tc>
          <w:tcPr>
            <w:tcW w:w="8494" w:type="dxa"/>
          </w:tcPr>
          <w:p w:rsidR="006D2529" w:rsidRDefault="006D2529" w:rsidP="000357B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Game</w:t>
            </w:r>
            <w:r>
              <w:rPr>
                <w:rFonts w:ascii="ＭＳ ゴシック" w:eastAsia="ＭＳ ゴシック" w:cs="ＭＳ ゴシック"/>
                <w:color w:val="000000"/>
                <w:kern w:val="0"/>
                <w:sz w:val="19"/>
                <w:szCs w:val="19"/>
              </w:rPr>
              <w:t>::Game()</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カメラを設定。</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Pr="00371003">
              <w:rPr>
                <w:rFonts w:ascii="ＭＳ ゴシック" w:eastAsia="ＭＳ ゴシック" w:cs="ＭＳ ゴシック" w:hint="eastAsia"/>
                <w:color w:val="000000"/>
                <w:kern w:val="0"/>
                <w:sz w:val="19"/>
                <w:szCs w:val="19"/>
                <w:eastAsianLayout w:id="1922718976" w:vert="1" w:vertCompress="1"/>
              </w:rPr>
              <w:t>…</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省略</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sidRPr="00371003">
              <w:rPr>
                <w:rFonts w:ascii="ＭＳ ゴシック" w:eastAsia="ＭＳ ゴシック" w:cs="ＭＳ ゴシック" w:hint="eastAsia"/>
                <w:color w:val="000000"/>
                <w:kern w:val="0"/>
                <w:sz w:val="19"/>
                <w:szCs w:val="19"/>
                <w:eastAsianLayout w:id="1922718977" w:vert="1" w:vertCompress="1"/>
              </w:rPr>
              <w:t>…</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m_level.Init(</w:t>
            </w:r>
            <w:r>
              <w:rPr>
                <w:rFonts w:ascii="ＭＳ ゴシック" w:eastAsia="ＭＳ ゴシック" w:cs="ＭＳ ゴシック"/>
                <w:color w:val="A31515"/>
                <w:kern w:val="0"/>
                <w:sz w:val="19"/>
                <w:szCs w:val="19"/>
              </w:rPr>
              <w:t>L"test.tkl"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nullptr</w:t>
            </w:r>
            <w:r>
              <w:rPr>
                <w:rFonts w:ascii="ＭＳ ゴシック" w:eastAsia="ＭＳ ゴシック" w:cs="ＭＳ ゴシック"/>
                <w:color w:val="000000"/>
                <w:kern w:val="0"/>
                <w:sz w:val="19"/>
                <w:szCs w:val="19"/>
              </w:rPr>
              <w:t>);</w:t>
            </w:r>
          </w:p>
          <w:p w:rsidR="006D2529" w:rsidRDefault="006D2529" w:rsidP="000357B6">
            <w:pPr>
              <w:spacing w:line="200" w:lineRule="exact"/>
            </w:pPr>
            <w:r>
              <w:rPr>
                <w:rFonts w:ascii="ＭＳ ゴシック" w:eastAsia="ＭＳ ゴシック" w:cs="ＭＳ ゴシック"/>
                <w:color w:val="000000"/>
                <w:kern w:val="0"/>
                <w:sz w:val="19"/>
                <w:szCs w:val="19"/>
              </w:rPr>
              <w:t>}</w:t>
            </w:r>
          </w:p>
        </w:tc>
      </w:tr>
    </w:tbl>
    <w:p w:rsidR="006D2529" w:rsidRDefault="006D2529" w:rsidP="006D2529">
      <w:r>
        <w:rPr>
          <w:rFonts w:hint="eastAsia"/>
        </w:rPr>
        <w:lastRenderedPageBreak/>
        <w:t>実装できた人は、実行してみてください。</w:t>
      </w:r>
      <w:r>
        <w:rPr>
          <w:rFonts w:hint="eastAsia"/>
        </w:rPr>
        <w:t>3dsMax</w:t>
      </w:r>
      <w:r>
        <w:rPr>
          <w:rFonts w:hint="eastAsia"/>
        </w:rPr>
        <w:t>で配置したオブジェクトが表示されていると思います。</w:t>
      </w:r>
    </w:p>
    <w:p w:rsidR="006D2529" w:rsidRDefault="006D2529" w:rsidP="006D2529"/>
    <w:p w:rsidR="006D2529" w:rsidRPr="005A7B10" w:rsidRDefault="006D2529" w:rsidP="006D2529"/>
    <w:tbl>
      <w:tblPr>
        <w:tblStyle w:val="a7"/>
        <w:tblW w:w="0" w:type="auto"/>
        <w:tblLook w:val="04A0" w:firstRow="1" w:lastRow="0" w:firstColumn="1" w:lastColumn="0" w:noHBand="0" w:noVBand="1"/>
      </w:tblPr>
      <w:tblGrid>
        <w:gridCol w:w="8494"/>
      </w:tblGrid>
      <w:tr w:rsidR="006D2529" w:rsidTr="000357B6">
        <w:tc>
          <w:tcPr>
            <w:tcW w:w="8494" w:type="dxa"/>
          </w:tcPr>
          <w:p w:rsidR="006D2529" w:rsidRDefault="006D2529" w:rsidP="000357B6">
            <w:r>
              <w:t>T</w:t>
            </w:r>
            <w:r>
              <w:rPr>
                <w:rFonts w:hint="eastAsia"/>
              </w:rPr>
              <w:t>ips</w:t>
            </w:r>
          </w:p>
          <w:p w:rsidR="006D2529" w:rsidRDefault="006D2529" w:rsidP="000357B6">
            <w:r>
              <w:rPr>
                <w:rFonts w:hint="eastAsia"/>
              </w:rPr>
              <w:t>レベルに配置したオブジェクトをゲーム中に表示するためには、</w:t>
            </w:r>
            <w:r>
              <w:rPr>
                <w:rFonts w:hint="eastAsia"/>
              </w:rPr>
              <w:t>fbx</w:t>
            </w:r>
            <w:r>
              <w:rPr>
                <w:rFonts w:hint="eastAsia"/>
              </w:rPr>
              <w:t>ファイルを</w:t>
            </w:r>
            <w:r>
              <w:rPr>
                <w:rFonts w:hint="eastAsia"/>
              </w:rPr>
              <w:t>VisualStudio</w:t>
            </w:r>
            <w:r>
              <w:rPr>
                <w:rFonts w:hint="eastAsia"/>
              </w:rPr>
              <w:t>に追加する必要があります。これを忘れないように注意してください。</w:t>
            </w:r>
          </w:p>
        </w:tc>
      </w:tr>
    </w:tbl>
    <w:p w:rsidR="006D2529" w:rsidRPr="006D2529" w:rsidRDefault="006D2529" w:rsidP="006D2529"/>
    <w:p w:rsidR="006106FF" w:rsidRPr="00BD0D6B" w:rsidRDefault="006D2529" w:rsidP="009F0B18">
      <w:pPr>
        <w:pStyle w:val="3"/>
        <w:ind w:leftChars="0" w:left="0"/>
        <w:rPr>
          <w:b/>
        </w:rPr>
      </w:pPr>
      <w:r>
        <w:rPr>
          <w:rFonts w:hint="eastAsia"/>
          <w:b/>
        </w:rPr>
        <w:t>1.6.3</w:t>
      </w:r>
      <w:r w:rsidR="009F0B18">
        <w:rPr>
          <w:rFonts w:hint="eastAsia"/>
          <w:b/>
        </w:rPr>
        <w:t xml:space="preserve"> </w:t>
      </w:r>
      <w:r>
        <w:rPr>
          <w:rFonts w:hint="eastAsia"/>
          <w:b/>
        </w:rPr>
        <w:t>【付録】</w:t>
      </w:r>
      <w:r w:rsidR="00BD0D6B" w:rsidRPr="00BD0D6B">
        <w:rPr>
          <w:rFonts w:hint="eastAsia"/>
          <w:b/>
        </w:rPr>
        <w:t>CLevel</w:t>
      </w:r>
      <w:r w:rsidR="00BD0D6B" w:rsidRPr="00BD0D6B">
        <w:rPr>
          <w:rFonts w:hint="eastAsia"/>
          <w:b/>
        </w:rPr>
        <w:t>を利用する場合の</w:t>
      </w:r>
      <w:r w:rsidR="006106FF" w:rsidRPr="00BD0D6B">
        <w:rPr>
          <w:rFonts w:hint="eastAsia"/>
          <w:b/>
        </w:rPr>
        <w:t>クラス図</w:t>
      </w:r>
    </w:p>
    <w:p w:rsidR="006106FF" w:rsidRDefault="006D2529" w:rsidP="006106FF">
      <w:pPr>
        <w:ind w:left="840" w:hanging="840"/>
      </w:pPr>
      <w:r>
        <w:rPr>
          <w:noProof/>
        </w:rPr>
        <w:drawing>
          <wp:inline distT="0" distB="0" distL="0" distR="0">
            <wp:extent cx="3638550" cy="4418239"/>
            <wp:effectExtent l="0" t="0" r="0"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evel Diagram.png"/>
                    <pic:cNvPicPr/>
                  </pic:nvPicPr>
                  <pic:blipFill>
                    <a:blip r:embed="rId9">
                      <a:extLst>
                        <a:ext uri="{28A0092B-C50C-407E-A947-70E740481C1C}">
                          <a14:useLocalDpi xmlns:a14="http://schemas.microsoft.com/office/drawing/2010/main" val="0"/>
                        </a:ext>
                      </a:extLst>
                    </a:blip>
                    <a:stretch>
                      <a:fillRect/>
                    </a:stretch>
                  </pic:blipFill>
                  <pic:spPr>
                    <a:xfrm>
                      <a:off x="0" y="0"/>
                      <a:ext cx="3640487" cy="4420591"/>
                    </a:xfrm>
                    <a:prstGeom prst="rect">
                      <a:avLst/>
                    </a:prstGeom>
                  </pic:spPr>
                </pic:pic>
              </a:graphicData>
            </a:graphic>
          </wp:inline>
        </w:drawing>
      </w:r>
    </w:p>
    <w:p w:rsidR="006106FF" w:rsidRDefault="006106FF" w:rsidP="006106FF"/>
    <w:p w:rsidR="006106FF" w:rsidRDefault="006106FF" w:rsidP="006106FF"/>
    <w:p w:rsidR="00BD0D6B" w:rsidRPr="00BD0D6B" w:rsidRDefault="00BD0D6B" w:rsidP="009F0B18">
      <w:pPr>
        <w:pStyle w:val="3"/>
        <w:ind w:leftChars="0" w:left="0"/>
        <w:rPr>
          <w:b/>
        </w:rPr>
      </w:pPr>
      <w:r w:rsidRPr="00BD0D6B">
        <w:rPr>
          <w:rFonts w:hint="eastAsia"/>
          <w:b/>
        </w:rPr>
        <w:lastRenderedPageBreak/>
        <w:t>1.6.</w:t>
      </w:r>
      <w:r w:rsidR="006D2529">
        <w:rPr>
          <w:b/>
        </w:rPr>
        <w:t>4</w:t>
      </w:r>
      <w:r w:rsidRPr="00BD0D6B">
        <w:rPr>
          <w:rFonts w:hint="eastAsia"/>
          <w:b/>
        </w:rPr>
        <w:t xml:space="preserve"> </w:t>
      </w:r>
      <w:r w:rsidR="006D2529">
        <w:rPr>
          <w:rFonts w:hint="eastAsia"/>
          <w:b/>
        </w:rPr>
        <w:t>【付録】</w:t>
      </w:r>
      <w:r w:rsidRPr="00BD0D6B">
        <w:rPr>
          <w:rFonts w:hint="eastAsia"/>
          <w:b/>
        </w:rPr>
        <w:t>CLevel</w:t>
      </w:r>
      <w:r w:rsidRPr="00BD0D6B">
        <w:rPr>
          <w:rFonts w:hint="eastAsia"/>
          <w:b/>
        </w:rPr>
        <w:t>を利用する場合のシーケンス図</w:t>
      </w:r>
    </w:p>
    <w:p w:rsidR="006106FF" w:rsidRDefault="00BD0D6B" w:rsidP="006106FF">
      <w:r>
        <w:rPr>
          <w:noProof/>
        </w:rPr>
        <w:drawing>
          <wp:inline distT="0" distB="0" distL="0" distR="0">
            <wp:extent cx="5095875" cy="43334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108519" cy="4344152"/>
                    </a:xfrm>
                    <a:prstGeom prst="rect">
                      <a:avLst/>
                    </a:prstGeom>
                  </pic:spPr>
                </pic:pic>
              </a:graphicData>
            </a:graphic>
          </wp:inline>
        </w:drawing>
      </w:r>
    </w:p>
    <w:p w:rsidR="006106FF" w:rsidRDefault="006106FF" w:rsidP="006106FF"/>
    <w:p w:rsidR="006106FF" w:rsidRDefault="006106FF" w:rsidP="006106FF"/>
    <w:p w:rsidR="006D2529" w:rsidRDefault="006D2529" w:rsidP="002E100E">
      <w:pPr>
        <w:pStyle w:val="3"/>
        <w:ind w:leftChars="0" w:left="0"/>
        <w:rPr>
          <w:b/>
        </w:rPr>
      </w:pPr>
      <w:r w:rsidRPr="006D2529">
        <w:rPr>
          <w:rFonts w:hint="eastAsia"/>
          <w:b/>
        </w:rPr>
        <w:t xml:space="preserve">1.6.5 </w:t>
      </w:r>
      <w:r w:rsidRPr="006D2529">
        <w:rPr>
          <w:rFonts w:hint="eastAsia"/>
          <w:b/>
        </w:rPr>
        <w:t>オブジェクトのロードをフック</w:t>
      </w:r>
      <w:r w:rsidRPr="006D2529">
        <w:rPr>
          <w:rFonts w:hint="eastAsia"/>
          <w:b/>
        </w:rPr>
        <w:t>(</w:t>
      </w:r>
      <w:r w:rsidRPr="006D2529">
        <w:rPr>
          <w:rFonts w:hint="eastAsia"/>
          <w:b/>
        </w:rPr>
        <w:t>改造</w:t>
      </w:r>
      <w:r w:rsidRPr="006D2529">
        <w:rPr>
          <w:rFonts w:hint="eastAsia"/>
          <w:b/>
        </w:rPr>
        <w:t>)</w:t>
      </w:r>
      <w:r w:rsidRPr="006D2529">
        <w:rPr>
          <w:rFonts w:hint="eastAsia"/>
          <w:b/>
        </w:rPr>
        <w:t>する</w:t>
      </w:r>
    </w:p>
    <w:p w:rsidR="006D2529" w:rsidRDefault="006D2529" w:rsidP="006D2529">
      <w:r>
        <w:t xml:space="preserve">  </w:t>
      </w:r>
      <w:r>
        <w:rPr>
          <w:rFonts w:hint="eastAsia"/>
        </w:rPr>
        <w:t>CLevel</w:t>
      </w:r>
      <w:r>
        <w:rPr>
          <w:rFonts w:hint="eastAsia"/>
        </w:rPr>
        <w:t>クラスを使って、レベルを初期化すれば、</w:t>
      </w:r>
      <w:r w:rsidR="00514D9C">
        <w:rPr>
          <w:rFonts w:hint="eastAsia"/>
        </w:rPr>
        <w:t>背景などの動かないオブジェクトは</w:t>
      </w:r>
      <w:r w:rsidR="00C40A68">
        <w:rPr>
          <w:rFonts w:hint="eastAsia"/>
        </w:rPr>
        <w:t>簡単に表示できます。では、ジャンプ台や敵キャラクターなどのオブジェクトを配置したい場合はどのようにすればいいのでしょうか？</w:t>
      </w:r>
      <w:r w:rsidR="00C40A68">
        <w:rPr>
          <w:rFonts w:hint="eastAsia"/>
        </w:rPr>
        <w:t>C</w:t>
      </w:r>
      <w:r w:rsidR="00C40A68">
        <w:t>Level</w:t>
      </w:r>
      <w:r w:rsidR="00C40A68">
        <w:rPr>
          <w:rFonts w:hint="eastAsia"/>
        </w:rPr>
        <w:t>クラスを利用している場合は、オブジェクトのロード処理をフック</w:t>
      </w:r>
      <w:r w:rsidR="00C40A68">
        <w:rPr>
          <w:rFonts w:hint="eastAsia"/>
        </w:rPr>
        <w:t>(</w:t>
      </w:r>
      <w:r w:rsidR="00C40A68">
        <w:rPr>
          <w:rFonts w:hint="eastAsia"/>
        </w:rPr>
        <w:t>改造</w:t>
      </w:r>
      <w:r w:rsidR="00C40A68">
        <w:rPr>
          <w:rFonts w:hint="eastAsia"/>
        </w:rPr>
        <w:t>)</w:t>
      </w:r>
      <w:r w:rsidR="00C40A68">
        <w:rPr>
          <w:rFonts w:hint="eastAsia"/>
        </w:rPr>
        <w:t>することで実現できます。</w:t>
      </w:r>
    </w:p>
    <w:p w:rsidR="00486CD5" w:rsidRDefault="00C40A68" w:rsidP="006D2529">
      <w:r>
        <w:rPr>
          <w:rFonts w:hint="eastAsia"/>
        </w:rPr>
        <w:t xml:space="preserve">　</w:t>
      </w:r>
      <w:r w:rsidR="00486CD5">
        <w:rPr>
          <w:rFonts w:hint="eastAsia"/>
        </w:rPr>
        <w:t>CLevel:</w:t>
      </w:r>
      <w:r w:rsidR="00486CD5">
        <w:t>:Init</w:t>
      </w:r>
      <w:r w:rsidR="00486CD5">
        <w:rPr>
          <w:rFonts w:hint="eastAsia"/>
        </w:rPr>
        <w:t>関数の第二引数には</w:t>
      </w:r>
      <w:r w:rsidR="00486CD5" w:rsidRPr="00486CD5">
        <w:rPr>
          <w:rFonts w:hint="eastAsia"/>
          <w:b/>
        </w:rPr>
        <w:t>関数オブジェクト</w:t>
      </w:r>
      <w:r w:rsidR="00486CD5" w:rsidRPr="00486CD5">
        <w:rPr>
          <w:rFonts w:hint="eastAsia"/>
        </w:rPr>
        <w:t>と</w:t>
      </w:r>
      <w:r w:rsidR="00486CD5">
        <w:rPr>
          <w:rFonts w:hint="eastAsia"/>
        </w:rPr>
        <w:t>呼ばれるものを渡すことができます。この関数オブジェクトを使ってフックを行います。では、サンプルコードを見てみましょう。</w:t>
      </w:r>
    </w:p>
    <w:p w:rsidR="003451F1" w:rsidRDefault="003451F1" w:rsidP="006D2529"/>
    <w:p w:rsidR="003451F1" w:rsidRDefault="003451F1" w:rsidP="006D2529"/>
    <w:p w:rsidR="003451F1" w:rsidRDefault="003451F1" w:rsidP="006D2529"/>
    <w:p w:rsidR="003451F1" w:rsidRDefault="003451F1" w:rsidP="006D2529"/>
    <w:p w:rsidR="003451F1" w:rsidRDefault="003451F1" w:rsidP="006D2529"/>
    <w:p w:rsidR="00486CD5" w:rsidRDefault="002E100E" w:rsidP="00486CD5">
      <w:pPr>
        <w:pStyle w:val="4"/>
        <w:ind w:left="840"/>
      </w:pPr>
      <w:r>
        <w:rPr>
          <w:rFonts w:hint="eastAsia"/>
          <w:noProof/>
        </w:rPr>
        <w:lastRenderedPageBreak/>
        <mc:AlternateContent>
          <mc:Choice Requires="wps">
            <w:drawing>
              <wp:anchor distT="0" distB="0" distL="114300" distR="114300" simplePos="0" relativeHeight="251665408" behindDoc="0" locked="0" layoutInCell="1" allowOverlap="1" wp14:anchorId="632EC13B" wp14:editId="13B7E833">
                <wp:simplePos x="0" y="0"/>
                <wp:positionH relativeFrom="column">
                  <wp:posOffset>1045845</wp:posOffset>
                </wp:positionH>
                <wp:positionV relativeFrom="paragraph">
                  <wp:posOffset>3387725</wp:posOffset>
                </wp:positionV>
                <wp:extent cx="716280" cy="754380"/>
                <wp:effectExtent l="38100" t="38100" r="26670" b="26670"/>
                <wp:wrapNone/>
                <wp:docPr id="7" name="直線矢印コネクタ 7"/>
                <wp:cNvGraphicFramePr/>
                <a:graphic xmlns:a="http://schemas.openxmlformats.org/drawingml/2006/main">
                  <a:graphicData uri="http://schemas.microsoft.com/office/word/2010/wordprocessingShape">
                    <wps:wsp>
                      <wps:cNvCnPr/>
                      <wps:spPr>
                        <a:xfrm flipH="1" flipV="1">
                          <a:off x="0" y="0"/>
                          <a:ext cx="71628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120B7A" id="_x0000_t32" coordsize="21600,21600" o:spt="32" o:oned="t" path="m,l21600,21600e" filled="f">
                <v:path arrowok="t" fillok="f" o:connecttype="none"/>
                <o:lock v:ext="edit" shapetype="t"/>
              </v:shapetype>
              <v:shape id="直線矢印コネクタ 7" o:spid="_x0000_s1026" type="#_x0000_t32" style="position:absolute;left:0;text-align:left;margin-left:82.35pt;margin-top:266.75pt;width:56.4pt;height:59.4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0C34D05C" wp14:editId="612A1EA7">
                <wp:simplePos x="0" y="0"/>
                <wp:positionH relativeFrom="column">
                  <wp:posOffset>1967865</wp:posOffset>
                </wp:positionH>
                <wp:positionV relativeFrom="paragraph">
                  <wp:posOffset>2701925</wp:posOffset>
                </wp:positionV>
                <wp:extent cx="1988820" cy="1333500"/>
                <wp:effectExtent l="38100" t="38100" r="30480" b="19050"/>
                <wp:wrapNone/>
                <wp:docPr id="13" name="直線矢印コネクタ 13"/>
                <wp:cNvGraphicFramePr/>
                <a:graphic xmlns:a="http://schemas.openxmlformats.org/drawingml/2006/main">
                  <a:graphicData uri="http://schemas.microsoft.com/office/word/2010/wordprocessingShape">
                    <wps:wsp>
                      <wps:cNvCnPr/>
                      <wps:spPr>
                        <a:xfrm flipH="1" flipV="1">
                          <a:off x="0" y="0"/>
                          <a:ext cx="198882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3C5F8" id="直線矢印コネクタ 13" o:spid="_x0000_s1026" type="#_x0000_t32" style="position:absolute;left:0;text-align:left;margin-left:154.95pt;margin-top:212.75pt;width:156.6pt;height:10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3956685</wp:posOffset>
                </wp:positionH>
                <wp:positionV relativeFrom="paragraph">
                  <wp:posOffset>3639185</wp:posOffset>
                </wp:positionV>
                <wp:extent cx="1988820" cy="685800"/>
                <wp:effectExtent l="0" t="0" r="11430" b="19050"/>
                <wp:wrapNone/>
                <wp:docPr id="12" name="正方形/長方形 12"/>
                <wp:cNvGraphicFramePr/>
                <a:graphic xmlns:a="http://schemas.openxmlformats.org/drawingml/2006/main">
                  <a:graphicData uri="http://schemas.microsoft.com/office/word/2010/wordprocessingShape">
                    <wps:wsp>
                      <wps:cNvSpPr/>
                      <wps:spPr>
                        <a:xfrm>
                          <a:off x="0" y="0"/>
                          <a:ext cx="198882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100E" w:rsidRDefault="002E100E" w:rsidP="002E100E">
                            <w:pPr>
                              <w:jc w:val="center"/>
                            </w:pPr>
                            <w:r>
                              <w:rPr>
                                <w:rFonts w:hint="eastAsia"/>
                              </w:rPr>
                              <w:t>【注意</w:t>
                            </w:r>
                            <w:r>
                              <w:t>！</w:t>
                            </w:r>
                            <w:r>
                              <w:rPr>
                                <w:rFonts w:hint="eastAsia"/>
                              </w:rPr>
                              <w:t>】フックしたら</w:t>
                            </w:r>
                            <w:r>
                              <w:rPr>
                                <w:rFonts w:hint="eastAsia"/>
                              </w:rPr>
                              <w:t>true</w:t>
                            </w:r>
                            <w:r>
                              <w:rPr>
                                <w:rFonts w:hint="eastAsia"/>
                              </w:rPr>
                              <w:t>を返すの</w:t>
                            </w:r>
                            <w:r>
                              <w:t>を</w:t>
                            </w:r>
                            <w:r>
                              <w:rPr>
                                <w:rFonts w:hint="eastAsia"/>
                              </w:rPr>
                              <w:t>忘れないように</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2" o:spid="_x0000_s1026" style="position:absolute;left:0;text-align:left;margin-left:311.55pt;margin-top:286.55pt;width:156.6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" fillcolor="#5b9bd5 [3204]" strokecolor="#1f4d78 [1604]" strokeweight="1pt">
                <v:textbox>
                  <w:txbxContent>
                    <w:p w:rsidR="002E100E" w:rsidRDefault="002E100E" w:rsidP="002E100E">
                      <w:pPr>
                        <w:jc w:val="center"/>
                      </w:pPr>
                      <w:r>
                        <w:rPr>
                          <w:rFonts w:hint="eastAsia"/>
                        </w:rPr>
                        <w:t>【注意</w:t>
                      </w:r>
                      <w:r>
                        <w:t>！</w:t>
                      </w:r>
                      <w:r>
                        <w:rPr>
                          <w:rFonts w:hint="eastAsia"/>
                        </w:rPr>
                        <w:t>】フックしたら</w:t>
                      </w:r>
                      <w:r>
                        <w:rPr>
                          <w:rFonts w:hint="eastAsia"/>
                        </w:rPr>
                        <w:t>true</w:t>
                      </w:r>
                      <w:r>
                        <w:rPr>
                          <w:rFonts w:hint="eastAsia"/>
                        </w:rPr>
                        <w:t>を返すの</w:t>
                      </w:r>
                      <w:r>
                        <w:t>を</w:t>
                      </w:r>
                      <w:r>
                        <w:rPr>
                          <w:rFonts w:hint="eastAsia"/>
                        </w:rPr>
                        <w:t>忘れないように</w:t>
                      </w:r>
                      <w:r>
                        <w:t>！</w:t>
                      </w:r>
                    </w:p>
                  </w:txbxContent>
                </v:textbox>
              </v:rect>
            </w:pict>
          </mc:Fallback>
        </mc:AlternateContent>
      </w:r>
      <w:r w:rsidR="003451F1">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2188845</wp:posOffset>
                </wp:positionH>
                <wp:positionV relativeFrom="paragraph">
                  <wp:posOffset>-277495</wp:posOffset>
                </wp:positionV>
                <wp:extent cx="3238500" cy="365760"/>
                <wp:effectExtent l="0" t="0" r="19050" b="15240"/>
                <wp:wrapNone/>
                <wp:docPr id="1" name="正方形/長方形 1"/>
                <wp:cNvGraphicFramePr/>
                <a:graphic xmlns:a="http://schemas.openxmlformats.org/drawingml/2006/main">
                  <a:graphicData uri="http://schemas.microsoft.com/office/word/2010/wordprocessingShape">
                    <wps:wsp>
                      <wps:cNvSpPr/>
                      <wps:spPr>
                        <a:xfrm>
                          <a:off x="0" y="0"/>
                          <a:ext cx="32385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51F1" w:rsidRDefault="003451F1" w:rsidP="003451F1">
                            <w:r>
                              <w:rPr>
                                <w:rFonts w:hint="eastAsia"/>
                              </w:rPr>
                              <w:t>第一引数は読み込むレベルデータのファイルパス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 o:spid="_x0000_s1027" style="position:absolute;left:0;text-align:left;margin-left:172.35pt;margin-top:-21.85pt;width:255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" fillcolor="#5b9bd5 [3204]" strokecolor="#1f4d78 [1604]" strokeweight="1pt">
                <v:textbox>
                  <w:txbxContent>
                    <w:p w:rsidR="003451F1" w:rsidRDefault="003451F1" w:rsidP="003451F1">
                      <w:r>
                        <w:rPr>
                          <w:rFonts w:hint="eastAsia"/>
                        </w:rPr>
                        <w:t>第一引数は読み込むレベルデータのファイルパス</w:t>
                      </w:r>
                    </w:p>
                  </w:txbxContent>
                </v:textbox>
              </v:rect>
            </w:pict>
          </mc:Fallback>
        </mc:AlternateContent>
      </w:r>
      <w:r w:rsidR="003451F1">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1045845</wp:posOffset>
                </wp:positionH>
                <wp:positionV relativeFrom="paragraph">
                  <wp:posOffset>-102235</wp:posOffset>
                </wp:positionV>
                <wp:extent cx="1143000" cy="670560"/>
                <wp:effectExtent l="38100" t="0" r="19050" b="53340"/>
                <wp:wrapNone/>
                <wp:docPr id="2" name="直線矢印コネクタ 2"/>
                <wp:cNvGraphicFramePr/>
                <a:graphic xmlns:a="http://schemas.openxmlformats.org/drawingml/2006/main">
                  <a:graphicData uri="http://schemas.microsoft.com/office/word/2010/wordprocessingShape">
                    <wps:wsp>
                      <wps:cNvCnPr/>
                      <wps:spPr>
                        <a:xfrm flipH="1">
                          <a:off x="0" y="0"/>
                          <a:ext cx="114300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03641" id="直線矢印コネクタ 2" o:spid="_x0000_s1026" type="#_x0000_t32" style="position:absolute;left:0;text-align:left;margin-left:82.35pt;margin-top:-8.05pt;width:90pt;height:52.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" strokecolor="#5b9bd5 [3204]" strokeweight=".5pt">
                <v:stroke endarrow="block" joinstyle="miter"/>
              </v:shape>
            </w:pict>
          </mc:Fallback>
        </mc:AlternateContent>
      </w:r>
      <w:r w:rsidR="00486CD5">
        <w:rPr>
          <w:rFonts w:hint="eastAsia"/>
        </w:rPr>
        <w:t>1.6.5.Sample1</w:t>
      </w:r>
    </w:p>
    <w:tbl>
      <w:tblPr>
        <w:tblStyle w:val="a7"/>
        <w:tblW w:w="0" w:type="auto"/>
        <w:tblLook w:val="04A0" w:firstRow="1" w:lastRow="0" w:firstColumn="1" w:lastColumn="0" w:noHBand="0" w:noVBand="1"/>
      </w:tblPr>
      <w:tblGrid>
        <w:gridCol w:w="8494"/>
      </w:tblGrid>
      <w:tr w:rsidR="00486CD5" w:rsidTr="00486CD5">
        <w:tc>
          <w:tcPr>
            <w:tcW w:w="8494" w:type="dxa"/>
          </w:tcPr>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m_level.Init(</w:t>
            </w:r>
          </w:p>
          <w:p w:rsidR="003451F1" w:rsidRDefault="003451F1" w:rsidP="003451F1">
            <w:pPr>
              <w:autoSpaceDE w:val="0"/>
              <w:autoSpaceDN w:val="0"/>
              <w:adjustRightInd w:val="0"/>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A31515"/>
                <w:kern w:val="0"/>
                <w:sz w:val="19"/>
                <w:szCs w:val="19"/>
              </w:rPr>
              <w:t>L"test.tkl"</w:t>
            </w:r>
            <w:r>
              <w:rPr>
                <w:rFonts w:ascii="ＭＳ ゴシック" w:eastAsia="ＭＳ ゴシック" w:cs="ＭＳ ゴシック"/>
                <w:color w:val="000000"/>
                <w:kern w:val="0"/>
                <w:sz w:val="19"/>
                <w:szCs w:val="19"/>
              </w:rPr>
              <w:t xml:space="preserve">, </w:t>
            </w:r>
          </w:p>
          <w:p w:rsidR="003451F1" w:rsidRDefault="003451F1" w:rsidP="003451F1">
            <w:pPr>
              <w:autoSpaceDE w:val="0"/>
              <w:autoSpaceDN w:val="0"/>
              <w:adjustRightInd w:val="0"/>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[&amp;](</w:t>
            </w:r>
            <w:r>
              <w:rPr>
                <w:rFonts w:ascii="ＭＳ ゴシック" w:eastAsia="ＭＳ ゴシック" w:cs="ＭＳ ゴシック"/>
                <w:color w:val="2B91AF"/>
                <w:kern w:val="0"/>
                <w:sz w:val="19"/>
                <w:szCs w:val="19"/>
              </w:rPr>
              <w:t>LevelObjectData</w:t>
            </w:r>
            <w:r>
              <w:rPr>
                <w:rFonts w:ascii="ＭＳ ゴシック" w:eastAsia="ＭＳ ゴシック" w:cs="ＭＳ ゴシック"/>
                <w:color w:val="000000"/>
                <w:kern w:val="0"/>
                <w:sz w:val="19"/>
                <w:szCs w:val="19"/>
              </w:rPr>
              <w:t xml:space="preserve">&amp; </w:t>
            </w:r>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 {</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.EqualObjectName(</w:t>
            </w:r>
            <w:r>
              <w:rPr>
                <w:rFonts w:ascii="ＭＳ ゴシック" w:eastAsia="ＭＳ ゴシック" w:cs="ＭＳ ゴシック"/>
                <w:color w:val="A31515"/>
                <w:kern w:val="0"/>
                <w:sz w:val="19"/>
                <w:szCs w:val="19"/>
              </w:rPr>
              <w:t>L"unityChan"</w:t>
            </w:r>
            <w:r>
              <w:rPr>
                <w:rFonts w:ascii="ＭＳ ゴシック" w:eastAsia="ＭＳ ゴシック" w:cs="ＭＳ ゴシック"/>
                <w:color w:val="000000"/>
                <w:kern w:val="0"/>
                <w:sz w:val="19"/>
                <w:szCs w:val="19"/>
              </w:rPr>
              <w:t>)) {</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配置しようとしているオブジェクトはユニティちゃん。</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フックして、プレイヤークラスを作る。</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 pl = NewGO&lt;</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&gt;(0);</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196850</wp:posOffset>
                      </wp:positionH>
                      <wp:positionV relativeFrom="paragraph">
                        <wp:posOffset>-1143635</wp:posOffset>
                      </wp:positionV>
                      <wp:extent cx="4914900" cy="2697480"/>
                      <wp:effectExtent l="0" t="0" r="19050" b="26670"/>
                      <wp:wrapNone/>
                      <wp:docPr id="5" name="正方形/長方形 5"/>
                      <wp:cNvGraphicFramePr/>
                      <a:graphic xmlns:a="http://schemas.openxmlformats.org/drawingml/2006/main">
                        <a:graphicData uri="http://schemas.microsoft.com/office/word/2010/wordprocessingShape">
                          <wps:wsp>
                            <wps:cNvSpPr/>
                            <wps:spPr>
                              <a:xfrm>
                                <a:off x="0" y="0"/>
                                <a:ext cx="4914900" cy="2697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1D239" id="正方形/長方形 5" o:spid="_x0000_s1026" style="position:absolute;left:0;text-align:left;margin-left:15.5pt;margin-top:-90.05pt;width:387pt;height:21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" filled="f" strokecolor="#1f4d78 [1604]" strokeweight="1pt"/>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配置情報から座標と回転をプレイヤーに渡す。</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pl-&gt;m_position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.position;</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pl-&gt;m_rotation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.rotation;</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true</w:t>
            </w:r>
            <w:r>
              <w:rPr>
                <w:rFonts w:ascii="ＭＳ ゴシック" w:eastAsia="ＭＳ ゴシック" w:cs="ＭＳ ゴシック"/>
                <w:color w:val="000000"/>
                <w:kern w:val="0"/>
                <w:sz w:val="19"/>
                <w:szCs w:val="19"/>
              </w:rPr>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false</w:t>
            </w:r>
            <w:r>
              <w:rPr>
                <w:rFonts w:ascii="ＭＳ ゴシック" w:eastAsia="ＭＳ ゴシック" w:cs="ＭＳ ゴシック"/>
                <w:color w:val="000000"/>
                <w:kern w:val="0"/>
                <w:sz w:val="19"/>
                <w:szCs w:val="19"/>
              </w:rPr>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rsidR="00486CD5" w:rsidRP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486CD5" w:rsidRDefault="00486CD5" w:rsidP="00486CD5"/>
    <w:p w:rsidR="003451F1" w:rsidRDefault="003451F1" w:rsidP="00486CD5"/>
    <w:p w:rsidR="003451F1" w:rsidRDefault="002E100E" w:rsidP="00486CD5">
      <w:r>
        <w:rPr>
          <w:rFonts w:hint="eastAsia"/>
          <w:noProof/>
        </w:rPr>
        <mc:AlternateContent>
          <mc:Choice Requires="wps">
            <w:drawing>
              <wp:anchor distT="0" distB="0" distL="114300" distR="114300" simplePos="0" relativeHeight="251663360" behindDoc="0" locked="0" layoutInCell="1" allowOverlap="1" wp14:anchorId="66FF3FF7" wp14:editId="6945D34D">
                <wp:simplePos x="0" y="0"/>
                <wp:positionH relativeFrom="column">
                  <wp:posOffset>161925</wp:posOffset>
                </wp:positionH>
                <wp:positionV relativeFrom="paragraph">
                  <wp:posOffset>14605</wp:posOffset>
                </wp:positionV>
                <wp:extent cx="3238500" cy="716280"/>
                <wp:effectExtent l="0" t="0" r="19050" b="26670"/>
                <wp:wrapNone/>
                <wp:docPr id="6" name="正方形/長方形 6"/>
                <wp:cNvGraphicFramePr/>
                <a:graphic xmlns:a="http://schemas.openxmlformats.org/drawingml/2006/main">
                  <a:graphicData uri="http://schemas.microsoft.com/office/word/2010/wordprocessingShape">
                    <wps:wsp>
                      <wps:cNvSpPr/>
                      <wps:spPr>
                        <a:xfrm>
                          <a:off x="0" y="0"/>
                          <a:ext cx="323850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51F1" w:rsidRDefault="003451F1" w:rsidP="003451F1">
                            <w:r>
                              <w:rPr>
                                <w:rFonts w:hint="eastAsia"/>
                              </w:rPr>
                              <w:t>第二引数は関数オブジェクト</w:t>
                            </w:r>
                            <w:r>
                              <w:t>。</w:t>
                            </w:r>
                            <w:r>
                              <w:rPr>
                                <w:rFonts w:hint="eastAsia"/>
                              </w:rPr>
                              <w:t>この関数はオブジェクトを</w:t>
                            </w:r>
                            <w:r>
                              <w:t>ロード</w:t>
                            </w:r>
                            <w:r>
                              <w:rPr>
                                <w:rFonts w:hint="eastAsia"/>
                              </w:rPr>
                              <w:t>する直前で実行される</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F3FF7" id="正方形/長方形 6" o:spid="_x0000_s1028" style="position:absolute;left:0;text-align:left;margin-left:12.75pt;margin-top:1.15pt;width:255pt;height:5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" fillcolor="#5b9bd5 [3204]" strokecolor="#1f4d78 [1604]" strokeweight="1pt">
                <v:textbox>
                  <w:txbxContent>
                    <w:p w:rsidR="003451F1" w:rsidRDefault="003451F1" w:rsidP="003451F1">
                      <w:r>
                        <w:rPr>
                          <w:rFonts w:hint="eastAsia"/>
                        </w:rPr>
                        <w:t>第二引数は関数オブジェクト</w:t>
                      </w:r>
                      <w:r>
                        <w:t>。</w:t>
                      </w:r>
                      <w:r>
                        <w:rPr>
                          <w:rFonts w:hint="eastAsia"/>
                        </w:rPr>
                        <w:t>この関数はオブジェクトを</w:t>
                      </w:r>
                      <w:r>
                        <w:t>ロード</w:t>
                      </w:r>
                      <w:r>
                        <w:rPr>
                          <w:rFonts w:hint="eastAsia"/>
                        </w:rPr>
                        <w:t>する直前で実行される</w:t>
                      </w:r>
                      <w:r>
                        <w:t>。</w:t>
                      </w:r>
                    </w:p>
                  </w:txbxContent>
                </v:textbox>
              </v:rect>
            </w:pict>
          </mc:Fallback>
        </mc:AlternateContent>
      </w:r>
    </w:p>
    <w:p w:rsidR="003451F1" w:rsidRDefault="003451F1" w:rsidP="00486CD5"/>
    <w:p w:rsidR="003451F1" w:rsidRDefault="003451F1" w:rsidP="00486CD5"/>
    <w:p w:rsidR="003451F1" w:rsidRDefault="003451F1" w:rsidP="00486CD5"/>
    <w:p w:rsidR="003451F1" w:rsidRDefault="003451F1"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Pr="002E100E" w:rsidRDefault="002E100E" w:rsidP="002E100E">
      <w:pPr>
        <w:pStyle w:val="3"/>
        <w:ind w:leftChars="0" w:left="0"/>
        <w:rPr>
          <w:b/>
        </w:rPr>
      </w:pPr>
      <w:r w:rsidRPr="002E100E">
        <w:rPr>
          <w:rFonts w:hint="eastAsia"/>
          <w:b/>
        </w:rPr>
        <w:lastRenderedPageBreak/>
        <w:t>1.6.6</w:t>
      </w:r>
      <w:r w:rsidRPr="002E100E">
        <w:rPr>
          <w:rFonts w:hint="eastAsia"/>
          <w:b/>
        </w:rPr>
        <w:t>【実習】プレイヤーをフックする</w:t>
      </w:r>
    </w:p>
    <w:p w:rsidR="002E100E" w:rsidRDefault="002E100E" w:rsidP="00486CD5">
      <w:r>
        <w:rPr>
          <w:rFonts w:hint="eastAsia"/>
        </w:rPr>
        <w:t xml:space="preserve">　では、</w:t>
      </w:r>
      <w:r>
        <w:rPr>
          <w:rFonts w:hint="eastAsia"/>
        </w:rPr>
        <w:t>Sample</w:t>
      </w:r>
      <w:r>
        <w:t>_00</w:t>
      </w:r>
      <w:r>
        <w:rPr>
          <w:rFonts w:hint="eastAsia"/>
        </w:rPr>
        <w:t>を改造して、プレイヤーをフックしてみましょう。まず、ゲームコントローラ―の入力で動かすことができるプレイヤークラスを作成しましょう。</w:t>
      </w:r>
    </w:p>
    <w:p w:rsidR="002E100E" w:rsidRDefault="002E100E" w:rsidP="00486CD5">
      <w:r>
        <w:t>Player</w:t>
      </w:r>
      <w:r>
        <w:rPr>
          <w:rFonts w:hint="eastAsia"/>
        </w:rPr>
        <w:t>クラスを追加して、下記のコードを</w:t>
      </w:r>
      <w:r>
        <w:rPr>
          <w:rFonts w:hint="eastAsia"/>
        </w:rPr>
        <w:t>Player.h</w:t>
      </w:r>
      <w:r>
        <w:rPr>
          <w:rFonts w:hint="eastAsia"/>
        </w:rPr>
        <w:t>と</w:t>
      </w:r>
      <w:r>
        <w:rPr>
          <w:rFonts w:hint="eastAsia"/>
        </w:rPr>
        <w:t>Player.cpp</w:t>
      </w:r>
      <w:r>
        <w:rPr>
          <w:rFonts w:hint="eastAsia"/>
        </w:rPr>
        <w:t>を入力してください。</w:t>
      </w:r>
    </w:p>
    <w:p w:rsidR="002E100E" w:rsidRDefault="002E100E" w:rsidP="00486CD5"/>
    <w:p w:rsidR="002E100E" w:rsidRDefault="002E100E" w:rsidP="00486CD5">
      <w:r>
        <w:rPr>
          <w:rFonts w:hint="eastAsia"/>
        </w:rPr>
        <w:t>Player.h</w:t>
      </w:r>
    </w:p>
    <w:tbl>
      <w:tblPr>
        <w:tblStyle w:val="a7"/>
        <w:tblW w:w="0" w:type="auto"/>
        <w:tblLook w:val="04A0" w:firstRow="1" w:lastRow="0" w:firstColumn="1" w:lastColumn="0" w:noHBand="0" w:noVBand="1"/>
      </w:tblPr>
      <w:tblGrid>
        <w:gridCol w:w="8494"/>
      </w:tblGrid>
      <w:tr w:rsidR="002E100E" w:rsidTr="002E100E">
        <w:tc>
          <w:tcPr>
            <w:tcW w:w="8494" w:type="dxa"/>
          </w:tcPr>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#pragma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once</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Player();</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~Player();</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Start();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ここからメンバ変数。</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m_position;</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キャラの座標。</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CQuaternion</w:t>
            </w:r>
            <w:r>
              <w:rPr>
                <w:rFonts w:ascii="ＭＳ ゴシック" w:eastAsia="ＭＳ ゴシック" w:cs="ＭＳ ゴシック"/>
                <w:color w:val="000000"/>
                <w:kern w:val="0"/>
                <w:sz w:val="19"/>
                <w:szCs w:val="19"/>
              </w:rPr>
              <w:t xml:space="preserve"> m_rotation;</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キャラの回転。</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m_moveSpeed;</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キャラの移動速度。</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CCharacterController</w:t>
            </w:r>
            <w:r>
              <w:rPr>
                <w:rFonts w:ascii="ＭＳ ゴシック" w:eastAsia="ＭＳ ゴシック" w:cs="ＭＳ ゴシック"/>
                <w:color w:val="000000"/>
                <w:kern w:val="0"/>
                <w:sz w:val="19"/>
                <w:szCs w:val="19"/>
              </w:rPr>
              <w:t xml:space="preserve"> m_charaCon;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キャラクターコントローラ。</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prefab::</w:t>
            </w:r>
            <w:r>
              <w:rPr>
                <w:rFonts w:ascii="ＭＳ ゴシック" w:eastAsia="ＭＳ ゴシック" w:cs="ＭＳ ゴシック"/>
                <w:color w:val="2B91AF"/>
                <w:kern w:val="0"/>
                <w:sz w:val="19"/>
                <w:szCs w:val="19"/>
              </w:rPr>
              <w:t>CSkinModelRender</w:t>
            </w:r>
            <w:r>
              <w:rPr>
                <w:rFonts w:ascii="ＭＳ ゴシック" w:eastAsia="ＭＳ ゴシック" w:cs="ＭＳ ゴシック"/>
                <w:color w:val="000000"/>
                <w:kern w:val="0"/>
                <w:sz w:val="19"/>
                <w:szCs w:val="19"/>
              </w:rPr>
              <w:t>* m_modelRender;</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スキンモデルレンダラー。</w:t>
            </w:r>
          </w:p>
          <w:p w:rsidR="002E100E" w:rsidRP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2E100E" w:rsidRDefault="002E100E"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3451F1" w:rsidRDefault="002E100E" w:rsidP="00486CD5">
      <w:r>
        <w:rPr>
          <w:rFonts w:hint="eastAsia"/>
        </w:rPr>
        <w:lastRenderedPageBreak/>
        <w:t>Player.cpp</w:t>
      </w:r>
    </w:p>
    <w:tbl>
      <w:tblPr>
        <w:tblStyle w:val="a7"/>
        <w:tblW w:w="0" w:type="auto"/>
        <w:tblLook w:val="04A0" w:firstRow="1" w:lastRow="0" w:firstColumn="1" w:lastColumn="0" w:noHBand="0" w:noVBand="1"/>
      </w:tblPr>
      <w:tblGrid>
        <w:gridCol w:w="8494"/>
      </w:tblGrid>
      <w:tr w:rsidR="002E100E" w:rsidTr="002E100E">
        <w:tc>
          <w:tcPr>
            <w:tcW w:w="8494" w:type="dxa"/>
          </w:tcPr>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#include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"stdafx.h"</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#include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"Player.h"</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::Player()</w:t>
            </w:r>
          </w:p>
          <w:p w:rsidR="002E100E"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::~Player()</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::Start()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m_modelRender = NewGO&lt;prefab::</w:t>
            </w:r>
            <w:r>
              <w:rPr>
                <w:rFonts w:ascii="ＭＳ ゴシック" w:eastAsia="ＭＳ ゴシック" w:cs="ＭＳ ゴシック"/>
                <w:color w:val="2B91AF"/>
                <w:kern w:val="0"/>
                <w:sz w:val="19"/>
                <w:szCs w:val="19"/>
              </w:rPr>
              <w:t>CSkinModelRender</w:t>
            </w:r>
            <w:r>
              <w:rPr>
                <w:rFonts w:ascii="ＭＳ ゴシック" w:eastAsia="ＭＳ ゴシック" w:cs="ＭＳ ゴシック"/>
                <w:color w:val="000000"/>
                <w:kern w:val="0"/>
                <w:sz w:val="19"/>
                <w:szCs w:val="19"/>
              </w:rPr>
              <w:t>&gt;(0);</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m_modelRender-&gt;Init(</w:t>
            </w:r>
            <w:r>
              <w:rPr>
                <w:rFonts w:ascii="ＭＳ ゴシック" w:eastAsia="ＭＳ ゴシック" w:cs="ＭＳ ゴシック"/>
                <w:color w:val="A31515"/>
                <w:kern w:val="0"/>
                <w:sz w:val="19"/>
                <w:szCs w:val="19"/>
              </w:rPr>
              <w:t>L"modelData/unityChan.cmo"</w:t>
            </w: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キャラクターコントローラーの初期化。</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m_charaCon.Init(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20.0f,</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カプセルコライダーの半径。</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40.0f,</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カプセルコライダーの高さ。</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m_position</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キャラクターコントローラーの座標。</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true</w:t>
            </w: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::Update()</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ゲームパッドの入力から、移動させる量を決める。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m_moveSpeed.x = Pad(0).GetLStickXF() * -300.0f;</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m_moveSpeed.z = Pad(0).GetLStickYF() * -300.0f;</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(Pad(0).IsTrigger(</w:t>
            </w:r>
            <w:r>
              <w:rPr>
                <w:rFonts w:ascii="ＭＳ ゴシック" w:eastAsia="ＭＳ ゴシック" w:cs="ＭＳ ゴシック"/>
                <w:color w:val="2F4F4F"/>
                <w:kern w:val="0"/>
                <w:sz w:val="19"/>
                <w:szCs w:val="19"/>
              </w:rPr>
              <w:t>enButtonA</w:t>
            </w:r>
            <w:r>
              <w:rPr>
                <w:rFonts w:ascii="ＭＳ ゴシック" w:eastAsia="ＭＳ ゴシック" w:cs="ＭＳ ゴシック"/>
                <w:color w:val="000000"/>
                <w:kern w:val="0"/>
                <w:sz w:val="19"/>
                <w:szCs w:val="19"/>
              </w:rPr>
              <w:t>)) {</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//A</w:t>
            </w:r>
            <w:r>
              <w:rPr>
                <w:rFonts w:ascii="ＭＳ ゴシック" w:eastAsia="ＭＳ ゴシック" w:cs="ＭＳ ゴシック" w:hint="eastAsia"/>
                <w:color w:val="008000"/>
                <w:kern w:val="0"/>
                <w:sz w:val="19"/>
                <w:szCs w:val="19"/>
              </w:rPr>
              <w:t>ボタンが押されたらジャンプさせる。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上方向に速度を設定する。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m_moveSpeed.y = 600;</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重力により、下方向に力を加える。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m_moveSpeed.y -= 20.0f;</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キャラコンを移動速度を渡して、キャラコンを動かす。</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 xml:space="preserve">m_position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m_charaCon.Execute(m_moveSpeed);</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m_modelRender-&gt;SetPosition(m_position);</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m_modelRender-&gt;SetRotation(m_rotation);</w:t>
            </w:r>
          </w:p>
          <w:p w:rsidR="002E100E" w:rsidRP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2E100E" w:rsidRDefault="002E100E" w:rsidP="00486CD5"/>
    <w:p w:rsidR="003451F1" w:rsidRDefault="003451F1" w:rsidP="00486CD5"/>
    <w:p w:rsidR="003451F1" w:rsidRDefault="003451F1" w:rsidP="00486CD5"/>
    <w:p w:rsidR="00043705" w:rsidRDefault="00043705" w:rsidP="00043705">
      <w:pPr>
        <w:ind w:firstLineChars="100" w:firstLine="210"/>
      </w:pPr>
      <w:r>
        <w:rPr>
          <w:rFonts w:hint="eastAsia"/>
        </w:rPr>
        <w:lastRenderedPageBreak/>
        <w:t>これで、プレイヤークラスが完成しました。続いて、レベルに</w:t>
      </w:r>
      <w:r>
        <w:rPr>
          <w:rFonts w:hint="eastAsia"/>
        </w:rPr>
        <w:t>unityC</w:t>
      </w:r>
      <w:r>
        <w:t>han</w:t>
      </w:r>
      <w:r>
        <w:rPr>
          <w:rFonts w:hint="eastAsia"/>
        </w:rPr>
        <w:t>というオブジェクトが配置されていたら、フックして</w:t>
      </w:r>
      <w:r>
        <w:rPr>
          <w:rFonts w:hint="eastAsia"/>
        </w:rPr>
        <w:t>Player</w:t>
      </w:r>
      <w:r>
        <w:rPr>
          <w:rFonts w:hint="eastAsia"/>
        </w:rPr>
        <w:t>クラスのインスタンスを作成するようにしましょう。レベルをロードしている箇所を下記のように変更してください。</w:t>
      </w:r>
    </w:p>
    <w:p w:rsidR="00043705" w:rsidRDefault="00043705" w:rsidP="00043705">
      <w:pPr>
        <w:ind w:firstLineChars="100" w:firstLine="210"/>
      </w:pPr>
    </w:p>
    <w:p w:rsidR="00043705" w:rsidRDefault="00043705" w:rsidP="00043705">
      <w:r>
        <w:t>Game.cpp</w:t>
      </w:r>
    </w:p>
    <w:tbl>
      <w:tblPr>
        <w:tblStyle w:val="a7"/>
        <w:tblW w:w="0" w:type="auto"/>
        <w:tblLook w:val="04A0" w:firstRow="1" w:lastRow="0" w:firstColumn="1" w:lastColumn="0" w:noHBand="0" w:noVBand="1"/>
      </w:tblPr>
      <w:tblGrid>
        <w:gridCol w:w="8494"/>
      </w:tblGrid>
      <w:tr w:rsidR="00043705" w:rsidTr="00043705">
        <w:tc>
          <w:tcPr>
            <w:tcW w:w="8494" w:type="dxa"/>
          </w:tcPr>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Game::Game()</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カメラを設定。</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MainCamera().SetTarget({ 0.0f, 70.0f, 0.0f });</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MainCamera().SetNear(10.0f);</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MainCamera().SetFar(10000.0f);</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MainCamera().SetPosition({ 0.0f, 500.0f, 1000.0f });</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MainCamera().Update();</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Pr>
                <w:rFonts w:ascii="ＭＳ ゴシック" w:eastAsia="ＭＳ ゴシック" w:cs="ＭＳ ゴシック"/>
                <w:color w:val="000000"/>
                <w:kern w:val="0"/>
                <w:sz w:val="19"/>
                <w:szCs w:val="19"/>
              </w:rPr>
              <w:tab/>
              <w:t>m_level.Init(</w:t>
            </w:r>
            <w:r>
              <w:rPr>
                <w:rFonts w:ascii="ＭＳ ゴシック" w:eastAsia="ＭＳ ゴシック" w:cs="ＭＳ ゴシック"/>
                <w:color w:val="A31515"/>
                <w:kern w:val="0"/>
                <w:sz w:val="19"/>
                <w:szCs w:val="19"/>
              </w:rPr>
              <w:t>L"test.tkl"</w:t>
            </w:r>
            <w:r>
              <w:rPr>
                <w:rFonts w:ascii="ＭＳ ゴシック" w:eastAsia="ＭＳ ゴシック" w:cs="ＭＳ ゴシック"/>
                <w:color w:val="000000"/>
                <w:kern w:val="0"/>
                <w:sz w:val="19"/>
                <w:szCs w:val="19"/>
              </w:rPr>
              <w:t>,</w:t>
            </w:r>
            <w:r w:rsidRPr="00043705">
              <w:rPr>
                <w:rFonts w:ascii="ＭＳ ゴシック" w:eastAsia="ＭＳ ゴシック" w:cs="ＭＳ ゴシック"/>
                <w:color w:val="000000"/>
                <w:kern w:val="0"/>
                <w:sz w:val="19"/>
                <w:szCs w:val="19"/>
                <w:shd w:val="pct15" w:color="auto" w:fill="FFFFFF"/>
              </w:rPr>
              <w:t xml:space="preserve"> [&amp;](</w:t>
            </w:r>
            <w:r w:rsidRPr="00043705">
              <w:rPr>
                <w:rFonts w:ascii="ＭＳ ゴシック" w:eastAsia="ＭＳ ゴシック" w:cs="ＭＳ ゴシック"/>
                <w:color w:val="2B91AF"/>
                <w:kern w:val="0"/>
                <w:sz w:val="19"/>
                <w:szCs w:val="19"/>
                <w:shd w:val="pct15" w:color="auto" w:fill="FFFFFF"/>
              </w:rPr>
              <w:t>LevelObjectData</w:t>
            </w:r>
            <w:r w:rsidRPr="00043705">
              <w:rPr>
                <w:rFonts w:ascii="ＭＳ ゴシック" w:eastAsia="ＭＳ ゴシック" w:cs="ＭＳ ゴシック"/>
                <w:color w:val="000000"/>
                <w:kern w:val="0"/>
                <w:sz w:val="19"/>
                <w:szCs w:val="19"/>
                <w:shd w:val="pct15" w:color="auto" w:fill="FFFFFF"/>
              </w:rPr>
              <w:t xml:space="preserve">&amp; </w:t>
            </w:r>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 {</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FF"/>
                <w:kern w:val="0"/>
                <w:sz w:val="19"/>
                <w:szCs w:val="19"/>
                <w:shd w:val="pct15" w:color="auto" w:fill="FFFFFF"/>
              </w:rPr>
              <w:t>if</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.EqualObjectName(</w:t>
            </w:r>
            <w:r w:rsidRPr="00043705">
              <w:rPr>
                <w:rFonts w:ascii="ＭＳ ゴシック" w:eastAsia="ＭＳ ゴシック" w:cs="ＭＳ ゴシック"/>
                <w:color w:val="A31515"/>
                <w:kern w:val="0"/>
                <w:sz w:val="19"/>
                <w:szCs w:val="19"/>
                <w:shd w:val="pct15" w:color="auto" w:fill="FFFFFF"/>
              </w:rPr>
              <w:t>L"unityChan"</w:t>
            </w:r>
            <w:r w:rsidRPr="00043705">
              <w:rPr>
                <w:rFonts w:ascii="ＭＳ ゴシック" w:eastAsia="ＭＳ ゴシック" w:cs="ＭＳ ゴシック"/>
                <w:color w:val="000000"/>
                <w:kern w:val="0"/>
                <w:sz w:val="19"/>
                <w:szCs w:val="19"/>
                <w:shd w:val="pct15" w:color="auto" w:fill="FFFFFF"/>
              </w:rPr>
              <w:t>)) {</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8000"/>
                <w:kern w:val="0"/>
                <w:sz w:val="19"/>
                <w:szCs w:val="19"/>
                <w:shd w:val="pct15" w:color="auto" w:fill="FFFFFF"/>
              </w:rPr>
              <w:t>//</w:t>
            </w:r>
            <w:r w:rsidRPr="00043705">
              <w:rPr>
                <w:rFonts w:ascii="ＭＳ ゴシック" w:eastAsia="ＭＳ ゴシック" w:cs="ＭＳ ゴシック" w:hint="eastAsia"/>
                <w:color w:val="008000"/>
                <w:kern w:val="0"/>
                <w:sz w:val="19"/>
                <w:szCs w:val="19"/>
                <w:shd w:val="pct15" w:color="auto" w:fill="FFFFFF"/>
              </w:rPr>
              <w:t>ロードしようとしているオブジェクトはユニティちゃん。</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8000"/>
                <w:kern w:val="0"/>
                <w:sz w:val="19"/>
                <w:szCs w:val="19"/>
                <w:shd w:val="pct15" w:color="auto" w:fill="FFFFFF"/>
              </w:rPr>
              <w:t>//</w:t>
            </w:r>
            <w:r w:rsidRPr="00043705">
              <w:rPr>
                <w:rFonts w:ascii="ＭＳ ゴシック" w:eastAsia="ＭＳ ゴシック" w:cs="ＭＳ ゴシック" w:hint="eastAsia"/>
                <w:color w:val="008000"/>
                <w:kern w:val="0"/>
                <w:sz w:val="19"/>
                <w:szCs w:val="19"/>
                <w:shd w:val="pct15" w:color="auto" w:fill="FFFFFF"/>
              </w:rPr>
              <w:t>フックして、プレイヤークラスを作る。</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2B91AF"/>
                <w:kern w:val="0"/>
                <w:sz w:val="19"/>
                <w:szCs w:val="19"/>
                <w:shd w:val="pct15" w:color="auto" w:fill="FFFFFF"/>
              </w:rPr>
              <w:t>Player</w:t>
            </w:r>
            <w:r w:rsidRPr="00043705">
              <w:rPr>
                <w:rFonts w:ascii="ＭＳ ゴシック" w:eastAsia="ＭＳ ゴシック" w:cs="ＭＳ ゴシック"/>
                <w:color w:val="000000"/>
                <w:kern w:val="0"/>
                <w:sz w:val="19"/>
                <w:szCs w:val="19"/>
                <w:shd w:val="pct15" w:color="auto" w:fill="FFFFFF"/>
              </w:rPr>
              <w:t>* pl = NewGO&lt;</w:t>
            </w:r>
            <w:r w:rsidRPr="00043705">
              <w:rPr>
                <w:rFonts w:ascii="ＭＳ ゴシック" w:eastAsia="ＭＳ ゴシック" w:cs="ＭＳ ゴシック"/>
                <w:color w:val="2B91AF"/>
                <w:kern w:val="0"/>
                <w:sz w:val="19"/>
                <w:szCs w:val="19"/>
                <w:shd w:val="pct15" w:color="auto" w:fill="FFFFFF"/>
              </w:rPr>
              <w:t>Player</w:t>
            </w:r>
            <w:r w:rsidRPr="00043705">
              <w:rPr>
                <w:rFonts w:ascii="ＭＳ ゴシック" w:eastAsia="ＭＳ ゴシック" w:cs="ＭＳ ゴシック"/>
                <w:color w:val="000000"/>
                <w:kern w:val="0"/>
                <w:sz w:val="19"/>
                <w:szCs w:val="19"/>
                <w:shd w:val="pct15" w:color="auto" w:fill="FFFFFF"/>
              </w:rPr>
              <w:t>&gt;(0);</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8000"/>
                <w:kern w:val="0"/>
                <w:sz w:val="19"/>
                <w:szCs w:val="19"/>
                <w:shd w:val="pct15" w:color="auto" w:fill="FFFFFF"/>
              </w:rPr>
              <w:t>//</w:t>
            </w:r>
            <w:r w:rsidRPr="00043705">
              <w:rPr>
                <w:rFonts w:ascii="ＭＳ ゴシック" w:eastAsia="ＭＳ ゴシック" w:cs="ＭＳ ゴシック" w:hint="eastAsia"/>
                <w:color w:val="008000"/>
                <w:kern w:val="0"/>
                <w:sz w:val="19"/>
                <w:szCs w:val="19"/>
                <w:shd w:val="pct15" w:color="auto" w:fill="FFFFFF"/>
              </w:rPr>
              <w:t>配置情報から座標と回転をプレイヤーに渡す。</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t xml:space="preserve">pl-&gt;m_position </w:t>
            </w:r>
            <w:r w:rsidRPr="00043705">
              <w:rPr>
                <w:rFonts w:ascii="ＭＳ ゴシック" w:eastAsia="ＭＳ ゴシック" w:cs="ＭＳ ゴシック"/>
                <w:color w:val="008080"/>
                <w:kern w:val="0"/>
                <w:sz w:val="19"/>
                <w:szCs w:val="19"/>
                <w:shd w:val="pct15" w:color="auto" w:fill="FFFFFF"/>
              </w:rPr>
              <w:t>=</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.position;</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t xml:space="preserve">pl-&gt;m_rotation </w:t>
            </w:r>
            <w:r w:rsidRPr="00043705">
              <w:rPr>
                <w:rFonts w:ascii="ＭＳ ゴシック" w:eastAsia="ＭＳ ゴシック" w:cs="ＭＳ ゴシック"/>
                <w:color w:val="008080"/>
                <w:kern w:val="0"/>
                <w:sz w:val="19"/>
                <w:szCs w:val="19"/>
                <w:shd w:val="pct15" w:color="auto" w:fill="FFFFFF"/>
              </w:rPr>
              <w:t>=</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.rotation;</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FF"/>
                <w:kern w:val="0"/>
                <w:sz w:val="19"/>
                <w:szCs w:val="19"/>
                <w:shd w:val="pct15" w:color="auto" w:fill="FFFFFF"/>
              </w:rPr>
              <w:t>return</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0000FF"/>
                <w:kern w:val="0"/>
                <w:sz w:val="19"/>
                <w:szCs w:val="19"/>
                <w:shd w:val="pct15" w:color="auto" w:fill="FFFFFF"/>
              </w:rPr>
              <w:t>true</w:t>
            </w:r>
            <w:r w:rsidRPr="00043705">
              <w:rPr>
                <w:rFonts w:ascii="ＭＳ ゴシック" w:eastAsia="ＭＳ ゴシック" w:cs="ＭＳ ゴシック"/>
                <w:color w:val="000000"/>
                <w:kern w:val="0"/>
                <w:sz w:val="19"/>
                <w:szCs w:val="19"/>
                <w:shd w:val="pct15" w:color="auto" w:fill="FFFFFF"/>
              </w:rPr>
              <w:t>;</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t>}</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FF"/>
                <w:kern w:val="0"/>
                <w:sz w:val="19"/>
                <w:szCs w:val="19"/>
                <w:shd w:val="pct15" w:color="auto" w:fill="FFFFFF"/>
              </w:rPr>
              <w:t>return</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0000FF"/>
                <w:kern w:val="0"/>
                <w:sz w:val="19"/>
                <w:szCs w:val="19"/>
                <w:shd w:val="pct15" w:color="auto" w:fill="FFFFFF"/>
              </w:rPr>
              <w:t>false</w:t>
            </w:r>
            <w:r w:rsidRPr="00043705">
              <w:rPr>
                <w:rFonts w:ascii="ＭＳ ゴシック" w:eastAsia="ＭＳ ゴシック" w:cs="ＭＳ ゴシック"/>
                <w:color w:val="000000"/>
                <w:kern w:val="0"/>
                <w:sz w:val="19"/>
                <w:szCs w:val="19"/>
                <w:shd w:val="pct15" w:color="auto" w:fill="FFFFFF"/>
              </w:rPr>
              <w:t>;</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sidRPr="00043705">
              <w:rPr>
                <w:rFonts w:ascii="ＭＳ ゴシック" w:eastAsia="ＭＳ ゴシック" w:cs="ＭＳ ゴシック"/>
                <w:color w:val="000000"/>
                <w:kern w:val="0"/>
                <w:sz w:val="19"/>
                <w:szCs w:val="19"/>
                <w:shd w:val="pct15" w:color="auto" w:fill="FFFFFF"/>
              </w:rPr>
              <w:tab/>
              <w:t>}</w:t>
            </w:r>
            <w:r>
              <w:rPr>
                <w:rFonts w:ascii="ＭＳ ゴシック" w:eastAsia="ＭＳ ゴシック" w:cs="ＭＳ ゴシック"/>
                <w:color w:val="000000"/>
                <w:kern w:val="0"/>
                <w:sz w:val="19"/>
                <w:szCs w:val="19"/>
              </w:rPr>
              <w:t>);</w:t>
            </w:r>
          </w:p>
          <w:p w:rsidR="00043705" w:rsidRDefault="00043705" w:rsidP="00043705">
            <w:pPr>
              <w:spacing w:line="280" w:lineRule="exact"/>
            </w:pPr>
            <w:r>
              <w:rPr>
                <w:rFonts w:ascii="ＭＳ ゴシック" w:eastAsia="ＭＳ ゴシック" w:cs="ＭＳ ゴシック"/>
                <w:color w:val="000000"/>
                <w:kern w:val="0"/>
                <w:sz w:val="19"/>
                <w:szCs w:val="19"/>
              </w:rPr>
              <w:t>}</w:t>
            </w:r>
          </w:p>
        </w:tc>
      </w:tr>
    </w:tbl>
    <w:p w:rsidR="00043705" w:rsidRDefault="00043705" w:rsidP="00043705"/>
    <w:p w:rsidR="00043705" w:rsidRDefault="00043705" w:rsidP="00043705">
      <w:r>
        <w:rPr>
          <w:rFonts w:hint="eastAsia"/>
        </w:rPr>
        <w:t>入力出来たら実行して動作を確認してみてください。ゲームパッドでユニティちゃんを動かせるようになっているはずです。</w:t>
      </w:r>
    </w:p>
    <w:p w:rsidR="00043705" w:rsidRDefault="00043705" w:rsidP="00043705"/>
    <w:p w:rsidR="00043705" w:rsidRPr="00E37E73" w:rsidRDefault="00043705" w:rsidP="00E37E73">
      <w:pPr>
        <w:pStyle w:val="3"/>
        <w:ind w:leftChars="0" w:left="0"/>
        <w:rPr>
          <w:b/>
        </w:rPr>
      </w:pPr>
      <w:r w:rsidRPr="00E37E73">
        <w:rPr>
          <w:rFonts w:hint="eastAsia"/>
          <w:b/>
        </w:rPr>
        <w:t>1.6.</w:t>
      </w:r>
      <w:r w:rsidR="00E37E73" w:rsidRPr="00E37E73">
        <w:rPr>
          <w:b/>
        </w:rPr>
        <w:t>7</w:t>
      </w:r>
      <w:r w:rsidRPr="00E37E73">
        <w:rPr>
          <w:rFonts w:hint="eastAsia"/>
          <w:b/>
        </w:rPr>
        <w:t>【実習課題】レベルに配置されている</w:t>
      </w:r>
      <w:r w:rsidR="00E37E73" w:rsidRPr="00E37E73">
        <w:rPr>
          <w:rFonts w:hint="eastAsia"/>
          <w:b/>
        </w:rPr>
        <w:t>星</w:t>
      </w:r>
      <w:r w:rsidR="008F2D64">
        <w:rPr>
          <w:rFonts w:hint="eastAsia"/>
          <w:b/>
        </w:rPr>
        <w:t>(</w:t>
      </w:r>
      <w:r w:rsidR="008F2D64">
        <w:rPr>
          <w:rFonts w:hint="eastAsia"/>
          <w:b/>
        </w:rPr>
        <w:t>オブジェクト名</w:t>
      </w:r>
      <w:r w:rsidR="008F2D64">
        <w:rPr>
          <w:rFonts w:hint="eastAsia"/>
          <w:b/>
        </w:rPr>
        <w:t>st</w:t>
      </w:r>
      <w:r w:rsidR="00E37E73" w:rsidRPr="00E37E73">
        <w:rPr>
          <w:rFonts w:hint="eastAsia"/>
          <w:b/>
        </w:rPr>
        <w:t>ar</w:t>
      </w:r>
      <w:r w:rsidR="00E37E73" w:rsidRPr="00E37E73">
        <w:rPr>
          <w:b/>
        </w:rPr>
        <w:t>)</w:t>
      </w:r>
      <w:r w:rsidR="00E37E73" w:rsidRPr="00E37E73">
        <w:rPr>
          <w:rFonts w:hint="eastAsia"/>
          <w:b/>
        </w:rPr>
        <w:t>をフックして、星を回転させる。</w:t>
      </w:r>
    </w:p>
    <w:p w:rsidR="00E37E73" w:rsidRDefault="00E37E73" w:rsidP="00043705">
      <w:r>
        <w:rPr>
          <w:rFonts w:hint="eastAsia"/>
        </w:rPr>
        <w:t xml:space="preserve">  </w:t>
      </w:r>
      <w:r w:rsidR="00266BE3">
        <w:rPr>
          <w:rFonts w:hint="eastAsia"/>
        </w:rPr>
        <w:t>レベルに配置されている星</w:t>
      </w:r>
      <w:r w:rsidR="00266BE3">
        <w:rPr>
          <w:rFonts w:hint="eastAsia"/>
        </w:rPr>
        <w:t>(</w:t>
      </w:r>
      <w:r w:rsidR="008F2D64">
        <w:rPr>
          <w:rFonts w:hint="eastAsia"/>
        </w:rPr>
        <w:t>オブジェクト名</w:t>
      </w:r>
      <w:r w:rsidR="008F2D64">
        <w:rPr>
          <w:rFonts w:hint="eastAsia"/>
        </w:rPr>
        <w:t>s</w:t>
      </w:r>
      <w:r w:rsidR="00266BE3">
        <w:rPr>
          <w:rFonts w:hint="eastAsia"/>
        </w:rPr>
        <w:t>tar)</w:t>
      </w:r>
      <w:r w:rsidR="00266BE3">
        <w:rPr>
          <w:rFonts w:hint="eastAsia"/>
        </w:rPr>
        <w:t>をフックして、下記の動画のように、星を回転させてください。</w:t>
      </w:r>
    </w:p>
    <w:p w:rsidR="00486519" w:rsidRDefault="003013E9" w:rsidP="00043705">
      <w:hyperlink r:id="rId11" w:history="1">
        <w:r w:rsidR="00486519" w:rsidRPr="00486519">
          <w:rPr>
            <w:rStyle w:val="a5"/>
          </w:rPr>
          <w:t>https://www.youtube.com/watch?v=GI79NVCY46Y&amp;feature=youtu.be</w:t>
        </w:r>
      </w:hyperlink>
    </w:p>
    <w:p w:rsidR="001E0086" w:rsidRDefault="001E0086" w:rsidP="001E0086">
      <w:pPr>
        <w:pStyle w:val="1"/>
      </w:pPr>
      <w:r>
        <w:rPr>
          <w:rFonts w:hint="eastAsia"/>
        </w:rPr>
        <w:lastRenderedPageBreak/>
        <w:t xml:space="preserve">Chapter 2 </w:t>
      </w:r>
      <w:r>
        <w:rPr>
          <w:rFonts w:hint="eastAsia"/>
        </w:rPr>
        <w:t>親子関係</w:t>
      </w:r>
    </w:p>
    <w:p w:rsidR="001E0086" w:rsidRDefault="001E0086" w:rsidP="001E0086">
      <w:pPr>
        <w:pStyle w:val="1"/>
      </w:pPr>
      <w:r>
        <w:rPr>
          <w:rFonts w:hint="eastAsia"/>
        </w:rPr>
        <w:t xml:space="preserve">Chapter 3 </w:t>
      </w:r>
      <w:r>
        <w:rPr>
          <w:rFonts w:hint="eastAsia"/>
        </w:rPr>
        <w:t>あたり判定</w:t>
      </w:r>
    </w:p>
    <w:p w:rsidR="001E0086" w:rsidRPr="001E0086" w:rsidRDefault="001E0086" w:rsidP="001E0086">
      <w:pPr>
        <w:pStyle w:val="1"/>
      </w:pPr>
      <w:r>
        <w:rPr>
          <w:rFonts w:hint="eastAsia"/>
        </w:rPr>
        <w:t xml:space="preserve">Chapter 4 </w:t>
      </w:r>
      <w:r>
        <w:rPr>
          <w:rFonts w:hint="eastAsia"/>
        </w:rPr>
        <w:t>アニメーションイベント</w:t>
      </w:r>
    </w:p>
    <w:p w:rsidR="001E0086" w:rsidRDefault="001E0086" w:rsidP="001E0086">
      <w:pPr>
        <w:pStyle w:val="1"/>
      </w:pPr>
      <w:r w:rsidRPr="001E0086">
        <w:rPr>
          <w:rFonts w:hint="eastAsia"/>
        </w:rPr>
        <w:t>C</w:t>
      </w:r>
      <w:r>
        <w:t>hapter 5</w:t>
      </w:r>
      <w:r w:rsidRPr="001E0086">
        <w:t xml:space="preserve"> FSM</w:t>
      </w:r>
      <w:r w:rsidRPr="001E0086">
        <w:rPr>
          <w:rFonts w:hint="eastAsia"/>
        </w:rPr>
        <w:t>(</w:t>
      </w:r>
      <w:r w:rsidRPr="001E0086">
        <w:rPr>
          <w:rFonts w:hint="eastAsia"/>
        </w:rPr>
        <w:t>ステートマシーン</w:t>
      </w:r>
      <w:r w:rsidRPr="001E0086">
        <w:rPr>
          <w:rFonts w:hint="eastAsia"/>
        </w:rPr>
        <w:t>)</w:t>
      </w:r>
    </w:p>
    <w:p w:rsidR="001E0086" w:rsidRDefault="001E0086" w:rsidP="001E0086">
      <w:pPr>
        <w:pStyle w:val="1"/>
      </w:pPr>
      <w:r>
        <w:rPr>
          <w:rFonts w:hint="eastAsia"/>
        </w:rPr>
        <w:t>Chapter 6</w:t>
      </w:r>
      <w:r>
        <w:t xml:space="preserve"> </w:t>
      </w:r>
      <w:r>
        <w:rPr>
          <w:rFonts w:hint="eastAsia"/>
        </w:rPr>
        <w:t>ギミック　動く床</w:t>
      </w:r>
    </w:p>
    <w:p w:rsidR="001E0086" w:rsidRDefault="001E0086" w:rsidP="001E0086">
      <w:pPr>
        <w:pStyle w:val="1"/>
      </w:pPr>
      <w:r>
        <w:rPr>
          <w:rFonts w:hint="eastAsia"/>
        </w:rPr>
        <w:t xml:space="preserve">Chapter 7 </w:t>
      </w:r>
      <w:r>
        <w:rPr>
          <w:rFonts w:hint="eastAsia"/>
        </w:rPr>
        <w:t>ギミック　ジャンプ台</w:t>
      </w:r>
    </w:p>
    <w:p w:rsidR="001E0086" w:rsidRDefault="001E0086" w:rsidP="001E0086">
      <w:pPr>
        <w:pStyle w:val="1"/>
      </w:pPr>
      <w:r>
        <w:rPr>
          <w:rFonts w:hint="eastAsia"/>
        </w:rPr>
        <w:t xml:space="preserve">Chapter 8 </w:t>
      </w:r>
      <w:r>
        <w:rPr>
          <w:rFonts w:hint="eastAsia"/>
        </w:rPr>
        <w:t>経路を巡回する</w:t>
      </w:r>
      <w:r>
        <w:rPr>
          <w:rFonts w:hint="eastAsia"/>
        </w:rPr>
        <w:t>NPC</w:t>
      </w:r>
    </w:p>
    <w:p w:rsidR="001E0086" w:rsidRDefault="001E0086" w:rsidP="001E0086">
      <w:pPr>
        <w:pStyle w:val="1"/>
      </w:pPr>
      <w:r>
        <w:rPr>
          <w:rFonts w:hint="eastAsia"/>
        </w:rPr>
        <w:t>C</w:t>
      </w:r>
      <w:r>
        <w:t xml:space="preserve">hapter 9 </w:t>
      </w:r>
      <w:r>
        <w:rPr>
          <w:rFonts w:hint="eastAsia"/>
        </w:rPr>
        <w:t>視野角がある</w:t>
      </w:r>
      <w:r>
        <w:rPr>
          <w:rFonts w:hint="eastAsia"/>
        </w:rPr>
        <w:t>NPC</w:t>
      </w:r>
    </w:p>
    <w:p w:rsidR="001E0086" w:rsidRPr="001E0086" w:rsidRDefault="001E0086" w:rsidP="001E0086"/>
    <w:sectPr w:rsidR="001E0086" w:rsidRPr="001E0086">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3E9" w:rsidRDefault="003013E9" w:rsidP="00500C67">
      <w:r>
        <w:separator/>
      </w:r>
    </w:p>
  </w:endnote>
  <w:endnote w:type="continuationSeparator" w:id="0">
    <w:p w:rsidR="003013E9" w:rsidRDefault="003013E9" w:rsidP="00500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621643"/>
      <w:docPartObj>
        <w:docPartGallery w:val="Page Numbers (Bottom of Page)"/>
        <w:docPartUnique/>
      </w:docPartObj>
    </w:sdtPr>
    <w:sdtEndPr/>
    <w:sdtContent>
      <w:p w:rsidR="00500C67" w:rsidRDefault="00500C67">
        <w:pPr>
          <w:pStyle w:val="aa"/>
          <w:jc w:val="center"/>
        </w:pPr>
        <w:r>
          <w:fldChar w:fldCharType="begin"/>
        </w:r>
        <w:r>
          <w:instrText>PAGE   \* MERGEFORMAT</w:instrText>
        </w:r>
        <w:r>
          <w:fldChar w:fldCharType="separate"/>
        </w:r>
        <w:r w:rsidR="00C47E7C" w:rsidRPr="00C47E7C">
          <w:rPr>
            <w:noProof/>
            <w:lang w:val="ja-JP"/>
          </w:rPr>
          <w:t>3</w:t>
        </w:r>
        <w:r>
          <w:fldChar w:fldCharType="end"/>
        </w:r>
      </w:p>
    </w:sdtContent>
  </w:sdt>
  <w:p w:rsidR="00500C67" w:rsidRDefault="00500C67">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3E9" w:rsidRDefault="003013E9" w:rsidP="00500C67">
      <w:r>
        <w:separator/>
      </w:r>
    </w:p>
  </w:footnote>
  <w:footnote w:type="continuationSeparator" w:id="0">
    <w:p w:rsidR="003013E9" w:rsidRDefault="003013E9" w:rsidP="00500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86"/>
    <w:rsid w:val="00043705"/>
    <w:rsid w:val="000C613C"/>
    <w:rsid w:val="000D1D50"/>
    <w:rsid w:val="00183F42"/>
    <w:rsid w:val="001E0086"/>
    <w:rsid w:val="00266BE3"/>
    <w:rsid w:val="002E100E"/>
    <w:rsid w:val="003013E9"/>
    <w:rsid w:val="003451F1"/>
    <w:rsid w:val="00371003"/>
    <w:rsid w:val="003C1039"/>
    <w:rsid w:val="00473CAE"/>
    <w:rsid w:val="00486519"/>
    <w:rsid w:val="00486CD5"/>
    <w:rsid w:val="004C75A5"/>
    <w:rsid w:val="00500C67"/>
    <w:rsid w:val="00514D9C"/>
    <w:rsid w:val="005A7B10"/>
    <w:rsid w:val="006106FF"/>
    <w:rsid w:val="0068738B"/>
    <w:rsid w:val="006D2529"/>
    <w:rsid w:val="008075CF"/>
    <w:rsid w:val="008C7F25"/>
    <w:rsid w:val="008D0DDF"/>
    <w:rsid w:val="008F2D64"/>
    <w:rsid w:val="00905934"/>
    <w:rsid w:val="009F0B18"/>
    <w:rsid w:val="00A30012"/>
    <w:rsid w:val="00A330A3"/>
    <w:rsid w:val="00A459F2"/>
    <w:rsid w:val="00B25FC0"/>
    <w:rsid w:val="00B527B1"/>
    <w:rsid w:val="00BD0D6B"/>
    <w:rsid w:val="00BE09AD"/>
    <w:rsid w:val="00C40A68"/>
    <w:rsid w:val="00C47E7C"/>
    <w:rsid w:val="00D1771B"/>
    <w:rsid w:val="00D30978"/>
    <w:rsid w:val="00E37E73"/>
    <w:rsid w:val="00F36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D11C20"/>
  <w15:chartTrackingRefBased/>
  <w15:docId w15:val="{B0AE9994-40BD-4755-817B-B9B832C5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E008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E008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F3695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F36953"/>
    <w:pPr>
      <w:keepNext/>
      <w:ind w:leftChars="400" w:left="400"/>
      <w:outlineLvl w:val="3"/>
    </w:pPr>
    <w:rPr>
      <w:b/>
      <w:bCs/>
    </w:rPr>
  </w:style>
  <w:style w:type="paragraph" w:styleId="5">
    <w:name w:val="heading 5"/>
    <w:basedOn w:val="a"/>
    <w:next w:val="a"/>
    <w:link w:val="50"/>
    <w:uiPriority w:val="9"/>
    <w:unhideWhenUsed/>
    <w:qFormat/>
    <w:rsid w:val="00F36953"/>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F36953"/>
    <w:pPr>
      <w:keepNext/>
      <w:ind w:leftChars="800" w:left="800"/>
      <w:outlineLvl w:val="5"/>
    </w:pPr>
    <w:rPr>
      <w:b/>
      <w:bCs/>
    </w:rPr>
  </w:style>
  <w:style w:type="paragraph" w:styleId="7">
    <w:name w:val="heading 7"/>
    <w:basedOn w:val="a"/>
    <w:next w:val="a"/>
    <w:link w:val="70"/>
    <w:uiPriority w:val="9"/>
    <w:unhideWhenUsed/>
    <w:qFormat/>
    <w:rsid w:val="00F36953"/>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E0086"/>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E0086"/>
    <w:rPr>
      <w:rFonts w:asciiTheme="majorHAnsi" w:eastAsiaTheme="majorEastAsia" w:hAnsiTheme="majorHAnsi" w:cstheme="majorBidi"/>
      <w:sz w:val="32"/>
      <w:szCs w:val="32"/>
    </w:rPr>
  </w:style>
  <w:style w:type="character" w:customStyle="1" w:styleId="10">
    <w:name w:val="見出し 1 (文字)"/>
    <w:basedOn w:val="a0"/>
    <w:link w:val="1"/>
    <w:uiPriority w:val="9"/>
    <w:rsid w:val="001E0086"/>
    <w:rPr>
      <w:rFonts w:asciiTheme="majorHAnsi" w:eastAsiaTheme="majorEastAsia" w:hAnsiTheme="majorHAnsi" w:cstheme="majorBidi"/>
      <w:sz w:val="24"/>
      <w:szCs w:val="24"/>
    </w:rPr>
  </w:style>
  <w:style w:type="character" w:customStyle="1" w:styleId="20">
    <w:name w:val="見出し 2 (文字)"/>
    <w:basedOn w:val="a0"/>
    <w:link w:val="2"/>
    <w:uiPriority w:val="9"/>
    <w:rsid w:val="001E0086"/>
    <w:rPr>
      <w:rFonts w:asciiTheme="majorHAnsi" w:eastAsiaTheme="majorEastAsia" w:hAnsiTheme="majorHAnsi" w:cstheme="majorBidi"/>
    </w:rPr>
  </w:style>
  <w:style w:type="character" w:styleId="a5">
    <w:name w:val="Hyperlink"/>
    <w:basedOn w:val="a0"/>
    <w:uiPriority w:val="99"/>
    <w:unhideWhenUsed/>
    <w:rsid w:val="00A330A3"/>
    <w:rPr>
      <w:color w:val="0563C1" w:themeColor="hyperlink"/>
      <w:u w:val="single"/>
    </w:rPr>
  </w:style>
  <w:style w:type="character" w:customStyle="1" w:styleId="30">
    <w:name w:val="見出し 3 (文字)"/>
    <w:basedOn w:val="a0"/>
    <w:link w:val="3"/>
    <w:uiPriority w:val="9"/>
    <w:rsid w:val="00F36953"/>
    <w:rPr>
      <w:rFonts w:asciiTheme="majorHAnsi" w:eastAsiaTheme="majorEastAsia" w:hAnsiTheme="majorHAnsi" w:cstheme="majorBidi"/>
    </w:rPr>
  </w:style>
  <w:style w:type="paragraph" w:styleId="a6">
    <w:name w:val="No Spacing"/>
    <w:uiPriority w:val="1"/>
    <w:qFormat/>
    <w:rsid w:val="00F36953"/>
    <w:pPr>
      <w:widowControl w:val="0"/>
      <w:jc w:val="both"/>
    </w:pPr>
  </w:style>
  <w:style w:type="character" w:customStyle="1" w:styleId="40">
    <w:name w:val="見出し 4 (文字)"/>
    <w:basedOn w:val="a0"/>
    <w:link w:val="4"/>
    <w:uiPriority w:val="9"/>
    <w:rsid w:val="00F36953"/>
    <w:rPr>
      <w:b/>
      <w:bCs/>
    </w:rPr>
  </w:style>
  <w:style w:type="character" w:customStyle="1" w:styleId="50">
    <w:name w:val="見出し 5 (文字)"/>
    <w:basedOn w:val="a0"/>
    <w:link w:val="5"/>
    <w:uiPriority w:val="9"/>
    <w:rsid w:val="00F36953"/>
    <w:rPr>
      <w:rFonts w:asciiTheme="majorHAnsi" w:eastAsiaTheme="majorEastAsia" w:hAnsiTheme="majorHAnsi" w:cstheme="majorBidi"/>
    </w:rPr>
  </w:style>
  <w:style w:type="character" w:customStyle="1" w:styleId="60">
    <w:name w:val="見出し 6 (文字)"/>
    <w:basedOn w:val="a0"/>
    <w:link w:val="6"/>
    <w:uiPriority w:val="9"/>
    <w:rsid w:val="00F36953"/>
    <w:rPr>
      <w:b/>
      <w:bCs/>
    </w:rPr>
  </w:style>
  <w:style w:type="character" w:customStyle="1" w:styleId="70">
    <w:name w:val="見出し 7 (文字)"/>
    <w:basedOn w:val="a0"/>
    <w:link w:val="7"/>
    <w:uiPriority w:val="9"/>
    <w:rsid w:val="00F36953"/>
  </w:style>
  <w:style w:type="table" w:styleId="a7">
    <w:name w:val="Table Grid"/>
    <w:basedOn w:val="a1"/>
    <w:uiPriority w:val="39"/>
    <w:rsid w:val="009F0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00C67"/>
    <w:pPr>
      <w:tabs>
        <w:tab w:val="center" w:pos="4252"/>
        <w:tab w:val="right" w:pos="8504"/>
      </w:tabs>
      <w:snapToGrid w:val="0"/>
    </w:pPr>
  </w:style>
  <w:style w:type="character" w:customStyle="1" w:styleId="a9">
    <w:name w:val="ヘッダー (文字)"/>
    <w:basedOn w:val="a0"/>
    <w:link w:val="a8"/>
    <w:uiPriority w:val="99"/>
    <w:rsid w:val="00500C67"/>
  </w:style>
  <w:style w:type="paragraph" w:styleId="aa">
    <w:name w:val="footer"/>
    <w:basedOn w:val="a"/>
    <w:link w:val="ab"/>
    <w:uiPriority w:val="99"/>
    <w:unhideWhenUsed/>
    <w:rsid w:val="00500C67"/>
    <w:pPr>
      <w:tabs>
        <w:tab w:val="center" w:pos="4252"/>
        <w:tab w:val="right" w:pos="8504"/>
      </w:tabs>
      <w:snapToGrid w:val="0"/>
    </w:pPr>
  </w:style>
  <w:style w:type="character" w:customStyle="1" w:styleId="ab">
    <w:name w:val="フッター (文字)"/>
    <w:basedOn w:val="a0"/>
    <w:link w:val="aa"/>
    <w:uiPriority w:val="99"/>
    <w:rsid w:val="00500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PVd13ulMQ8&amp;feature=youtu.b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bK8oyehhfYA&amp;feature=youtu.b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game.watch.impress.co.jp/docs/news/593961.html" TargetMode="External"/><Relationship Id="rId11" Type="http://schemas.openxmlformats.org/officeDocument/2006/relationships/hyperlink" Target="https://www.youtube.com/watch?v=GI79NVCY46Y&amp;feature=youtu.be"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11</Pages>
  <Words>874</Words>
  <Characters>4986</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 隆行</dc:creator>
  <cp:keywords/>
  <dc:description/>
  <cp:lastModifiedBy>清原 隆行</cp:lastModifiedBy>
  <cp:revision>19</cp:revision>
  <dcterms:created xsi:type="dcterms:W3CDTF">2019-02-18T01:29:00Z</dcterms:created>
  <dcterms:modified xsi:type="dcterms:W3CDTF">2019-03-07T00:15:00Z</dcterms:modified>
</cp:coreProperties>
</file>