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eastAsia="" w:cs="Arial" w:eastAsiaTheme="majorEastAsia"/>
          <w:b/>
          <w:caps/>
          <w:kern w:val="2"/>
          <w:sz w:val="28"/>
          <w:szCs w:val="28"/>
        </w:rPr>
      </w:pPr>
      <w:r>
        <w:rPr>
          <w:rFonts w:eastAsia="" w:cs="Arial" w:eastAsiaTheme="majorEastAsia"/>
          <w:b/>
          <w:caps/>
          <w:kern w:val="2"/>
          <w:sz w:val="28"/>
          <w:szCs w:val="28"/>
        </w:rPr>
        <w:t>DOCUMENTO DE FORMALIZAÇÃO DA DEMANDA – DFD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1"/>
        <w:numPr>
          <w:ilvl w:val="0"/>
          <w:numId w:val="1"/>
        </w:numPr>
        <w:spacing w:lineRule="auto" w:line="360"/>
        <w:ind w:hanging="0" w:left="360"/>
        <w:rPr/>
      </w:pPr>
      <w:r>
        <w:rPr/>
        <w:t>INTRODUÇÃO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/>
      </w:pPr>
      <w:r>
        <w:rPr/>
      </w:r>
    </w:p>
    <w:p>
      <w:pPr>
        <w:pStyle w:val="Subtitle"/>
        <w:numPr>
          <w:ilvl w:val="1"/>
          <w:numId w:val="1"/>
        </w:numPr>
        <w:spacing w:lineRule="auto" w:line="360" w:before="0" w:after="0"/>
        <w:ind w:hanging="0" w:left="0"/>
        <w:rPr/>
      </w:pPr>
      <w:r>
        <w:rPr/>
        <w:t>De acordo com o inciso IV do art. 2º do Decreto nº 10.947, de 25 de janeiro de 2022, o Documento de Formalização de Demanda (DFD) é o documento que fundamenta o plano de contratações anual, em que a área requisitante evidencia e detalha a necessidade de contratação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spacing w:lineRule="auto" w:line="360"/>
        <w:ind w:hanging="0" w:left="360"/>
        <w:rPr/>
      </w:pPr>
      <w:r>
        <w:rPr/>
        <w:t>informações gerais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1"/>
          <w:numId w:val="1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  <w:t>Data prevista para conclusão do processo:</w:t>
      </w:r>
      <w:r>
        <w:rPr>
          <w:rStyle w:val="FootnoteCharactersuser"/>
          <w:b/>
          <w:bCs/>
          <w:color w:themeColor="text1" w:val="EE0000"/>
        </w:rPr>
        <w:t xml:space="preserve"> 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{{ data_prevista }}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1"/>
          <w:numId w:val="1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  <w:t>Descrição sucinta do objeto: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color w:val="auto"/>
        </w:rPr>
      </w:pPr>
      <w:r>
        <w:rPr>
          <w:color w:val="auto"/>
        </w:rPr>
        <w:t>{{ descricao_objeto }}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color w:themeColor="text1"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360" w:before="0" w:after="0"/>
        <w:ind w:hanging="0" w:left="0"/>
        <w:rPr/>
      </w:pPr>
      <w:r>
        <w:rPr>
          <w:b/>
          <w:bCs/>
        </w:rPr>
        <w:t>Grau de prioridade da compra ou contratação: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color w:val="auto"/>
        </w:rPr>
      </w:pPr>
      <w:r>
        <w:rPr>
          <w:color w:val="auto"/>
        </w:rPr>
        <w:t>{{ grau_prioridade }}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color w:val="auto"/>
        </w:rPr>
      </w:pPr>
      <w:r>
        <w:rPr>
          <w:color w:val="auto"/>
        </w:rPr>
      </w:r>
    </w:p>
    <w:p>
      <w:pPr>
        <w:pStyle w:val="Heading1"/>
        <w:numPr>
          <w:ilvl w:val="0"/>
          <w:numId w:val="1"/>
        </w:numPr>
        <w:spacing w:lineRule="auto" w:line="360"/>
        <w:ind w:hanging="0" w:left="360"/>
        <w:rPr/>
      </w:pPr>
      <w:r>
        <w:rPr/>
        <w:t>JUSTIFICATIVA DA NECESSIDADE DA CONTRATAÇÃO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highlight w:val="green"/>
        </w:rPr>
      </w:pPr>
      <w:r>
        <w:rPr>
          <w:highlight w:val="green"/>
        </w:rPr>
      </w:r>
    </w:p>
    <w:p>
      <w:pPr>
        <w:pStyle w:val="Subtitle"/>
        <w:numPr>
          <w:ilvl w:val="1"/>
          <w:numId w:val="1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  <w:t>Justificativa da necessidade da contratação: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color w:val="auto"/>
        </w:rPr>
      </w:pPr>
      <w:r>
        <w:rPr>
          <w:color w:val="auto"/>
        </w:rPr>
        <w:t>{{ justificativa_contratacao }}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1"/>
          <w:numId w:val="1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  <w:t>Indicação de vinculação ou dependência com objeto de outro documento de formalização de demanda: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  <w:t>{{ vinculacao_outro_contratacao }}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Heading1"/>
        <w:numPr>
          <w:ilvl w:val="0"/>
          <w:numId w:val="1"/>
        </w:numPr>
        <w:spacing w:lineRule="auto" w:line="360"/>
        <w:ind w:hanging="0" w:left="360"/>
        <w:rPr/>
      </w:pPr>
      <w:r>
        <w:rPr/>
        <w:t>MATERIAIS/SERVIÇOS – QUANTIDADE A SER CONTRATADA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{{ materiais_servicos }}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spacing w:lineRule="auto" w:line="360"/>
        <w:ind w:hanging="0" w:left="360"/>
        <w:rPr/>
      </w:pPr>
      <w:r>
        <w:rPr/>
        <w:t>IMPACTOS AMBIENTAIS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/>
          <w:bCs/>
          <w:color w:val="auto"/>
        </w:rPr>
      </w:pPr>
      <w:r>
        <w:rPr>
          <w:b/>
          <w:bCs/>
          <w:color w:val="auto"/>
        </w:rPr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  <w:t>{{ impactos_ambientais }}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/>
          <w:bCs/>
          <w:color w:val="auto"/>
        </w:rPr>
      </w:pPr>
      <w:r>
        <w:rPr>
          <w:b/>
          <w:bCs/>
          <w:color w:val="auto"/>
        </w:rPr>
      </w:r>
    </w:p>
    <w:p>
      <w:pPr>
        <w:pStyle w:val="Heading1"/>
        <w:numPr>
          <w:ilvl w:val="0"/>
          <w:numId w:val="1"/>
        </w:numPr>
        <w:spacing w:lineRule="auto" w:line="360"/>
        <w:ind w:hanging="0" w:left="360"/>
        <w:rPr/>
      </w:pPr>
      <w:r>
        <w:rPr/>
        <w:t>LOGISTICA REVERSA</w:t>
      </w:r>
    </w:p>
    <w:p>
      <w:pPr>
        <w:pStyle w:val="Normal"/>
        <w:spacing w:lineRule="auto" w:line="360" w:before="0" w:after="0"/>
        <w:rPr>
          <w:rFonts w:eastAsia="" w:cs="Arial" w:eastAsiaTheme="minorEastAsia"/>
          <w:b/>
          <w:caps/>
          <w:color w:themeColor="background1" w:val="FFFFFF"/>
          <w:szCs w:val="24"/>
        </w:rPr>
      </w:pPr>
      <w:r>
        <w:rPr>
          <w:rFonts w:eastAsia="" w:cs="Arial" w:eastAsiaTheme="minorEastAsia"/>
          <w:b/>
          <w:caps/>
          <w:color w:themeColor="background1" w:val="FFFFFF"/>
          <w:szCs w:val="24"/>
        </w:rPr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/>
      </w:pPr>
      <w:r>
        <w:rPr>
          <w:b w:val="false"/>
          <w:bCs w:val="false"/>
          <w:color w:val="auto"/>
        </w:rPr>
        <w:t>{{ logistica_reversa }}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/>
      </w:pPr>
      <w:r>
        <w:rPr/>
      </w:r>
    </w:p>
    <w:p>
      <w:pPr>
        <w:pStyle w:val="Heading1"/>
        <w:numPr>
          <w:ilvl w:val="0"/>
          <w:numId w:val="1"/>
        </w:numPr>
        <w:spacing w:lineRule="auto" w:line="360"/>
        <w:ind w:hanging="0" w:left="360"/>
        <w:rPr/>
      </w:pPr>
      <w:r>
        <w:rPr/>
        <w:t>IDENTIFICAÇÃO DA ÁREA REQUISITANTE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  <w:t>{{ secretaria_requisitante }}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1224"/>
        <w:rPr>
          <w:color w:val="FF0000"/>
        </w:rPr>
      </w:pPr>
      <w:r>
        <w:rPr>
          <w:color w:themeColor="text1" w:val="FF0000"/>
        </w:rPr>
      </w:r>
    </w:p>
    <w:p>
      <w:pPr>
        <w:pStyle w:val="Heading1"/>
        <w:numPr>
          <w:ilvl w:val="0"/>
          <w:numId w:val="1"/>
        </w:numPr>
        <w:spacing w:lineRule="auto" w:line="360"/>
        <w:ind w:hanging="0" w:left="360"/>
        <w:rPr/>
      </w:pPr>
      <w:r>
        <w:rPr/>
        <w:t>responsáveis pela elaboração do dfd</w:t>
      </w:r>
    </w:p>
    <w:p>
      <w:pPr>
        <w:pStyle w:val="Subtitle"/>
        <w:numPr>
          <w:ilvl w:val="0"/>
          <w:numId w:val="0"/>
        </w:numPr>
        <w:spacing w:lineRule="auto" w:line="360" w:before="0" w:after="0"/>
        <w:ind w:hanging="0" w:left="0"/>
        <w:rPr>
          <w:color w:val="FF0000"/>
        </w:rPr>
      </w:pPr>
      <w:r>
        <w:rPr>
          <w:color w:themeColor="text1" w:val="FF0000"/>
        </w:rPr>
      </w:r>
    </w:p>
    <w:tbl>
      <w:tblPr>
        <w:tblStyle w:val="Tabelacomgrade"/>
        <w:tblW w:w="849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626"/>
      </w:tblGrid>
      <w:tr>
        <w:trPr>
          <w:trHeight w:val="447" w:hRule="atLeast"/>
        </w:trPr>
        <w:tc>
          <w:tcPr>
            <w:tcW w:w="66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textAlignment w:val="baseline"/>
              <w:rPr>
                <w:rFonts w:cs="Arial"/>
                <w:b/>
                <w:bCs/>
                <w:szCs w:val="24"/>
              </w:rPr>
            </w:pPr>
            <w:r>
              <w:rPr>
                <w:rFonts w:eastAsia="Calibri" w:cs="Arial"/>
                <w:b/>
                <w:bCs/>
                <w:kern w:val="0"/>
                <w:szCs w:val="24"/>
                <w:lang w:val="pt-BR" w:eastAsia="en-US" w:bidi="ar-SA"/>
              </w:rPr>
              <w:t>AUTOR DO DFD</w:t>
            </w:r>
          </w:p>
        </w:tc>
      </w:tr>
      <w:tr>
        <w:trPr>
          <w:trHeight w:val="450" w:hRule="atLeast"/>
        </w:trPr>
        <w:tc>
          <w:tcPr>
            <w:tcW w:w="66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textAlignment w:val="baseline"/>
              <w:rPr>
                <w:rFonts w:cs="Arial"/>
                <w:szCs w:val="24"/>
              </w:rPr>
            </w:pP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 xml:space="preserve">NOME: </w:t>
            </w: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>{{ nome_autor }}</w:t>
            </w:r>
          </w:p>
        </w:tc>
      </w:tr>
      <w:tr>
        <w:trPr>
          <w:trHeight w:val="415" w:hRule="atLeast"/>
        </w:trPr>
        <w:tc>
          <w:tcPr>
            <w:tcW w:w="66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textAlignment w:val="baseline"/>
              <w:rPr>
                <w:rFonts w:cs="Arial"/>
                <w:szCs w:val="24"/>
              </w:rPr>
            </w:pP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 xml:space="preserve">CPF: </w:t>
            </w: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>{{ cpf_autor }}</w:t>
            </w:r>
          </w:p>
        </w:tc>
      </w:tr>
      <w:tr>
        <w:trPr>
          <w:trHeight w:val="407" w:hRule="atLeast"/>
        </w:trPr>
        <w:tc>
          <w:tcPr>
            <w:tcW w:w="66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textAlignment w:val="baseline"/>
              <w:rPr>
                <w:rFonts w:cs="Arial"/>
                <w:szCs w:val="24"/>
              </w:rPr>
            </w:pP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 xml:space="preserve">CARGO/FUNÇÃO: </w:t>
            </w: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>{{ funcao_autor }}</w:t>
            </w:r>
          </w:p>
        </w:tc>
      </w:tr>
      <w:tr>
        <w:trPr>
          <w:trHeight w:val="502" w:hRule="atLeast"/>
        </w:trPr>
        <w:tc>
          <w:tcPr>
            <w:tcW w:w="66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textAlignment w:val="baseline"/>
              <w:rPr>
                <w:rFonts w:cs="Arial"/>
                <w:b/>
                <w:bCs/>
                <w:szCs w:val="24"/>
              </w:rPr>
            </w:pPr>
            <w:r>
              <w:rPr>
                <w:rFonts w:eastAsia="Calibri" w:cs="Arial"/>
                <w:b/>
                <w:bCs/>
                <w:color w:themeColor="text1" w:val="FF0000"/>
                <w:kern w:val="0"/>
                <w:szCs w:val="24"/>
                <w:lang w:val="pt-BR" w:eastAsia="en-US" w:bidi="ar-SA"/>
              </w:rPr>
              <w:t>RESPONSÁVEL PELA SECRETARIA</w:t>
            </w:r>
          </w:p>
        </w:tc>
      </w:tr>
      <w:tr>
        <w:trPr>
          <w:trHeight w:val="407" w:hRule="atLeast"/>
        </w:trPr>
        <w:tc>
          <w:tcPr>
            <w:tcW w:w="66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textAlignment w:val="baseline"/>
              <w:rPr>
                <w:rFonts w:cs="Arial"/>
                <w:b/>
                <w:bCs/>
                <w:szCs w:val="24"/>
              </w:rPr>
            </w:pP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>NOME:</w:t>
            </w:r>
            <w:r>
              <w:rPr>
                <w:rFonts w:eastAsia="Calibri" w:cs="Arial"/>
                <w:b/>
                <w:bCs/>
                <w:kern w:val="0"/>
                <w:szCs w:val="24"/>
                <w:lang w:val="pt-BR" w:eastAsia="en-US" w:bidi="ar-SA"/>
              </w:rPr>
              <w:t xml:space="preserve"> </w:t>
            </w:r>
            <w:r>
              <w:rPr>
                <w:rFonts w:eastAsia="Calibri" w:cs="Arial"/>
                <w:b w:val="false"/>
                <w:bCs w:val="false"/>
                <w:kern w:val="0"/>
                <w:szCs w:val="24"/>
                <w:lang w:val="pt-BR" w:eastAsia="en-US" w:bidi="ar-SA"/>
              </w:rPr>
              <w:t>{{ nome_secretario }}</w:t>
            </w:r>
          </w:p>
        </w:tc>
      </w:tr>
      <w:tr>
        <w:trPr>
          <w:trHeight w:val="407" w:hRule="atLeast"/>
        </w:trPr>
        <w:tc>
          <w:tcPr>
            <w:tcW w:w="66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textAlignment w:val="baseline"/>
              <w:rPr>
                <w:rFonts w:cs="Arial"/>
                <w:szCs w:val="24"/>
              </w:rPr>
            </w:pP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 xml:space="preserve">CPF: </w:t>
            </w: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>{{ cpf_secretario }}</w:t>
            </w:r>
          </w:p>
        </w:tc>
      </w:tr>
      <w:tr>
        <w:trPr>
          <w:trHeight w:val="407" w:hRule="atLeast"/>
        </w:trPr>
        <w:tc>
          <w:tcPr>
            <w:tcW w:w="66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left"/>
              <w:textAlignment w:val="baseline"/>
              <w:rPr>
                <w:rFonts w:cs="Arial"/>
                <w:szCs w:val="24"/>
              </w:rPr>
            </w:pP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 xml:space="preserve">CARGO/FUNÇÃO: </w:t>
            </w:r>
            <w:r>
              <w:rPr>
                <w:rFonts w:eastAsia="Calibri" w:cs="Arial"/>
                <w:kern w:val="0"/>
                <w:szCs w:val="24"/>
                <w:lang w:val="pt-BR" w:eastAsia="en-US" w:bidi="ar-SA"/>
              </w:rPr>
              <w:t>{{ funcao_secretario }}</w:t>
            </w:r>
          </w:p>
        </w:tc>
      </w:tr>
    </w:tbl>
    <w:p>
      <w:pPr>
        <w:pStyle w:val="Normal"/>
        <w:spacing w:lineRule="auto" w:line="360" w:before="0" w:after="0"/>
        <w:jc w:val="both"/>
        <w:rPr>
          <w:rFonts w:cs="Arial"/>
          <w:color w:val="FF0000"/>
          <w:szCs w:val="24"/>
        </w:rPr>
      </w:pPr>
      <w:r>
        <w:rPr>
          <w:rFonts w:cs="Arial"/>
          <w:color w:themeColor="text1" w:val="FF000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cs="Arial"/>
          <w:color w:val="FF0000"/>
          <w:szCs w:val="24"/>
        </w:rPr>
      </w:pPr>
      <w:r>
        <w:rPr>
          <w:rFonts w:cs="Arial"/>
          <w:color w:themeColor="text1" w:val="FF0000"/>
          <w:szCs w:val="24"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libri Light">
    <w:charset w:val="01"/>
    <w:family w:val="swiss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02" w:hanging="360"/>
      </w:pPr>
      <w:rPr>
        <w:color w:themeColor="background1" w:val="FFFFFF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43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b/>
        <w:bCs/>
        <w:color w:themeColor="text1" w:val="00000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e4cff"/>
    <w:pPr>
      <w:widowControl/>
      <w:suppressAutoHyphens w:val="true"/>
      <w:bidi w:val="0"/>
      <w:spacing w:lineRule="auto" w:line="259" w:before="0" w:after="160"/>
      <w:jc w:val="left"/>
    </w:pPr>
    <w:rPr>
      <w:rFonts w:ascii="Arial" w:hAnsi="Arial" w:eastAsia="Calibri" w:cs=""/>
      <w:color w:themeColor="text1" w:val="000000"/>
      <w:kern w:val="0"/>
      <w:sz w:val="24"/>
      <w:szCs w:val="22"/>
      <w:lang w:val="pt-BR" w:eastAsia="en-US" w:bidi="ar-SA"/>
    </w:rPr>
  </w:style>
  <w:style w:type="paragraph" w:styleId="Heading1">
    <w:name w:val="heading 1"/>
    <w:basedOn w:val="Subtitle"/>
    <w:next w:val="Subtitle"/>
    <w:link w:val="Ttulo1Char"/>
    <w:autoRedefine/>
    <w:uiPriority w:val="9"/>
    <w:qFormat/>
    <w:rsid w:val="0000340b"/>
    <w:pPr>
      <w:pBdr>
        <w:top w:val="single" w:sz="4" w:space="1" w:color="000000" w:themeColor="dark1"/>
        <w:bottom w:val="single" w:sz="4" w:space="1" w:color="000000" w:themeColor="dark1"/>
      </w:pBdr>
      <w:shd w:val="clear" w:color="auto" w:fill="7F7F7F" w:themeFill="text1" w:themeFillTint="80"/>
      <w:spacing w:lineRule="auto" w:line="276" w:before="240" w:after="0"/>
      <w:ind w:left="360"/>
      <w:outlineLvl w:val="0"/>
    </w:pPr>
    <w:rPr>
      <w:b/>
      <w:caps/>
      <w:color w:themeColor="background1" w:val="FFFFFF"/>
    </w:rPr>
  </w:style>
  <w:style w:type="paragraph" w:styleId="Heading2">
    <w:name w:val="heading 2"/>
    <w:basedOn w:val="Subtitle"/>
    <w:next w:val="Normal"/>
    <w:link w:val="Ttulo2Char"/>
    <w:uiPriority w:val="9"/>
    <w:unhideWhenUsed/>
    <w:qFormat/>
    <w:rsid w:val="00832698"/>
    <w:pPr>
      <w:outlineLvl w:val="1"/>
    </w:pPr>
    <w:rPr>
      <w:color w:themeColor="text1" w:val="FF0000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116906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00340b"/>
    <w:rPr>
      <w:rFonts w:ascii="Arial" w:hAnsi="Arial" w:eastAsia="" w:cs="Arial" w:eastAsiaTheme="minorEastAsia"/>
      <w:b/>
      <w:caps/>
      <w:color w:themeColor="background1" w:val="FFFFFF"/>
      <w:sz w:val="24"/>
      <w:szCs w:val="24"/>
      <w:shd w:fill="7F7F7F" w:val="clear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be3a28"/>
    <w:rPr>
      <w:rFonts w:ascii="Arial" w:hAnsi="Arial" w:eastAsia="" w:cs="Arial" w:eastAsiaTheme="minorEastAsia"/>
      <w:color w:themeColor="text1" w:val="000000"/>
      <w:sz w:val="24"/>
      <w:szCs w:val="24"/>
    </w:rPr>
  </w:style>
  <w:style w:type="character" w:styleId="TtuloChar" w:customStyle="1">
    <w:name w:val="Título Char"/>
    <w:basedOn w:val="DefaultParagraphFont"/>
    <w:link w:val="Title"/>
    <w:uiPriority w:val="10"/>
    <w:qFormat/>
    <w:rsid w:val="00be3a28"/>
    <w:rPr>
      <w:rFonts w:ascii="Arial" w:hAnsi="Arial" w:eastAsia="" w:cs="" w:cstheme="majorBidi" w:eastAsiaTheme="majorEastAsia"/>
      <w:b/>
      <w:caps/>
      <w:color w:themeColor="text1" w:val="000000"/>
      <w:kern w:val="2"/>
      <w:sz w:val="24"/>
      <w:szCs w:val="56"/>
    </w:rPr>
  </w:style>
  <w:style w:type="character" w:styleId="Ttulo2Char" w:customStyle="1">
    <w:name w:val="Título 2 Char"/>
    <w:basedOn w:val="DefaultParagraphFont"/>
    <w:link w:val="Heading2"/>
    <w:uiPriority w:val="9"/>
    <w:qFormat/>
    <w:rsid w:val="00832698"/>
    <w:rPr>
      <w:rFonts w:ascii="Arial" w:hAnsi="Arial" w:eastAsia="" w:cs="Arial" w:eastAsiaTheme="minorEastAsia"/>
      <w:color w:val="FF0000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f83ce0"/>
    <w:rPr>
      <w:b/>
      <w:bCs/>
    </w:rPr>
  </w:style>
  <w:style w:type="character" w:styleId="CabealhoChar" w:customStyle="1">
    <w:name w:val="Cabeçalho Char"/>
    <w:basedOn w:val="DefaultParagraphFont"/>
    <w:link w:val="Header"/>
    <w:qFormat/>
    <w:rsid w:val="00f83ce0"/>
    <w:rPr>
      <w:rFonts w:ascii="Arial" w:hAnsi="Arial"/>
      <w:color w:themeColor="text1" w:val="000000"/>
      <w:sz w:val="24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f83ce0"/>
    <w:rPr>
      <w:rFonts w:ascii="Arial" w:hAnsi="Arial"/>
      <w:color w:themeColor="text1" w:val="000000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37567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CommentText"/>
    <w:uiPriority w:val="99"/>
    <w:qFormat/>
    <w:rsid w:val="00a37567"/>
    <w:rPr>
      <w:rFonts w:ascii="Arial" w:hAnsi="Arial"/>
      <w:color w:themeColor="text1" w:val="000000"/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a37567"/>
    <w:rPr>
      <w:rFonts w:ascii="Arial" w:hAnsi="Arial"/>
      <w:b/>
      <w:bCs/>
      <w:color w:themeColor="text1" w:val="000000"/>
      <w:sz w:val="20"/>
      <w:szCs w:val="20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a37567"/>
    <w:rPr>
      <w:rFonts w:ascii="Segoe UI" w:hAnsi="Segoe UI" w:cs="Segoe UI"/>
      <w:color w:themeColor="text1" w:val="000000"/>
      <w:sz w:val="18"/>
      <w:szCs w:val="18"/>
    </w:rPr>
  </w:style>
  <w:style w:type="character" w:styleId="TextodenotaderodapChar" w:customStyle="1">
    <w:name w:val="Texto de nota de rodapé Char"/>
    <w:basedOn w:val="DefaultParagraphFont"/>
    <w:link w:val="FootnoteText"/>
    <w:uiPriority w:val="99"/>
    <w:semiHidden/>
    <w:qFormat/>
    <w:rsid w:val="004c6adb"/>
    <w:rPr>
      <w:rFonts w:ascii="Arial" w:hAnsi="Arial"/>
      <w:color w:themeColor="text1" w:val="000000"/>
      <w:sz w:val="20"/>
      <w:szCs w:val="20"/>
    </w:rPr>
  </w:style>
  <w:style w:type="character" w:styleId="FootnoteCharactersuser">
    <w:name w:val="Footnote Characters (user)"/>
    <w:uiPriority w:val="99"/>
    <w:semiHidden/>
    <w:unhideWhenUsed/>
    <w:qFormat/>
    <w:rsid w:val="004c6adb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116906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Normal"/>
    <w:link w:val="SubttuloChar"/>
    <w:uiPriority w:val="11"/>
    <w:qFormat/>
    <w:rsid w:val="00be3a28"/>
    <w:pPr>
      <w:numPr>
        <w:ilvl w:val="1"/>
        <w:numId w:val="1"/>
      </w:numPr>
      <w:spacing w:lineRule="auto" w:line="240"/>
      <w:ind w:hanging="0" w:left="0"/>
      <w:jc w:val="both"/>
    </w:pPr>
    <w:rPr>
      <w:rFonts w:eastAsia="" w:cs="Arial" w:eastAsiaTheme="minorEastAsia"/>
      <w:szCs w:val="24"/>
    </w:rPr>
  </w:style>
  <w:style w:type="paragraph" w:styleId="Title">
    <w:name w:val="Title"/>
    <w:basedOn w:val="Normal"/>
    <w:next w:val="Normal"/>
    <w:link w:val="TtuloChar"/>
    <w:uiPriority w:val="10"/>
    <w:qFormat/>
    <w:rsid w:val="00be3a28"/>
    <w:pPr>
      <w:spacing w:lineRule="auto" w:line="240" w:before="0" w:after="160"/>
      <w:contextualSpacing/>
      <w:jc w:val="center"/>
    </w:pPr>
    <w:rPr>
      <w:rFonts w:eastAsia="" w:cs="" w:cstheme="majorBidi" w:eastAsiaTheme="majorEastAsia"/>
      <w:b/>
      <w:caps/>
      <w:kern w:val="2"/>
      <w:szCs w:val="5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nhideWhenUsed/>
    <w:rsid w:val="00f83ce0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f83ce0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TextodecomentrioChar"/>
    <w:uiPriority w:val="99"/>
    <w:unhideWhenUsed/>
    <w:rsid w:val="00a37567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rsid w:val="00a37567"/>
    <w:pPr/>
    <w:rPr>
      <w:b/>
      <w:bCs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a37567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37567"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rsid w:val="00a37567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Calibri" w:cs=""/>
      <w:color w:themeColor="text1" w:val="000000"/>
      <w:kern w:val="0"/>
      <w:sz w:val="24"/>
      <w:szCs w:val="22"/>
      <w:lang w:val="pt-BR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4d1393"/>
    <w:pPr>
      <w:spacing w:lineRule="auto" w:line="240" w:beforeAutospacing="1" w:afterAutospacing="1"/>
    </w:pPr>
    <w:rPr>
      <w:rFonts w:ascii="Times New Roman" w:hAnsi="Times New Roman" w:eastAsia="Times New Roman" w:cs="Times New Roman"/>
      <w:color w:themeColor="text1" w:val="auto"/>
      <w:szCs w:val="24"/>
      <w:lang w:eastAsia="pt-BR"/>
    </w:rPr>
  </w:style>
  <w:style w:type="paragraph" w:styleId="Standard" w:customStyle="1">
    <w:name w:val="Standard"/>
    <w:qFormat/>
    <w:rsid w:val="00941f83"/>
    <w:pPr>
      <w:widowControl w:val="false"/>
      <w:suppressAutoHyphens w:val="true"/>
      <w:bidi w:val="0"/>
      <w:spacing w:lineRule="auto" w:line="240" w:before="0" w:after="0"/>
      <w:jc w:val="left"/>
      <w:textAlignment w:val="baseline"/>
    </w:pPr>
    <w:rPr>
      <w:rFonts w:ascii="Times New Roman" w:hAnsi="Times New Roman" w:eastAsia="SimSun" w:cs="Tahoma"/>
      <w:color w:val="auto"/>
      <w:kern w:val="2"/>
      <w:sz w:val="24"/>
      <w:szCs w:val="24"/>
      <w:lang w:val="pt-BR" w:eastAsia="zh-CN" w:bidi="hi-IN"/>
    </w:rPr>
  </w:style>
  <w:style w:type="paragraph" w:styleId="p1" w:customStyle="1">
    <w:name w:val="p1"/>
    <w:basedOn w:val="Normal"/>
    <w:qFormat/>
    <w:rsid w:val="00db07d4"/>
    <w:pPr>
      <w:spacing w:lineRule="auto" w:line="240" w:before="0" w:after="0"/>
    </w:pPr>
    <w:rPr>
      <w:rFonts w:ascii="Times New Roman" w:hAnsi="Times New Roman" w:eastAsia="Times New Roman" w:cs="Times New Roman"/>
      <w:color w:themeColor="text1" w:val="000000"/>
      <w:sz w:val="9"/>
      <w:szCs w:val="9"/>
      <w:lang w:eastAsia="pt-BR"/>
    </w:rPr>
  </w:style>
  <w:style w:type="paragraph" w:styleId="FootnoteText">
    <w:name w:val="footnote text"/>
    <w:basedOn w:val="Normal"/>
    <w:link w:val="TextodenotaderodapChar"/>
    <w:uiPriority w:val="99"/>
    <w:semiHidden/>
    <w:unhideWhenUsed/>
    <w:rsid w:val="004c6adb"/>
    <w:pPr>
      <w:spacing w:lineRule="auto" w:line="240" w:before="0" w:after="0"/>
    </w:pPr>
    <w:rPr>
      <w:sz w:val="20"/>
      <w:szCs w:val="20"/>
    </w:rPr>
  </w:style>
  <w:style w:type="paragraph" w:styleId="Revision">
    <w:name w:val="Revision"/>
    <w:uiPriority w:val="99"/>
    <w:semiHidden/>
    <w:qFormat/>
    <w:rsid w:val="00116906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Calibri" w:cs=""/>
      <w:color w:themeColor="text1" w:val="000000"/>
      <w:kern w:val="0"/>
      <w:sz w:val="24"/>
      <w:szCs w:val="22"/>
      <w:lang w:val="pt-BR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a37567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A7CB90E-28A0-1F43-AF5D-50097A22E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LibreOffice/25.2.3.2$Linux_X86_64 LibreOffice_project/520$Build-2</Application>
  <AppVersion>15.0000</AppVersion>
  <Pages>2</Pages>
  <Words>187</Words>
  <Characters>1111</Characters>
  <CharactersWithSpaces>1255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2026-04-17T20:59:00Z</dcterms:created>
  <dc:creator>guilherme kerschner</dc:creator>
  <dc:description/>
  <dc:language>en-US</dc:language>
  <cp:lastModifiedBy/>
  <cp:lastPrinted>2025-08-21T13:16:00Z</cp:lastPrinted>
  <dcterms:modified xsi:type="dcterms:W3CDTF">2026-05-07T19:45:42Z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