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05CE9" w14:textId="77777777" w:rsidR="00C412E9" w:rsidRDefault="00C412E9" w:rsidP="00C412E9">
      <w:pPr>
        <w:jc w:val="center"/>
        <w:rPr>
          <w:rFonts w:ascii="Calibri" w:hAnsi="Calibri"/>
        </w:rPr>
      </w:pPr>
    </w:p>
    <w:p w14:paraId="1FA907BA" w14:textId="77777777" w:rsidR="00C412E9" w:rsidRDefault="00C412E9" w:rsidP="00C412E9">
      <w:pPr>
        <w:numPr>
          <w:ilvl w:val="0"/>
          <w:numId w:val="13"/>
        </w:numPr>
        <w:spacing w:after="0" w:line="240" w:lineRule="auto"/>
      </w:pPr>
      <w:r w:rsidRPr="00BD571A">
        <w:t xml:space="preserve">Describe the following terms. </w:t>
      </w:r>
    </w:p>
    <w:p w14:paraId="329A1D13" w14:textId="77777777" w:rsidR="00C412E9" w:rsidRPr="00BD571A" w:rsidRDefault="00C412E9" w:rsidP="00C412E9">
      <w:pPr>
        <w:numPr>
          <w:ilvl w:val="1"/>
          <w:numId w:val="13"/>
        </w:numPr>
        <w:spacing w:after="0" w:line="240" w:lineRule="auto"/>
      </w:pPr>
    </w:p>
    <w:p w14:paraId="5D5A25B6" w14:textId="5E054E15" w:rsidR="00C412E9" w:rsidRDefault="00C412E9" w:rsidP="00C412E9">
      <w:pPr>
        <w:numPr>
          <w:ilvl w:val="2"/>
          <w:numId w:val="13"/>
        </w:numPr>
        <w:spacing w:after="0" w:line="240" w:lineRule="auto"/>
      </w:pPr>
      <w:r w:rsidRPr="006F339D">
        <w:rPr>
          <w:b/>
          <w:bCs/>
        </w:rPr>
        <w:t>Entity</w:t>
      </w:r>
      <w:r w:rsidRPr="00BD571A">
        <w:t xml:space="preserve"> </w:t>
      </w:r>
      <w:r w:rsidR="005F1803">
        <w:t xml:space="preserve"> - </w:t>
      </w:r>
      <w:r w:rsidR="00D762BC">
        <w:t>person, organization, object type about which information is stored</w:t>
      </w:r>
    </w:p>
    <w:p w14:paraId="66659FB7" w14:textId="51C3D314" w:rsidR="00C412E9" w:rsidRPr="00BD571A" w:rsidRDefault="00C412E9" w:rsidP="00C412E9">
      <w:pPr>
        <w:numPr>
          <w:ilvl w:val="2"/>
          <w:numId w:val="13"/>
        </w:numPr>
        <w:spacing w:after="0" w:line="240" w:lineRule="auto"/>
      </w:pPr>
      <w:r w:rsidRPr="006F339D">
        <w:rPr>
          <w:b/>
          <w:bCs/>
        </w:rPr>
        <w:t>Entity set</w:t>
      </w:r>
      <w:r w:rsidRPr="00BD571A">
        <w:t xml:space="preserve"> </w:t>
      </w:r>
      <w:r w:rsidR="00D762BC">
        <w:t xml:space="preserve"> - set that represents a group of entities of a similar type</w:t>
      </w:r>
    </w:p>
    <w:p w14:paraId="63AD1F32" w14:textId="0D3F16E3" w:rsidR="00C412E9" w:rsidRDefault="00C412E9" w:rsidP="00C412E9">
      <w:pPr>
        <w:numPr>
          <w:ilvl w:val="2"/>
          <w:numId w:val="13"/>
        </w:numPr>
        <w:spacing w:after="0" w:line="240" w:lineRule="auto"/>
      </w:pPr>
      <w:r w:rsidRPr="006F339D">
        <w:rPr>
          <w:b/>
          <w:bCs/>
        </w:rPr>
        <w:t>Domain of an attribute</w:t>
      </w:r>
      <w:r w:rsidRPr="00BD571A">
        <w:t xml:space="preserve"> </w:t>
      </w:r>
      <w:r w:rsidR="00D762BC">
        <w:t>-  data type with optional constraints of a attribute</w:t>
      </w:r>
    </w:p>
    <w:p w14:paraId="2DB0247B" w14:textId="77777777" w:rsidR="006F339D" w:rsidRDefault="006F339D" w:rsidP="006F339D">
      <w:pPr>
        <w:spacing w:after="0" w:line="240" w:lineRule="auto"/>
        <w:ind w:left="1800"/>
        <w:rPr>
          <w:b/>
          <w:bCs/>
        </w:rPr>
      </w:pPr>
    </w:p>
    <w:p w14:paraId="60984C24" w14:textId="77777777" w:rsidR="006F339D" w:rsidRDefault="006F339D" w:rsidP="006F339D">
      <w:pPr>
        <w:spacing w:after="0" w:line="240" w:lineRule="auto"/>
        <w:ind w:left="1800"/>
      </w:pPr>
    </w:p>
    <w:p w14:paraId="0392BAB4" w14:textId="0EA03344" w:rsidR="00C412E9" w:rsidRPr="00BD571A" w:rsidRDefault="00C412E9" w:rsidP="00C412E9">
      <w:pPr>
        <w:numPr>
          <w:ilvl w:val="1"/>
          <w:numId w:val="13"/>
        </w:numPr>
        <w:spacing w:after="0" w:line="240" w:lineRule="auto"/>
      </w:pPr>
      <w:r w:rsidRPr="006F339D">
        <w:rPr>
          <w:b/>
          <w:bCs/>
        </w:rPr>
        <w:t>Composite attribute</w:t>
      </w:r>
      <w:r w:rsidR="00D762BC">
        <w:t xml:space="preserve"> – made up for more than one simple attribute </w:t>
      </w:r>
    </w:p>
    <w:p w14:paraId="2F113055" w14:textId="54775388" w:rsidR="00C412E9" w:rsidRDefault="00C412E9" w:rsidP="00C412E9">
      <w:pPr>
        <w:numPr>
          <w:ilvl w:val="1"/>
          <w:numId w:val="13"/>
        </w:numPr>
        <w:spacing w:after="0" w:line="240" w:lineRule="auto"/>
      </w:pPr>
      <w:r w:rsidRPr="006F339D">
        <w:rPr>
          <w:b/>
          <w:bCs/>
        </w:rPr>
        <w:t>Multivalued attribute</w:t>
      </w:r>
      <w:r>
        <w:t xml:space="preserve"> </w:t>
      </w:r>
      <w:r w:rsidR="00D762BC">
        <w:t xml:space="preserve"> - attribute which consists of more than 1 values</w:t>
      </w:r>
    </w:p>
    <w:p w14:paraId="4177F569" w14:textId="53B9874F" w:rsidR="00C412E9" w:rsidRDefault="00C412E9" w:rsidP="00C412E9">
      <w:pPr>
        <w:numPr>
          <w:ilvl w:val="1"/>
          <w:numId w:val="13"/>
        </w:numPr>
        <w:spacing w:after="0" w:line="240" w:lineRule="auto"/>
      </w:pPr>
      <w:r w:rsidRPr="006F339D">
        <w:rPr>
          <w:b/>
          <w:bCs/>
        </w:rPr>
        <w:t>Derived attribute</w:t>
      </w:r>
      <w:r w:rsidR="00D762BC">
        <w:t xml:space="preserve"> – attribute do not exit in the physical database but their values are derived from the other attributes presents in the database</w:t>
      </w:r>
    </w:p>
    <w:p w14:paraId="320E9064" w14:textId="77777777" w:rsidR="00C412E9" w:rsidRDefault="00C412E9" w:rsidP="00C412E9">
      <w:pPr>
        <w:spacing w:after="0" w:line="240" w:lineRule="auto"/>
        <w:ind w:left="360"/>
      </w:pPr>
    </w:p>
    <w:p w14:paraId="73C61E99" w14:textId="77777777" w:rsidR="00C412E9" w:rsidRPr="00BD571A" w:rsidRDefault="00C412E9" w:rsidP="00C412E9">
      <w:pPr>
        <w:numPr>
          <w:ilvl w:val="0"/>
          <w:numId w:val="13"/>
        </w:numPr>
        <w:spacing w:after="0" w:line="240" w:lineRule="auto"/>
      </w:pPr>
      <w:r w:rsidRPr="00BD571A">
        <w:t xml:space="preserve">Rent-a-car is a Car rental company. The managing director of Rent-a-car requires the following information. </w:t>
      </w:r>
    </w:p>
    <w:p w14:paraId="1E489092" w14:textId="7A839254" w:rsidR="006F339D" w:rsidRPr="00BD571A" w:rsidRDefault="00C412E9" w:rsidP="006F339D">
      <w:pPr>
        <w:ind w:left="360"/>
      </w:pPr>
      <w:r w:rsidRPr="00BD571A">
        <w:t xml:space="preserve"> “Display all Nissan, blue, Sedans, manufactured in 2005”</w:t>
      </w:r>
    </w:p>
    <w:p w14:paraId="55E37CC1" w14:textId="77777777" w:rsidR="00C412E9" w:rsidRDefault="00C412E9" w:rsidP="00C412E9">
      <w:pPr>
        <w:numPr>
          <w:ilvl w:val="1"/>
          <w:numId w:val="13"/>
        </w:numPr>
        <w:spacing w:after="0" w:line="240" w:lineRule="auto"/>
      </w:pPr>
      <w:r w:rsidRPr="00BD571A">
        <w:t>What is the entity you should consider in order to answer the above query. Give suitable attributes for the entity you named.</w:t>
      </w:r>
    </w:p>
    <w:p w14:paraId="7FCA1BDE" w14:textId="1D58F6AB" w:rsidR="006F339D" w:rsidRPr="006F339D" w:rsidRDefault="006F339D" w:rsidP="006F339D">
      <w:pPr>
        <w:spacing w:after="0" w:line="240" w:lineRule="auto"/>
        <w:ind w:left="1440"/>
        <w:rPr>
          <w:b/>
          <w:bCs/>
        </w:rPr>
      </w:pPr>
      <w:r w:rsidRPr="006F339D">
        <w:rPr>
          <w:b/>
          <w:bCs/>
        </w:rPr>
        <w:t>Car – Color, Model, Car-type, Manufactured year</w:t>
      </w:r>
    </w:p>
    <w:p w14:paraId="1335CDD6" w14:textId="77777777" w:rsidR="00C412E9" w:rsidRDefault="00C412E9" w:rsidP="00C412E9">
      <w:pPr>
        <w:numPr>
          <w:ilvl w:val="1"/>
          <w:numId w:val="13"/>
        </w:numPr>
        <w:spacing w:after="0" w:line="240" w:lineRule="auto"/>
      </w:pPr>
      <w:r w:rsidRPr="00BD571A">
        <w:t xml:space="preserve">Can you suggest a suitable primary key for the entity you named? Are there any multi valued attributes? </w:t>
      </w:r>
    </w:p>
    <w:p w14:paraId="6BD32100" w14:textId="03826FD9" w:rsidR="006F339D" w:rsidRPr="00923728" w:rsidRDefault="006F339D" w:rsidP="006F339D">
      <w:pPr>
        <w:spacing w:after="0" w:line="240" w:lineRule="auto"/>
        <w:ind w:left="1440"/>
        <w:rPr>
          <w:b/>
          <w:bCs/>
        </w:rPr>
      </w:pPr>
      <w:r w:rsidRPr="00923728">
        <w:rPr>
          <w:b/>
          <w:bCs/>
        </w:rPr>
        <w:t xml:space="preserve">There are no suitable primary key to uniquely identify a record </w:t>
      </w:r>
    </w:p>
    <w:p w14:paraId="10E153FA" w14:textId="2AC2DC11" w:rsidR="006F339D" w:rsidRPr="00923728" w:rsidRDefault="006F339D" w:rsidP="006F339D">
      <w:pPr>
        <w:spacing w:after="0" w:line="240" w:lineRule="auto"/>
        <w:ind w:left="1440"/>
        <w:rPr>
          <w:b/>
          <w:bCs/>
        </w:rPr>
      </w:pPr>
      <w:r w:rsidRPr="00923728">
        <w:rPr>
          <w:b/>
          <w:bCs/>
        </w:rPr>
        <w:t xml:space="preserve">No there are know </w:t>
      </w:r>
      <w:r w:rsidR="00923728" w:rsidRPr="00923728">
        <w:rPr>
          <w:b/>
          <w:bCs/>
        </w:rPr>
        <w:t>multivalued attributes</w:t>
      </w:r>
    </w:p>
    <w:p w14:paraId="1226366E" w14:textId="77777777" w:rsidR="00C412E9" w:rsidRPr="00BD571A" w:rsidRDefault="00C412E9" w:rsidP="00C412E9"/>
    <w:p w14:paraId="5F02C977" w14:textId="77777777" w:rsidR="00C412E9" w:rsidRPr="00BD571A" w:rsidRDefault="00C412E9" w:rsidP="00C412E9">
      <w:pPr>
        <w:numPr>
          <w:ilvl w:val="0"/>
          <w:numId w:val="13"/>
        </w:numPr>
        <w:spacing w:before="120" w:after="0" w:line="240" w:lineRule="auto"/>
        <w:jc w:val="both"/>
      </w:pPr>
      <w:r w:rsidRPr="00BD571A">
        <w:t>Consider the entity STUDENT in the SLIIT student information system.</w:t>
      </w:r>
    </w:p>
    <w:p w14:paraId="08F7BA38" w14:textId="77777777"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 xml:space="preserve">List the attributes. </w:t>
      </w:r>
    </w:p>
    <w:p w14:paraId="2799D54F" w14:textId="657E0A73" w:rsidR="002B45BD" w:rsidRPr="002B45BD" w:rsidRDefault="002B45BD" w:rsidP="002B45BD">
      <w:pPr>
        <w:spacing w:before="120" w:after="0" w:line="240" w:lineRule="auto"/>
        <w:ind w:left="1080"/>
        <w:jc w:val="both"/>
        <w:rPr>
          <w:b/>
          <w:bCs/>
        </w:rPr>
      </w:pPr>
      <w:r w:rsidRPr="002B45BD">
        <w:rPr>
          <w:b/>
          <w:bCs/>
        </w:rPr>
        <w:t>Name, DOB, Phone number, Address, Al results, Ol results, NIC</w:t>
      </w:r>
      <w:r>
        <w:rPr>
          <w:b/>
          <w:bCs/>
        </w:rPr>
        <w:t>, IT number</w:t>
      </w:r>
    </w:p>
    <w:p w14:paraId="22AF9D9C" w14:textId="77777777"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>Iden</w:t>
      </w:r>
      <w:r>
        <w:t xml:space="preserve">tify a suitable primary key. </w:t>
      </w:r>
    </w:p>
    <w:p w14:paraId="3920EB09" w14:textId="2D9209B4" w:rsidR="002B45BD" w:rsidRPr="002B45BD" w:rsidRDefault="002B45BD" w:rsidP="002B45BD">
      <w:pPr>
        <w:spacing w:before="120" w:after="0" w:line="240" w:lineRule="auto"/>
        <w:ind w:left="1080"/>
        <w:jc w:val="both"/>
        <w:rPr>
          <w:b/>
          <w:bCs/>
        </w:rPr>
      </w:pPr>
      <w:r w:rsidRPr="002B45BD">
        <w:rPr>
          <w:b/>
          <w:bCs/>
        </w:rPr>
        <w:t>IT Number</w:t>
      </w:r>
    </w:p>
    <w:p w14:paraId="463E240A" w14:textId="77777777"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>Identify a possible composite key.</w:t>
      </w:r>
      <w:r w:rsidRPr="00BD571A">
        <w:tab/>
      </w:r>
    </w:p>
    <w:p w14:paraId="3EBFCB65" w14:textId="7C8B7DFF" w:rsidR="002B45BD" w:rsidRPr="002B45BD" w:rsidRDefault="002B45BD" w:rsidP="002B45BD">
      <w:pPr>
        <w:spacing w:before="120" w:after="0" w:line="240" w:lineRule="auto"/>
        <w:ind w:left="1080"/>
        <w:jc w:val="both"/>
        <w:rPr>
          <w:b/>
          <w:bCs/>
        </w:rPr>
      </w:pPr>
      <w:r w:rsidRPr="002B45BD">
        <w:rPr>
          <w:b/>
          <w:bCs/>
        </w:rPr>
        <w:t>Phone Number, NIC</w:t>
      </w:r>
    </w:p>
    <w:p w14:paraId="2065B82A" w14:textId="6EAC7EF5" w:rsidR="002B45BD" w:rsidRDefault="00C412E9" w:rsidP="002B45BD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 xml:space="preserve">Identify a possible candidate key. </w:t>
      </w:r>
    </w:p>
    <w:p w14:paraId="1BFA207E" w14:textId="779A4505" w:rsidR="002B45BD" w:rsidRPr="002B45BD" w:rsidRDefault="002B45BD" w:rsidP="002B45BD">
      <w:pPr>
        <w:spacing w:before="120" w:after="0" w:line="240" w:lineRule="auto"/>
        <w:ind w:left="1080"/>
        <w:jc w:val="both"/>
        <w:rPr>
          <w:b/>
          <w:bCs/>
        </w:rPr>
      </w:pPr>
      <w:r>
        <w:rPr>
          <w:b/>
          <w:bCs/>
        </w:rPr>
        <w:t>Address</w:t>
      </w:r>
    </w:p>
    <w:p w14:paraId="76C68BA6" w14:textId="77777777" w:rsidR="00C412E9" w:rsidRDefault="00C412E9" w:rsidP="00C412E9">
      <w:pPr>
        <w:numPr>
          <w:ilvl w:val="1"/>
          <w:numId w:val="13"/>
        </w:numPr>
        <w:spacing w:before="120" w:after="0" w:line="240" w:lineRule="auto"/>
        <w:jc w:val="both"/>
      </w:pPr>
      <w:r w:rsidRPr="00BD571A">
        <w:t xml:space="preserve">Why is it not considered as the primary key? Most relevant to a given scenario (upon your own argument as suitable) </w:t>
      </w:r>
    </w:p>
    <w:p w14:paraId="41360338" w14:textId="64CE6D97" w:rsidR="002B45BD" w:rsidRPr="002B45BD" w:rsidRDefault="002B45BD" w:rsidP="002B45BD">
      <w:pPr>
        <w:spacing w:before="120" w:after="0" w:line="240" w:lineRule="auto"/>
        <w:ind w:left="1080"/>
        <w:jc w:val="both"/>
        <w:rPr>
          <w:b/>
          <w:bCs/>
        </w:rPr>
      </w:pPr>
      <w:r w:rsidRPr="002B45BD">
        <w:rPr>
          <w:b/>
          <w:bCs/>
        </w:rPr>
        <w:t>There can be 2 or more students from same address</w:t>
      </w:r>
    </w:p>
    <w:p w14:paraId="39E84FFF" w14:textId="582AF0F9" w:rsidR="00C412E9" w:rsidRPr="00BD571A" w:rsidRDefault="00C412E9" w:rsidP="00C412E9">
      <w:pPr>
        <w:spacing w:before="120"/>
        <w:ind w:left="1080"/>
        <w:jc w:val="both"/>
      </w:pPr>
    </w:p>
    <w:p w14:paraId="2051CAAC" w14:textId="77777777" w:rsidR="00C412E9" w:rsidRPr="00BD571A" w:rsidRDefault="00C412E9" w:rsidP="00C412E9">
      <w:pPr>
        <w:numPr>
          <w:ilvl w:val="0"/>
          <w:numId w:val="13"/>
        </w:numPr>
        <w:spacing w:after="0" w:line="240" w:lineRule="auto"/>
      </w:pPr>
      <w:r>
        <w:t>Name some ER diagramming conventions.</w:t>
      </w:r>
    </w:p>
    <w:p w14:paraId="7CD8E493" w14:textId="77777777" w:rsidR="00C412E9" w:rsidRDefault="00C412E9" w:rsidP="00C412E9">
      <w:pPr>
        <w:rPr>
          <w:rFonts w:ascii="Calibri" w:hAnsi="Calibri"/>
        </w:rPr>
      </w:pPr>
    </w:p>
    <w:p w14:paraId="27C5CF2B" w14:textId="77777777" w:rsidR="00C412E9" w:rsidRPr="00BD571A" w:rsidRDefault="00C412E9" w:rsidP="00C412E9">
      <w:pPr>
        <w:ind w:left="1260"/>
      </w:pPr>
    </w:p>
    <w:p w14:paraId="6AA97085" w14:textId="77777777" w:rsidR="00C412E9" w:rsidRPr="00BD571A" w:rsidRDefault="00C412E9" w:rsidP="00C412E9">
      <w:pPr>
        <w:ind w:left="1260"/>
      </w:pPr>
    </w:p>
    <w:p w14:paraId="014E9E99" w14:textId="77777777" w:rsidR="00C412E9" w:rsidRPr="00BD571A" w:rsidRDefault="00C412E9" w:rsidP="00C412E9">
      <w:pPr>
        <w:spacing w:line="360" w:lineRule="auto"/>
        <w:jc w:val="center"/>
      </w:pPr>
      <w:r w:rsidRPr="00BD571A">
        <w:t>**End of the Tutorial**</w:t>
      </w:r>
    </w:p>
    <w:p w14:paraId="402705DC" w14:textId="77777777" w:rsidR="00C412E9" w:rsidRPr="00BD571A" w:rsidRDefault="00C412E9" w:rsidP="00C412E9"/>
    <w:p w14:paraId="34189E31" w14:textId="77777777" w:rsidR="00F82707" w:rsidRDefault="00F82707"/>
    <w:sectPr w:rsidR="00F82707" w:rsidSect="00563E00">
      <w:headerReference w:type="default" r:id="rId7"/>
      <w:footerReference w:type="even" r:id="rId8"/>
      <w:footerReference w:type="default" r:id="rId9"/>
      <w:pgSz w:w="11907" w:h="16839" w:code="9"/>
      <w:pgMar w:top="1440" w:right="1440" w:bottom="1440" w:left="1440" w:header="68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9465C0" w14:textId="77777777" w:rsidR="002F033F" w:rsidRDefault="002F033F" w:rsidP="00563E00">
      <w:pPr>
        <w:spacing w:after="0" w:line="240" w:lineRule="auto"/>
      </w:pPr>
      <w:r>
        <w:separator/>
      </w:r>
    </w:p>
  </w:endnote>
  <w:endnote w:type="continuationSeparator" w:id="0">
    <w:p w14:paraId="69261B02" w14:textId="77777777" w:rsidR="002F033F" w:rsidRDefault="002F033F" w:rsidP="00563E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5392F5" w14:textId="77777777" w:rsidR="00ED6E2A" w:rsidRDefault="003255E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D39CD59" w14:textId="77777777" w:rsidR="00ED6E2A" w:rsidRDefault="00ED6E2A" w:rsidP="00ED6E2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EE42A4" w14:textId="77777777" w:rsidR="00ED6E2A" w:rsidRDefault="003255E8" w:rsidP="00E314AF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ED6E2A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82994">
      <w:rPr>
        <w:rStyle w:val="PageNumber"/>
        <w:noProof/>
      </w:rPr>
      <w:t>1</w:t>
    </w:r>
    <w:r>
      <w:rPr>
        <w:rStyle w:val="PageNumber"/>
      </w:rPr>
      <w:fldChar w:fldCharType="end"/>
    </w:r>
  </w:p>
  <w:p w14:paraId="167F9461" w14:textId="77777777" w:rsidR="00563E00" w:rsidRDefault="00563E00" w:rsidP="00ED6E2A">
    <w:pPr>
      <w:pStyle w:val="Footer"/>
      <w:tabs>
        <w:tab w:val="clear" w:pos="4680"/>
        <w:tab w:val="clear" w:pos="9360"/>
        <w:tab w:val="right" w:pos="9027"/>
      </w:tabs>
      <w:ind w:right="360"/>
    </w:pPr>
    <w:r>
      <w:rPr>
        <w:noProof/>
      </w:rPr>
      <w:drawing>
        <wp:anchor distT="0" distB="0" distL="114300" distR="114300" simplePos="0" relativeHeight="251659264" behindDoc="1" locked="0" layoutInCell="1" allowOverlap="1" wp14:anchorId="4FB3A419" wp14:editId="39AB390F">
          <wp:simplePos x="0" y="0"/>
          <wp:positionH relativeFrom="column">
            <wp:posOffset>-904875</wp:posOffset>
          </wp:positionH>
          <wp:positionV relativeFrom="paragraph">
            <wp:posOffset>374650</wp:posOffset>
          </wp:positionV>
          <wp:extent cx="7581900" cy="239395"/>
          <wp:effectExtent l="0" t="0" r="0" b="8255"/>
          <wp:wrapTight wrapText="bothSides">
            <wp:wrapPolygon edited="0">
              <wp:start x="20189" y="0"/>
              <wp:lineTo x="0" y="10313"/>
              <wp:lineTo x="0" y="20626"/>
              <wp:lineTo x="21546" y="20626"/>
              <wp:lineTo x="21546" y="0"/>
              <wp:lineTo x="20189" y="0"/>
            </wp:wrapPolygon>
          </wp:wrapTight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 wp14:anchorId="78B8D674" wp14:editId="66081075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2" name="Picture 2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 wp14:anchorId="5E6C3D22" wp14:editId="79721904">
          <wp:simplePos x="0" y="0"/>
          <wp:positionH relativeFrom="column">
            <wp:posOffset>154305</wp:posOffset>
          </wp:positionH>
          <wp:positionV relativeFrom="paragraph">
            <wp:posOffset>9145905</wp:posOffset>
          </wp:positionV>
          <wp:extent cx="7404735" cy="629285"/>
          <wp:effectExtent l="0" t="0" r="5715" b="0"/>
          <wp:wrapTight wrapText="bothSides">
            <wp:wrapPolygon edited="0">
              <wp:start x="21228" y="8501"/>
              <wp:lineTo x="0" y="18963"/>
              <wp:lineTo x="0" y="20924"/>
              <wp:lineTo x="21561" y="20924"/>
              <wp:lineTo x="21561" y="8501"/>
              <wp:lineTo x="21228" y="8501"/>
            </wp:wrapPolygon>
          </wp:wrapTight>
          <wp:docPr id="1" name="Picture 1" descr="C:\Users\Losini\AppData\Local\Microsoft\Windows\INetCache\Content.Word\Deisgn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osini\AppData\Local\Microsoft\Windows\INetCache\Content.Word\Deisgn1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8112"/>
                  <a:stretch>
                    <a:fillRect/>
                  </a:stretch>
                </pic:blipFill>
                <pic:spPr bwMode="auto">
                  <a:xfrm>
                    <a:off x="0" y="0"/>
                    <a:ext cx="7404735" cy="6292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E05FEE" w14:textId="77777777" w:rsidR="002F033F" w:rsidRDefault="002F033F" w:rsidP="00563E00">
      <w:pPr>
        <w:spacing w:after="0" w:line="240" w:lineRule="auto"/>
      </w:pPr>
      <w:r>
        <w:separator/>
      </w:r>
    </w:p>
  </w:footnote>
  <w:footnote w:type="continuationSeparator" w:id="0">
    <w:p w14:paraId="28AF3CE0" w14:textId="77777777" w:rsidR="002F033F" w:rsidRDefault="002F033F" w:rsidP="00563E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8D45D" w14:textId="77777777" w:rsidR="00C412E9" w:rsidRDefault="00362BB5" w:rsidP="00F82707">
    <w:pPr>
      <w:pStyle w:val="Header"/>
      <w:jc w:val="center"/>
      <w:rPr>
        <w:b/>
        <w:sz w:val="32"/>
      </w:rPr>
    </w:pPr>
    <w:r>
      <w:rPr>
        <w:noProof/>
      </w:rPr>
      <w:drawing>
        <wp:anchor distT="0" distB="0" distL="114300" distR="114300" simplePos="0" relativeHeight="251658240" behindDoc="1" locked="0" layoutInCell="1" allowOverlap="1" wp14:anchorId="39C93C3E" wp14:editId="7818DFA6">
          <wp:simplePos x="0" y="0"/>
          <wp:positionH relativeFrom="column">
            <wp:posOffset>-905510</wp:posOffset>
          </wp:positionH>
          <wp:positionV relativeFrom="paragraph">
            <wp:posOffset>-419735</wp:posOffset>
          </wp:positionV>
          <wp:extent cx="7581900" cy="239395"/>
          <wp:effectExtent l="0" t="0" r="0" b="8255"/>
          <wp:wrapTight wrapText="bothSides">
            <wp:wrapPolygon edited="0">
              <wp:start x="21600" y="21600"/>
              <wp:lineTo x="21600" y="974"/>
              <wp:lineTo x="20189" y="974"/>
              <wp:lineTo x="54" y="11287"/>
              <wp:lineTo x="54" y="21600"/>
              <wp:lineTo x="21600" y="21600"/>
            </wp:wrapPolygon>
          </wp:wrapTight>
          <wp:docPr id="7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Deisgn1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93052"/>
                  <a:stretch/>
                </pic:blipFill>
                <pic:spPr bwMode="auto">
                  <a:xfrm rot="10800000">
                    <a:off x="0" y="0"/>
                    <a:ext cx="7581900" cy="23939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563E00">
      <w:rPr>
        <w:noProof/>
      </w:rPr>
      <w:drawing>
        <wp:anchor distT="0" distB="0" distL="114300" distR="114300" simplePos="0" relativeHeight="251656192" behindDoc="1" locked="0" layoutInCell="1" allowOverlap="1" wp14:anchorId="6D48EE4B" wp14:editId="21EAB15A">
          <wp:simplePos x="0" y="0"/>
          <wp:positionH relativeFrom="column">
            <wp:posOffset>-38100</wp:posOffset>
          </wp:positionH>
          <wp:positionV relativeFrom="paragraph">
            <wp:posOffset>-184150</wp:posOffset>
          </wp:positionV>
          <wp:extent cx="1390650" cy="482600"/>
          <wp:effectExtent l="0" t="0" r="0" b="0"/>
          <wp:wrapTight wrapText="bothSides">
            <wp:wrapPolygon edited="0">
              <wp:start x="0" y="0"/>
              <wp:lineTo x="0" y="20463"/>
              <wp:lineTo x="21304" y="20463"/>
              <wp:lineTo x="21304" y="0"/>
              <wp:lineTo x="4734" y="0"/>
              <wp:lineTo x="0" y="0"/>
            </wp:wrapPolygon>
          </wp:wrapTight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SLIItnew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8846" b="22534"/>
                  <a:stretch/>
                </pic:blipFill>
                <pic:spPr bwMode="auto">
                  <a:xfrm>
                    <a:off x="0" y="0"/>
                    <a:ext cx="1390650" cy="4826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  <w:r w:rsidR="00C412E9">
      <w:rPr>
        <w:b/>
        <w:sz w:val="32"/>
      </w:rPr>
      <w:t xml:space="preserve">    </w:t>
    </w:r>
  </w:p>
  <w:p w14:paraId="4A67D3EB" w14:textId="77777777" w:rsidR="00563E00" w:rsidRPr="00F82707" w:rsidRDefault="00F73BC6" w:rsidP="00F82707">
    <w:pPr>
      <w:pStyle w:val="Header"/>
      <w:jc w:val="center"/>
      <w:rPr>
        <w:b/>
        <w:sz w:val="32"/>
      </w:rPr>
    </w:pPr>
    <w:r>
      <w:rPr>
        <w:b/>
        <w:sz w:val="32"/>
      </w:rPr>
      <w:t>B</w:t>
    </w:r>
    <w:r w:rsidR="00194DFE">
      <w:rPr>
        <w:b/>
        <w:sz w:val="32"/>
      </w:rPr>
      <w:t>Sc (Hons) in Information Technology</w:t>
    </w:r>
    <w:r w:rsidR="00F82707">
      <w:rPr>
        <w:b/>
        <w:sz w:val="32"/>
      </w:rPr>
      <w:t xml:space="preserve"> </w:t>
    </w:r>
    <w:r w:rsidR="003B202C">
      <w:rPr>
        <w:b/>
        <w:sz w:val="32"/>
      </w:rPr>
      <w:t xml:space="preserve">– Year </w:t>
    </w:r>
    <w:r w:rsidR="00F82707">
      <w:rPr>
        <w:b/>
        <w:sz w:val="32"/>
      </w:rPr>
      <w:t>1</w:t>
    </w:r>
  </w:p>
  <w:p w14:paraId="0C39B9F0" w14:textId="77777777" w:rsidR="00194DFE" w:rsidRDefault="00194DFE" w:rsidP="00563E00">
    <w:pPr>
      <w:pStyle w:val="Header"/>
      <w:jc w:val="center"/>
      <w:rPr>
        <w:b/>
      </w:rPr>
    </w:pPr>
  </w:p>
  <w:p w14:paraId="1D9EDE51" w14:textId="77777777" w:rsidR="00563E00" w:rsidRDefault="00F82707" w:rsidP="00563E00">
    <w:pPr>
      <w:pStyle w:val="Header"/>
      <w:jc w:val="center"/>
      <w:rPr>
        <w:b/>
      </w:rPr>
    </w:pPr>
    <w:r>
      <w:rPr>
        <w:b/>
      </w:rPr>
      <w:t xml:space="preserve">Tutorial </w:t>
    </w:r>
    <w:r w:rsidR="00382994">
      <w:rPr>
        <w:b/>
      </w:rPr>
      <w:t>6</w:t>
    </w:r>
  </w:p>
  <w:p w14:paraId="72C390C1" w14:textId="77777777" w:rsidR="00F73BC6" w:rsidRDefault="00F73BC6" w:rsidP="00563E00">
    <w:pPr>
      <w:pStyle w:val="Header"/>
      <w:jc w:val="center"/>
      <w:rPr>
        <w:noProof/>
      </w:rPr>
    </w:pPr>
  </w:p>
  <w:p w14:paraId="53953951" w14:textId="77777777" w:rsidR="00563E00" w:rsidRDefault="00F82707" w:rsidP="00563E00">
    <w:pPr>
      <w:pStyle w:val="Header"/>
      <w:jc w:val="right"/>
      <w:rPr>
        <w:noProof/>
      </w:rPr>
    </w:pPr>
    <w:r w:rsidRPr="00F82707">
      <w:rPr>
        <w:b/>
        <w:sz w:val="28"/>
      </w:rPr>
      <w:t>IT1090</w:t>
    </w:r>
    <w:r w:rsidR="003B202C">
      <w:rPr>
        <w:b/>
        <w:sz w:val="28"/>
      </w:rPr>
      <w:t xml:space="preserve"> – </w:t>
    </w:r>
    <w:r w:rsidRPr="00F82707">
      <w:rPr>
        <w:b/>
        <w:sz w:val="28"/>
      </w:rPr>
      <w:t>Information Systems and Data Modeling</w:t>
    </w:r>
    <w:r w:rsidR="00C412E9">
      <w:rPr>
        <w:b/>
      </w:rPr>
      <w:tab/>
    </w:r>
  </w:p>
  <w:p w14:paraId="1EC4C659" w14:textId="52E5B0C7" w:rsidR="00563E00" w:rsidRDefault="00064D85">
    <w:pPr>
      <w:pStyle w:val="Header"/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43A29825" wp14:editId="5E46883F">
              <wp:simplePos x="0" y="0"/>
              <wp:positionH relativeFrom="column">
                <wp:posOffset>-38100</wp:posOffset>
              </wp:positionH>
              <wp:positionV relativeFrom="paragraph">
                <wp:posOffset>161289</wp:posOffset>
              </wp:positionV>
              <wp:extent cx="5791200" cy="0"/>
              <wp:effectExtent l="0" t="0" r="0" b="0"/>
              <wp:wrapNone/>
              <wp:docPr id="6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5791200" cy="0"/>
                      </a:xfrm>
                      <a:prstGeom prst="line">
                        <a:avLst/>
                      </a:prstGeom>
                      <a:ln w="12700">
                        <a:solidFill>
                          <a:srgbClr val="242D6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AF4FAFC" id="Straight Connector 1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page" from="-3pt,12.7pt" to="453pt,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" strokecolor="#242d66" strokeweight="1pt">
              <v:stroke joinstyle="miter"/>
              <o:lock v:ext="edit" shapetype="f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719B5"/>
    <w:multiLevelType w:val="hybridMultilevel"/>
    <w:tmpl w:val="B9D6C78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11857"/>
    <w:multiLevelType w:val="hybridMultilevel"/>
    <w:tmpl w:val="99FCFE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F402B62"/>
    <w:multiLevelType w:val="hybridMultilevel"/>
    <w:tmpl w:val="013A4A5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216757"/>
    <w:multiLevelType w:val="hybridMultilevel"/>
    <w:tmpl w:val="4CC812D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51F4783"/>
    <w:multiLevelType w:val="hybridMultilevel"/>
    <w:tmpl w:val="3F38B360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2866DC6"/>
    <w:multiLevelType w:val="hybridMultilevel"/>
    <w:tmpl w:val="47C254D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AD763D"/>
    <w:multiLevelType w:val="hybridMultilevel"/>
    <w:tmpl w:val="3B0826E8"/>
    <w:lvl w:ilvl="0" w:tplc="6BD08156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B5228"/>
    <w:multiLevelType w:val="hybridMultilevel"/>
    <w:tmpl w:val="6444203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3BE1F3E"/>
    <w:multiLevelType w:val="hybridMultilevel"/>
    <w:tmpl w:val="6D3641F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D52A3"/>
    <w:multiLevelType w:val="hybridMultilevel"/>
    <w:tmpl w:val="04F2F5E2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26A3ED3"/>
    <w:multiLevelType w:val="hybridMultilevel"/>
    <w:tmpl w:val="BC0228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6BD46140"/>
    <w:multiLevelType w:val="hybridMultilevel"/>
    <w:tmpl w:val="42EA61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A433C5F"/>
    <w:multiLevelType w:val="hybridMultilevel"/>
    <w:tmpl w:val="9E3AC4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30108100">
    <w:abstractNumId w:val="9"/>
  </w:num>
  <w:num w:numId="2" w16cid:durableId="2133478577">
    <w:abstractNumId w:val="7"/>
  </w:num>
  <w:num w:numId="3" w16cid:durableId="1962565060">
    <w:abstractNumId w:val="10"/>
  </w:num>
  <w:num w:numId="4" w16cid:durableId="1166557436">
    <w:abstractNumId w:val="1"/>
  </w:num>
  <w:num w:numId="5" w16cid:durableId="1316183347">
    <w:abstractNumId w:val="12"/>
  </w:num>
  <w:num w:numId="6" w16cid:durableId="2113166554">
    <w:abstractNumId w:val="8"/>
  </w:num>
  <w:num w:numId="7" w16cid:durableId="669144099">
    <w:abstractNumId w:val="5"/>
  </w:num>
  <w:num w:numId="8" w16cid:durableId="1369838402">
    <w:abstractNumId w:val="0"/>
  </w:num>
  <w:num w:numId="9" w16cid:durableId="1119027793">
    <w:abstractNumId w:val="2"/>
  </w:num>
  <w:num w:numId="10" w16cid:durableId="1236893385">
    <w:abstractNumId w:val="11"/>
  </w:num>
  <w:num w:numId="11" w16cid:durableId="925961959">
    <w:abstractNumId w:val="4"/>
  </w:num>
  <w:num w:numId="12" w16cid:durableId="1585916729">
    <w:abstractNumId w:val="6"/>
  </w:num>
  <w:num w:numId="13" w16cid:durableId="5785572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3E00"/>
    <w:rsid w:val="00064D85"/>
    <w:rsid w:val="00176D00"/>
    <w:rsid w:val="00194DFE"/>
    <w:rsid w:val="001B2228"/>
    <w:rsid w:val="001B4F1E"/>
    <w:rsid w:val="001D4D13"/>
    <w:rsid w:val="00297B74"/>
    <w:rsid w:val="002A7320"/>
    <w:rsid w:val="002B45BD"/>
    <w:rsid w:val="002F033F"/>
    <w:rsid w:val="003255E8"/>
    <w:rsid w:val="00362BB5"/>
    <w:rsid w:val="00382994"/>
    <w:rsid w:val="003B202C"/>
    <w:rsid w:val="00563E00"/>
    <w:rsid w:val="005B2D3E"/>
    <w:rsid w:val="005F1803"/>
    <w:rsid w:val="0065440A"/>
    <w:rsid w:val="006E6BD8"/>
    <w:rsid w:val="006F339D"/>
    <w:rsid w:val="007E7738"/>
    <w:rsid w:val="00923728"/>
    <w:rsid w:val="00A0764D"/>
    <w:rsid w:val="00C412E9"/>
    <w:rsid w:val="00C50F90"/>
    <w:rsid w:val="00D558DB"/>
    <w:rsid w:val="00D762BC"/>
    <w:rsid w:val="00D845D6"/>
    <w:rsid w:val="00ED6E2A"/>
    <w:rsid w:val="00F73BC6"/>
    <w:rsid w:val="00F82707"/>
    <w:rsid w:val="00F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141498"/>
  <w15:docId w15:val="{98F53A28-6D59-411E-8B81-53330F63C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5E8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E00"/>
  </w:style>
  <w:style w:type="paragraph" w:styleId="Footer">
    <w:name w:val="footer"/>
    <w:basedOn w:val="Normal"/>
    <w:link w:val="FooterChar"/>
    <w:uiPriority w:val="99"/>
    <w:unhideWhenUsed/>
    <w:rsid w:val="00563E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E00"/>
  </w:style>
  <w:style w:type="character" w:styleId="PageNumber">
    <w:name w:val="page number"/>
    <w:basedOn w:val="DefaultParagraphFont"/>
    <w:uiPriority w:val="99"/>
    <w:semiHidden/>
    <w:unhideWhenUsed/>
    <w:rsid w:val="00ED6E2A"/>
  </w:style>
  <w:style w:type="paragraph" w:styleId="ListParagraph">
    <w:name w:val="List Paragraph"/>
    <w:basedOn w:val="Normal"/>
    <w:uiPriority w:val="34"/>
    <w:qFormat/>
    <w:rsid w:val="00F82707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39"/>
    <w:rsid w:val="001B4F1E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69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534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Losini Shanmugam</dc:creator>
  <cp:lastModifiedBy>MARASINGHE M M K S it22338402</cp:lastModifiedBy>
  <cp:revision>2</cp:revision>
  <dcterms:created xsi:type="dcterms:W3CDTF">2023-04-25T12:17:00Z</dcterms:created>
  <dcterms:modified xsi:type="dcterms:W3CDTF">2023-04-25T12:17:00Z</dcterms:modified>
</cp:coreProperties>
</file>