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4945" w:rsidRPr="00634945" w:rsidRDefault="00491EE1" w:rsidP="00634945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:rsidR="00634945" w:rsidRPr="00634945" w:rsidRDefault="00634945" w:rsidP="00634945">
      <w:pPr>
        <w:widowControl/>
        <w:spacing w:after="120" w:line="240" w:lineRule="auto"/>
        <w:outlineLvl w:val="0"/>
        <w:rPr>
          <w:rFonts w:ascii="Google Sans" w:eastAsia="宋体" w:hAnsi="Google Sans" w:cs="宋体" w:hint="eastAsia"/>
          <w:b/>
          <w:bCs/>
          <w:color w:val="1F1F1F"/>
          <w:kern w:val="36"/>
          <w:sz w:val="48"/>
          <w:szCs w:val="48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36"/>
          <w:sz w:val="48"/>
          <w:szCs w:val="48"/>
          <w14:ligatures w14:val="none"/>
        </w:rPr>
        <w:t>2026 MCM Problem C: Data With The Stars</w:t>
      </w:r>
    </w:p>
    <w:p w:rsidR="00634945" w:rsidRPr="00634945" w:rsidRDefault="00634945" w:rsidP="00634945">
      <w:pPr>
        <w:widowControl/>
        <w:spacing w:after="120" w:line="240" w:lineRule="auto"/>
        <w:outlineLvl w:val="0"/>
        <w:rPr>
          <w:rFonts w:ascii="Google Sans" w:eastAsia="宋体" w:hAnsi="Google Sans" w:cs="宋体" w:hint="eastAsia"/>
          <w:b/>
          <w:bCs/>
          <w:color w:val="1F1F1F"/>
          <w:kern w:val="36"/>
          <w:sz w:val="48"/>
          <w:szCs w:val="48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36"/>
          <w:sz w:val="48"/>
          <w:szCs w:val="48"/>
          <w14:ligatures w14:val="none"/>
        </w:rPr>
        <w:t>基于局部反事实推演与双轨归因的动态竞赛评分优化模型</w:t>
      </w:r>
    </w:p>
    <w:p w:rsidR="00634945" w:rsidRPr="00634945" w:rsidRDefault="00634945" w:rsidP="00634945">
      <w:pPr>
        <w:widowControl/>
        <w:spacing w:after="120" w:line="240" w:lineRule="auto"/>
        <w:outlineLvl w:val="0"/>
        <w:rPr>
          <w:rFonts w:ascii="Google Sans" w:eastAsia="宋体" w:hAnsi="Google Sans" w:cs="宋体" w:hint="eastAsia"/>
          <w:b/>
          <w:bCs/>
          <w:color w:val="1F1F1F"/>
          <w:kern w:val="36"/>
          <w:sz w:val="48"/>
          <w:szCs w:val="48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36"/>
          <w:sz w:val="48"/>
          <w:szCs w:val="48"/>
          <w14:ligatures w14:val="none"/>
        </w:rPr>
        <w:t>(Optimization of Competition Scoring via Local Counterfactuals and Dual-Track Attribution)</w:t>
      </w:r>
    </w:p>
    <w:p w:rsidR="00634945" w:rsidRPr="00634945" w:rsidRDefault="00634945" w:rsidP="00634945">
      <w:pPr>
        <w:widowControl/>
        <w:spacing w:after="120" w:line="240" w:lineRule="auto"/>
        <w:outlineLvl w:val="1"/>
        <w:rPr>
          <w:rFonts w:ascii="Google Sans" w:eastAsia="宋体" w:hAnsi="Google Sans" w:cs="宋体" w:hint="eastAsia"/>
          <w:b/>
          <w:bCs/>
          <w:color w:val="1F1F1F"/>
          <w:kern w:val="0"/>
          <w:sz w:val="36"/>
          <w:szCs w:val="36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>第一部分：模型假设与合理性论证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 xml:space="preserve"> (Assumptions and Justifications)</w:t>
      </w:r>
    </w:p>
    <w:p w:rsidR="00634945" w:rsidRPr="00634945" w:rsidRDefault="00634945" w:rsidP="00634945">
      <w:pPr>
        <w:widowControl/>
        <w:spacing w:after="24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为了将复杂的综艺竞赛转化为可计算的数学问题，我们建立以下公理化假设。这些假设不是为了简化问题，而是为了在数据缺失（无粉丝票数）的情况下构建严谨的逻辑闭环。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假设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1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：评委评分的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周内相对一致性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 (Intra-Week Relative Consistency)</w:t>
      </w:r>
    </w:p>
    <w:p w:rsidR="00634945" w:rsidRPr="00634945" w:rsidRDefault="00634945" w:rsidP="00634945">
      <w:pPr>
        <w:widowControl/>
        <w:numPr>
          <w:ilvl w:val="0"/>
          <w:numId w:val="1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数学表述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：假设在第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周，评委给出的原始分数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是选手真实表现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Skill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的线性映射，且受到当周评分尺度</w:t>
      </w:r>
      <m:oMath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Φ_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的影响。</w:t>
      </w:r>
    </w:p>
    <w:p w:rsid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i,t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Φ_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 xml:space="preserve"> 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Skill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i,t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 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+ϵ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i,t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</m:oMath>
      </m:oMathPara>
    </w:p>
    <w:p w:rsidR="00634945" w:rsidRPr="00634945" w:rsidRDefault="00634945" w:rsidP="00634945">
      <w:pPr>
        <w:widowControl/>
        <w:numPr>
          <w:ilvl w:val="0"/>
          <w:numId w:val="1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合理性论证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：数据集中评委人数（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3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4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人）和满分上限（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30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40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分）在不同赛季甚至同赛季不同周次均有变化。我们无法追踪评委个体的打分习惯。假设同一周内所有选手面临相同的评分尺度，通过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周内标准化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即可消除</w:t>
      </w:r>
      <m:oMath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Φ_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带来的系统性偏差，使分数转化为纯粹的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相对位次强度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假设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2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：粉丝投票的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帕累托长尾分布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 (Pareto-Distributed Fan Votes)</w:t>
      </w:r>
    </w:p>
    <w:p w:rsidR="00634945" w:rsidRPr="00634945" w:rsidRDefault="00634945" w:rsidP="00634945">
      <w:pPr>
        <w:widowControl/>
        <w:numPr>
          <w:ilvl w:val="0"/>
          <w:numId w:val="1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数学表述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：假设不可观测的粉丝投票量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V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服从参数为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α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Zipf's Law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或帕累托分布：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V&gt;x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∝x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^(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-α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</m:oMath>
      </m:oMathPara>
    </w:p>
    <w:p w:rsidR="00634945" w:rsidRPr="00634945" w:rsidRDefault="00634945" w:rsidP="00634945">
      <w:pPr>
        <w:widowControl/>
        <w:numPr>
          <w:ilvl w:val="0"/>
          <w:numId w:val="1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合理性论证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：娱乐产业遵循极强的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马太效应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。头部明星（如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Bobby Bones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）的粉丝动员能力往往是腰部选手的数倍甚至数十倍。正态分布会低估这种极端差异，导致模型失真。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假设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3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：赛制的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局部因果独立性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 (Local Causal Independence)</w:t>
      </w:r>
    </w:p>
    <w:p w:rsidR="00634945" w:rsidRPr="00634945" w:rsidRDefault="00634945" w:rsidP="00634945">
      <w:pPr>
        <w:widowControl/>
        <w:numPr>
          <w:ilvl w:val="0"/>
          <w:numId w:val="1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数学表述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：对于任意一周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，规则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R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的改变仅影响当周的淘汰集合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，而不改变幸存选手在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t+1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周的表现分数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i,t+1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i,t+1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 xml:space="preserve"> |R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rank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 xml:space="preserve"> 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≈P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_(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i,t+1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)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 xml:space="preserve"> |R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_</m:t>
          </m:r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percent</m:t>
          </m:r>
          <m:r>
            <m:rPr>
              <m:sty m:val="p"/>
            </m:rP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 xml:space="preserve"> )</m:t>
          </m:r>
        </m:oMath>
      </m:oMathPara>
    </w:p>
    <w:p w:rsidR="00634945" w:rsidRPr="00634945" w:rsidRDefault="00634945" w:rsidP="00634945">
      <w:pPr>
        <w:widowControl/>
        <w:numPr>
          <w:ilvl w:val="0"/>
          <w:numId w:val="1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合理性论证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：全季重跑（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Global Counterfactual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）会因为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蝴蝶效应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导致后续数据缺失（例如：若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Jerry Rice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在第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3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周被新规则淘汰，他在第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4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周的真实评分就不复存在，模型无法继续）。采用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逐周局部反事实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，固定当周参赛集进行推演，是处理此类反事实问题的唯一严谨统计学路径。</w:t>
      </w:r>
    </w:p>
    <w:p w:rsidR="00634945" w:rsidRPr="00634945" w:rsidRDefault="00491EE1" w:rsidP="00634945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:rsidR="00634945" w:rsidRPr="00634945" w:rsidRDefault="00634945" w:rsidP="00634945">
      <w:pPr>
        <w:widowControl/>
        <w:spacing w:after="120" w:line="240" w:lineRule="auto"/>
        <w:outlineLvl w:val="1"/>
        <w:rPr>
          <w:rFonts w:ascii="Google Sans" w:eastAsia="宋体" w:hAnsi="Google Sans" w:cs="宋体" w:hint="eastAsia"/>
          <w:b/>
          <w:bCs/>
          <w:color w:val="1F1F1F"/>
          <w:kern w:val="0"/>
          <w:sz w:val="36"/>
          <w:szCs w:val="36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>第二部分：数据预处理与特征工程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 xml:space="preserve"> (Data Preprocessing)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针对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2026_MCM_Problem_C_Data.csv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中存在的异构性，执行分级清洗策略。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异常值与缺失值的分级处理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(Hierarchical Handling)</w:t>
      </w:r>
    </w:p>
    <w:p w:rsidR="00634945" w:rsidRPr="00634945" w:rsidRDefault="00634945" w:rsidP="00634945">
      <w:pPr>
        <w:widowControl/>
        <w:numPr>
          <w:ilvl w:val="0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类型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I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：自然淘汰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(Eliminated)</w:t>
      </w:r>
    </w:p>
    <w:p w:rsidR="00634945" w:rsidRPr="00634945" w:rsidRDefault="00634945" w:rsidP="00634945">
      <w:pPr>
        <w:widowControl/>
        <w:numPr>
          <w:ilvl w:val="1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处理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：保留为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Ground Truth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，用于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1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的参数校准。</w:t>
      </w:r>
    </w:p>
    <w:p w:rsidR="00634945" w:rsidRPr="00634945" w:rsidRDefault="00634945" w:rsidP="00634945">
      <w:pPr>
        <w:widowControl/>
        <w:numPr>
          <w:ilvl w:val="0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类型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II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：非正常退赛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(Withdrew)</w:t>
      </w:r>
    </w:p>
    <w:p w:rsidR="00634945" w:rsidRPr="00634945" w:rsidRDefault="00634945" w:rsidP="00634945">
      <w:pPr>
        <w:widowControl/>
        <w:numPr>
          <w:ilvl w:val="1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处理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：标记为右截尾数据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(Right-Censored)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。在生存分析中，该样本贡献了存活时间，但不贡献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死亡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事件；在规则模拟中，将其移除出当周评价集合。</w:t>
      </w:r>
    </w:p>
    <w:p w:rsidR="00634945" w:rsidRPr="00634945" w:rsidRDefault="00634945" w:rsidP="00634945">
      <w:pPr>
        <w:widowControl/>
        <w:numPr>
          <w:ilvl w:val="0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类型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III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：结构性缺失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(N/A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或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0)</w:t>
      </w:r>
    </w:p>
    <w:p w:rsidR="00634945" w:rsidRPr="00634945" w:rsidRDefault="00634945" w:rsidP="00634945">
      <w:pPr>
        <w:widowControl/>
        <w:numPr>
          <w:ilvl w:val="1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：数据中的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分通常是占位符。</w:t>
      </w:r>
    </w:p>
    <w:p w:rsidR="00634945" w:rsidRPr="00634945" w:rsidRDefault="00634945" w:rsidP="00634945">
      <w:pPr>
        <w:widowControl/>
        <w:numPr>
          <w:ilvl w:val="1"/>
          <w:numId w:val="2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操作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：若选手晋级但某项分为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N/A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（如决赛表演赛），采用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LOCF (Last Observation Carried Forward)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策略，用其上一周的标准化得分填补，假设其技能水平短期内保持惯性。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评委分数标准化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(Judge Score Standardization)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为了解决满分标准（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30 vs 40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）和评委人数变化的问题，构建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周内归一化得分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1B39C6" w:rsidRDefault="001B39C6" w:rsidP="001B39C6">
      <w:pPr>
        <w:widowControl/>
        <w:spacing w:after="0" w:line="240" w:lineRule="auto"/>
        <w:ind w:left="720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i,t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i,t</m:t>
                  </m:r>
                </m:sub>
              </m:s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eastAsia="宋体" w:cs="宋体"/>
              <w:color w:val="1F1F1F"/>
              <w:kern w:val="0"/>
              <w:sz w:val="24"/>
              <w14:ligatures w14:val="none"/>
            </w:rPr>
            <m:t>or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i,t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i,t</m:t>
                  </m:r>
                </m:sub>
              </m:s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-min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max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-min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</m:e>
              </m:d>
            </m:den>
          </m:f>
        </m:oMath>
      </m:oMathPara>
    </w:p>
    <w:p w:rsidR="00634945" w:rsidRPr="00634945" w:rsidRDefault="00634945" w:rsidP="001B39C6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选择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：推荐使用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Min-Max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标准化，将得分映射到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[0,1]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区间，物理意义明确：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1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代表当周最强，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0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代表当周最弱。</w:t>
      </w:r>
    </w:p>
    <w:p w:rsidR="00634945" w:rsidRPr="00634945" w:rsidRDefault="00491EE1" w:rsidP="00634945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:rsidR="00634945" w:rsidRPr="00634945" w:rsidRDefault="00634945" w:rsidP="00634945">
      <w:pPr>
        <w:widowControl/>
        <w:spacing w:after="120" w:line="240" w:lineRule="auto"/>
        <w:outlineLvl w:val="1"/>
        <w:rPr>
          <w:rFonts w:ascii="Google Sans" w:eastAsia="宋体" w:hAnsi="Google Sans" w:cs="宋体" w:hint="eastAsia"/>
          <w:b/>
          <w:bCs/>
          <w:color w:val="1F1F1F"/>
          <w:kern w:val="0"/>
          <w:sz w:val="36"/>
          <w:szCs w:val="36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>第三部分：建模解答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 xml:space="preserve"> (Modeling Strategy)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1: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隐变量挖掘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——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粉丝投票重建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(Fan Vote Estimation)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：由于粉丝票不可见，我们将其视为隐变量，通过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拟合历史淘汰结果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来逆向求解。</w:t>
      </w:r>
    </w:p>
    <w:p w:rsidR="00634945" w:rsidRPr="00634945" w:rsidRDefault="00634945" w:rsidP="00634945">
      <w:pPr>
        <w:widowControl/>
        <w:numPr>
          <w:ilvl w:val="0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构建概率模型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设选手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i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在第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周的潜在总分为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Total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Rank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规则下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Total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=Rank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 )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+Rank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 xml:space="preserve"> )</m:t>
        </m:r>
      </m:oMath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 xml:space="preserve">Percent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规则下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Total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=w⋅Z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+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1-w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⋅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)/(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∑Fan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)</m:t>
        </m:r>
      </m:oMath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其中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i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是我们要估计的随机变量。</w:t>
      </w:r>
    </w:p>
    <w:p w:rsidR="00634945" w:rsidRPr="00634945" w:rsidRDefault="00634945" w:rsidP="00634945">
      <w:pPr>
        <w:widowControl/>
        <w:numPr>
          <w:ilvl w:val="0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极大似然估计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(MLE)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寻找一组粉丝基础参数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Θ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{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θ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1,…,θ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 xml:space="preserve"> }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（代表每个明星的固有流量因子），最大化历史观测结果的似然函数：</w:t>
      </w:r>
    </w:p>
    <w:p w:rsidR="00844EBD" w:rsidRPr="00634945" w:rsidRDefault="00844EBD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L</m:t>
          </m:r>
          <m:d>
            <m:d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Θ</m:t>
              </m:r>
            </m:e>
          </m:d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T</m:t>
              </m:r>
            </m:sup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Google Sans Text" w:eastAsia="宋体" w:hAnsi="Google Sans Text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Model Eliminated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Google Sans Text" w:eastAsia="宋体" w:hAnsi="Google Sans Text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Actual Eliminated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Θ</m:t>
                  </m:r>
                </m:e>
              </m:d>
            </m:e>
          </m:nary>
        </m:oMath>
      </m:oMathPara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求解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：使用蒙特卡洛马尔可夫链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(MCMC)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或遗传算法进行参数搜索。</w:t>
      </w:r>
    </w:p>
    <w:p w:rsidR="00634945" w:rsidRPr="00634945" w:rsidRDefault="00634945" w:rsidP="00634945">
      <w:pPr>
        <w:widowControl/>
        <w:numPr>
          <w:ilvl w:val="0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确定性分析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(Uncertainty Quantification)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Bootstrap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重采样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：对误差项进行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1000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次重采样，生成粉丝排名的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95%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置信区间。</w:t>
      </w:r>
    </w:p>
    <w:p w:rsidR="00634945" w:rsidRPr="00634945" w:rsidRDefault="00634945" w:rsidP="00634945">
      <w:pPr>
        <w:widowControl/>
        <w:numPr>
          <w:ilvl w:val="1"/>
          <w:numId w:val="2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输出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Jerry Rice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的粉丝排名置信区间为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[1,2]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（确定性高），而某路人选手的区间为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[8,12]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（不确定性大）。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2: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规则博弈与争议复盘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(Rule Comparison &amp; Controversy)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：利用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1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得到的粉丝票分布，在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平行宇宙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中测试不同规则。</w:t>
      </w:r>
    </w:p>
    <w:p w:rsidR="00634945" w:rsidRPr="00634945" w:rsidRDefault="00634945" w:rsidP="00634945">
      <w:pPr>
        <w:widowControl/>
        <w:numPr>
          <w:ilvl w:val="0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全赛季局部反事实仿真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(WLCS)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对于数据集中的每一周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A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：固定评委分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_(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i,t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)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估计粉丝分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Fan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i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B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：分别计算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Percent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制下的淘汰者集合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rank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pct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Step C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：计算差异指标。</w:t>
      </w:r>
    </w:p>
    <w:p w:rsidR="00634945" w:rsidRPr="00634945" w:rsidRDefault="00634945" w:rsidP="00634945">
      <w:pPr>
        <w:widowControl/>
        <w:numPr>
          <w:ilvl w:val="0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评价指标体系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公平性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(Fairness)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2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技能相关度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(Skill Correlation)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：最终排名与评委排名的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Spearman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相关系数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ρ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。若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ρ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pct&gt;ρ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rank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，说明百分比制更尊重专业。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系统偏向性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(Systematic Bias)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2"/>
          <w:numId w:val="23"/>
        </w:numPr>
        <w:spacing w:after="0" w:line="240" w:lineRule="auto"/>
        <w:rPr>
          <w:rFonts w:ascii="Cambria Math" w:eastAsia="宋体" w:hAnsi="Cambria Math" w:cs="宋体"/>
          <w:color w:val="1F1F1F"/>
          <w:kern w:val="0"/>
          <w:sz w:val="24"/>
          <w:oMath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淘汰逆转率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(Reversal Rate)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[</m:t>
        </m:r>
      </m:oMath>
    </w:p>
    <w:p w:rsidR="00634945" w:rsidRPr="00634945" w:rsidRDefault="00634945" w:rsidP="00634945">
      <w:pPr>
        <w:widowControl/>
        <w:spacing w:after="0" w:line="240" w:lineRule="auto"/>
        <w:ind w:left="216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L=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rank</m:t>
                      </m:r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,i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≠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pct</m:t>
                      </m:r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,i</m:t>
                      </m:r>
                    </m:sub>
                  </m:sSub>
                </m:e>
              </m:d>
            </m:e>
          </m:nary>
        </m:oMath>
      </m:oMathPara>
    </w:p>
    <w:p w:rsidR="00634945" w:rsidRPr="00634945" w:rsidRDefault="00634945" w:rsidP="00634945">
      <w:pPr>
        <w:widowControl/>
        <w:spacing w:after="100" w:afterAutospacing="1" w:line="240" w:lineRule="auto"/>
        <w:rPr>
          <w:rFonts w:ascii="Google Sans Text" w:eastAsia="宋体" w:hAnsi="Google Sans Text" w:cs="宋体" w:hint="eastAsia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其中，</w:t>
      </w:r>
      <m:oMath>
        <m:r>
          <m:rPr>
            <m:scr m:val="double-struck"/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I</m:t>
        </m:r>
        <m:d>
          <m:dPr>
            <m:sepChr m:val="⋅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/>
          <m:e/>
        </m:d>
      </m:oMath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为指示函数（</w:t>
      </w: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Indicator Function</w:t>
      </w:r>
      <w:r w:rsidRPr="00634945">
        <w:rPr>
          <w:rFonts w:ascii="Google Sans Text" w:eastAsia="宋体" w:hAnsi="Google Sans Text" w:cs="宋体"/>
          <w:kern w:val="0"/>
          <w:sz w:val="24"/>
          <w14:ligatures w14:val="none"/>
        </w:rPr>
        <w:t>），其定义如下：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i/>
          <w:color w:val="1F1F1F"/>
          <w:kern w:val="0"/>
          <w:sz w:val="24"/>
          <w14:ligatures w14:val="none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I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Google Sans Text" w:eastAsia="宋体" w:hAnsi="Google Sans Text" w:cs="宋体"/>
                  <w:kern w:val="0"/>
                  <w:sz w:val="24"/>
                  <w14:ligatures w14:val="none"/>
                </w:rPr>
                <m:t>condition</m:t>
              </m:r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Google Sans Text" w:eastAsia="宋体" w:hAnsi="Google Sans Text" w:cs="宋体"/>
                        <w:kern w:val="0"/>
                        <w:sz w:val="24"/>
                        <w14:ligatures w14:val="none"/>
                      </w:rPr>
                      <m:t>if condition is true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Google Sans Text" w:eastAsia="宋体" w:hAnsi="Google Sans Text" w:cs="宋体"/>
                        <w:kern w:val="0"/>
                        <w:sz w:val="24"/>
                        <w14:ligatures w14:val="none"/>
                      </w:rPr>
                      <m:t>if condition is false</m:t>
                    </m:r>
                  </m:e>
                </m:mr>
              </m:m>
            </m:e>
          </m:d>
        </m:oMath>
      </m:oMathPara>
    </w:p>
    <w:p w:rsidR="00634945" w:rsidRPr="00634945" w:rsidRDefault="00634945" w:rsidP="00634945">
      <w:pPr>
        <w:widowControl/>
        <w:numPr>
          <w:ilvl w:val="2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淘汰者人气分位数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(Fan Percentile of Eliminated)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制下被淘汰者的平均粉丝排名显著更低（例如都是倒数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名），说明该制度严重保护高人气选手。</w:t>
      </w:r>
    </w:p>
    <w:p w:rsidR="00634945" w:rsidRPr="00634945" w:rsidRDefault="00634945" w:rsidP="00634945">
      <w:pPr>
        <w:widowControl/>
        <w:numPr>
          <w:ilvl w:val="0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Judge Save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机制模拟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Bottom 2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中，若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high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low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&gt;δ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（例如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0.2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），则强制保留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high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1"/>
          <w:numId w:val="2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：统计这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34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季中，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Judge Save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本可以挽救多少个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高分低票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的冤案（如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Sabrina Bryan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）。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3: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双轨归因分析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(Dual-Track Factor Analysis)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：为了回答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影响方式是否相同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，必须建立两个独立的回归模型进行系数对比。</w:t>
      </w:r>
    </w:p>
    <w:p w:rsidR="00634945" w:rsidRPr="00634945" w:rsidRDefault="00634945" w:rsidP="00634945">
      <w:pPr>
        <w:widowControl/>
        <w:numPr>
          <w:ilvl w:val="0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双轨回归模型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(Dual-Track Regression)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评委视角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000000" w:rsidP="00634945">
      <w:pPr>
        <w:widowControl/>
        <w:spacing w:after="0" w:line="240" w:lineRule="auto"/>
        <w:ind w:left="144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judge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Age+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Gender+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Region+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Industry+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ϵ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</m:oMath>
      </m:oMathPara>
    </w:p>
    <w:p w:rsidR="00634945" w:rsidRDefault="00634945" w:rsidP="00634945">
      <w:pPr>
        <w:widowControl/>
        <w:numPr>
          <w:ilvl w:val="1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B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粉丝视角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spacing w:after="0" w:line="240" w:lineRule="auto"/>
        <w:ind w:left="144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Fa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est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Age+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Gender+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Region+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Industry+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ϵ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</m:oMath>
      </m:oMathPara>
    </w:p>
    <w:p w:rsidR="00634945" w:rsidRPr="00634945" w:rsidRDefault="00634945" w:rsidP="00634945">
      <w:pPr>
        <w:widowControl/>
        <w:numPr>
          <w:ilvl w:val="0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系数差异检验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(Hypothesis Testing)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对关键特征（如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Age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）进行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t-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检验：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: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</m:oMath>
    </w:p>
    <w:p w:rsidR="00634945" w:rsidRPr="00634945" w:rsidRDefault="00634945" w:rsidP="00634945">
      <w:pPr>
        <w:widowControl/>
        <w:numPr>
          <w:ilvl w:val="1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典型发现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2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&lt;0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评委不仅喜欢大龄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&gt;0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粉丝觉得大龄励志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，则证明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评价标准割裂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2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若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Region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显著（存在地缘投票），而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Region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不显著，证明评委比粉丝更客观。</w:t>
      </w:r>
    </w:p>
    <w:p w:rsidR="00634945" w:rsidRPr="00634945" w:rsidRDefault="00634945" w:rsidP="00634945">
      <w:pPr>
        <w:widowControl/>
        <w:numPr>
          <w:ilvl w:val="0"/>
          <w:numId w:val="2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职业舞伴效应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：将舞伴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ID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作为随机效应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(Random Effect)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加入混合效应模型，分离出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名师出高徒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的独立贡献。</w:t>
      </w:r>
    </w:p>
    <w:p w:rsidR="00634945" w:rsidRPr="00634945" w:rsidRDefault="00634945" w:rsidP="00634945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4: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新机制设计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——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软熔断系统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(New Mechanism Design)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：设计一个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既不完全得罪粉丝，又能守住专业底线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的机制。</w:t>
      </w:r>
    </w:p>
    <w:p w:rsidR="00634945" w:rsidRPr="00634945" w:rsidRDefault="00634945" w:rsidP="00634945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方案名：动态表现锚定机制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(Performance-Anchored Dynamic Weighting)</w:t>
      </w:r>
    </w:p>
    <w:p w:rsidR="00634945" w:rsidRPr="00634945" w:rsidRDefault="00634945" w:rsidP="00634945">
      <w:pPr>
        <w:widowControl/>
        <w:numPr>
          <w:ilvl w:val="0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设计理念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拒绝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一刀切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的硬性规则（如评委分低于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20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分直接淘汰），改为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柔性阻尼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确保机制简单，观众易懂（解释成本低）。</w:t>
      </w:r>
    </w:p>
    <w:p w:rsidR="00634945" w:rsidRPr="00634945" w:rsidRDefault="00634945" w:rsidP="00634945">
      <w:pPr>
        <w:widowControl/>
        <w:numPr>
          <w:ilvl w:val="0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数学模型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引入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表现系数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(Performance Coefficient)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λ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i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，根据选手当周评委分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i,t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动态调整粉丝票的权重。</w:t>
      </w:r>
    </w:p>
    <w:p w:rsidR="00634945" w:rsidRPr="00634945" w:rsidRDefault="00000000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-k</m:t>
                  </m:r>
                  <m:d>
                    <m:d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  <m:t>i,t</m:t>
                          </m:r>
                        </m:sub>
                      </m:s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-τ</m:t>
                      </m:r>
                    </m:e>
                  </m:d>
                </m:sup>
              </m:sSup>
            </m:den>
          </m:f>
        </m:oMath>
      </m:oMathPara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τ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：熔断阈值（设为当周评委分的中位数或后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20%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分位）。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：陡峭因子，控制惩罚力度。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最终得分公式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Scor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final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=0.5⋅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i,t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+0.5⋅</m:t>
          </m:r>
          <m:d>
            <m:d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×Fan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%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</m:e>
          </m:d>
        </m:oMath>
      </m:oMathPara>
    </w:p>
    <w:p w:rsidR="00634945" w:rsidRPr="00634945" w:rsidRDefault="00634945" w:rsidP="00634945">
      <w:pPr>
        <w:widowControl/>
        <w:numPr>
          <w:ilvl w:val="0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效果推演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场景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1 (Jerry Rice)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：评委分极低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Z≈0.1→λ≈0.1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。即使他有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50%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的粉丝票，实际效用仅为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0.1×50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%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=5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%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结果：淘汰。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场景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2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发挥失常的实力派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：评委分中等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Z≈0.5→λ≈0.8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。粉丝票轻微打折，仍有机会通过高人气存活。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结果：保留悬念。</w:t>
      </w:r>
    </w:p>
    <w:p w:rsidR="00634945" w:rsidRPr="00634945" w:rsidRDefault="00634945" w:rsidP="00634945">
      <w:pPr>
        <w:widowControl/>
        <w:numPr>
          <w:ilvl w:val="0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可行性与价值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公平性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：有效拦截了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烂得离谱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的选手。</w:t>
      </w:r>
    </w:p>
    <w:p w:rsidR="00634945" w:rsidRPr="00634945" w:rsidRDefault="00634945" w:rsidP="00634945">
      <w:pPr>
        <w:widowControl/>
        <w:numPr>
          <w:ilvl w:val="1"/>
          <w:numId w:val="2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商业性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：粉丝为了抵消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$\lambda$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的惩罚，必须投出更多的票（甚至数倍），反而可能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刺激投票量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，增加节目热度和收入。</w:t>
      </w:r>
    </w:p>
    <w:p w:rsidR="00634945" w:rsidRPr="00634945" w:rsidRDefault="00491EE1" w:rsidP="00634945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:rsidR="00634945" w:rsidRPr="00634945" w:rsidRDefault="00634945" w:rsidP="00634945">
      <w:pPr>
        <w:widowControl/>
        <w:spacing w:after="120" w:line="240" w:lineRule="auto"/>
        <w:outlineLvl w:val="1"/>
        <w:rPr>
          <w:rFonts w:ascii="Google Sans" w:eastAsia="宋体" w:hAnsi="Google Sans" w:cs="宋体" w:hint="eastAsia"/>
          <w:b/>
          <w:bCs/>
          <w:color w:val="1F1F1F"/>
          <w:kern w:val="0"/>
          <w:sz w:val="36"/>
          <w:szCs w:val="36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>第四部分：总结与建议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36"/>
          <w:szCs w:val="36"/>
          <w14:ligatures w14:val="none"/>
        </w:rPr>
        <w:t xml:space="preserve"> (Conclusion &amp; Memo)</w:t>
      </w:r>
    </w:p>
    <w:p w:rsidR="00634945" w:rsidRPr="00634945" w:rsidRDefault="00634945" w:rsidP="00634945">
      <w:pPr>
        <w:widowControl/>
        <w:numPr>
          <w:ilvl w:val="0"/>
          <w:numId w:val="2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总结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：本模型通过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逆向估算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填补了数据空白，通过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双轨回归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揭示了评委与粉丝的审美割裂，最终提出的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软熔断机制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在数学上完美平衡了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Meritocracy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（优绩主义）与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Democracy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（大众民主）。</w:t>
      </w:r>
    </w:p>
    <w:p w:rsidR="00634945" w:rsidRPr="00634945" w:rsidRDefault="00634945" w:rsidP="00634945">
      <w:pPr>
        <w:widowControl/>
        <w:numPr>
          <w:ilvl w:val="0"/>
          <w:numId w:val="2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Memo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核心建议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34945" w:rsidRPr="00634945" w:rsidRDefault="00634945" w:rsidP="00634945">
      <w:pPr>
        <w:widowControl/>
        <w:numPr>
          <w:ilvl w:val="1"/>
          <w:numId w:val="2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立即废止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Rank 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制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：它是造成低分选手逆袭的数学元凶。</w:t>
      </w:r>
    </w:p>
    <w:p w:rsidR="00634945" w:rsidRPr="00634945" w:rsidRDefault="00634945" w:rsidP="00634945">
      <w:pPr>
        <w:widowControl/>
        <w:numPr>
          <w:ilvl w:val="1"/>
          <w:numId w:val="2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部署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软熔断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算法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：在后台自动运行，无需改变前台投票界面。</w:t>
      </w:r>
    </w:p>
    <w:p w:rsidR="00634945" w:rsidRPr="00634945" w:rsidRDefault="00634945" w:rsidP="00634945">
      <w:pPr>
        <w:widowControl/>
        <w:numPr>
          <w:ilvl w:val="1"/>
          <w:numId w:val="2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引入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评委救人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 (Judge Save)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：作为双重保险，防止极高分选手因意外落入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Bottom 2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被误杀。</w:t>
      </w:r>
    </w:p>
    <w:p w:rsidR="00C940A8" w:rsidRPr="00634945" w:rsidRDefault="00C940A8" w:rsidP="00634945"/>
    <w:sectPr w:rsidR="00C940A8" w:rsidRPr="00634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Google Sans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84D"/>
    <w:multiLevelType w:val="multilevel"/>
    <w:tmpl w:val="C32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1639"/>
    <w:multiLevelType w:val="multilevel"/>
    <w:tmpl w:val="A02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062D"/>
    <w:multiLevelType w:val="multilevel"/>
    <w:tmpl w:val="40C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3D2"/>
    <w:multiLevelType w:val="multilevel"/>
    <w:tmpl w:val="636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603"/>
    <w:multiLevelType w:val="multilevel"/>
    <w:tmpl w:val="A8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4ACD"/>
    <w:multiLevelType w:val="multilevel"/>
    <w:tmpl w:val="AC4A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75D58"/>
    <w:multiLevelType w:val="multilevel"/>
    <w:tmpl w:val="6BD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3115F"/>
    <w:multiLevelType w:val="multilevel"/>
    <w:tmpl w:val="410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2794"/>
    <w:multiLevelType w:val="multilevel"/>
    <w:tmpl w:val="34C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D0D04"/>
    <w:multiLevelType w:val="multilevel"/>
    <w:tmpl w:val="188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C1D3B"/>
    <w:multiLevelType w:val="multilevel"/>
    <w:tmpl w:val="455E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35E56"/>
    <w:multiLevelType w:val="multilevel"/>
    <w:tmpl w:val="ACA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062C"/>
    <w:multiLevelType w:val="multilevel"/>
    <w:tmpl w:val="D52C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217CF"/>
    <w:multiLevelType w:val="multilevel"/>
    <w:tmpl w:val="37E4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135FE"/>
    <w:multiLevelType w:val="multilevel"/>
    <w:tmpl w:val="153E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D6121"/>
    <w:multiLevelType w:val="multilevel"/>
    <w:tmpl w:val="D394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D60B1"/>
    <w:multiLevelType w:val="multilevel"/>
    <w:tmpl w:val="894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D286D"/>
    <w:multiLevelType w:val="multilevel"/>
    <w:tmpl w:val="1EB8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16CA3"/>
    <w:multiLevelType w:val="multilevel"/>
    <w:tmpl w:val="EEE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78EF"/>
    <w:multiLevelType w:val="multilevel"/>
    <w:tmpl w:val="622E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91E07"/>
    <w:multiLevelType w:val="multilevel"/>
    <w:tmpl w:val="3462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DD4632"/>
    <w:multiLevelType w:val="multilevel"/>
    <w:tmpl w:val="725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0280E"/>
    <w:multiLevelType w:val="multilevel"/>
    <w:tmpl w:val="CB0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37972"/>
    <w:multiLevelType w:val="multilevel"/>
    <w:tmpl w:val="B7D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861E1"/>
    <w:multiLevelType w:val="multilevel"/>
    <w:tmpl w:val="6FE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D3E2B"/>
    <w:multiLevelType w:val="multilevel"/>
    <w:tmpl w:val="836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6286">
    <w:abstractNumId w:val="9"/>
  </w:num>
  <w:num w:numId="2" w16cid:durableId="1624385808">
    <w:abstractNumId w:val="2"/>
  </w:num>
  <w:num w:numId="3" w16cid:durableId="1234705142">
    <w:abstractNumId w:val="4"/>
  </w:num>
  <w:num w:numId="4" w16cid:durableId="2035495147">
    <w:abstractNumId w:val="0"/>
  </w:num>
  <w:num w:numId="5" w16cid:durableId="658072142">
    <w:abstractNumId w:val="24"/>
  </w:num>
  <w:num w:numId="6" w16cid:durableId="1931892988">
    <w:abstractNumId w:val="7"/>
  </w:num>
  <w:num w:numId="7" w16cid:durableId="1716156667">
    <w:abstractNumId w:val="6"/>
  </w:num>
  <w:num w:numId="8" w16cid:durableId="904755756">
    <w:abstractNumId w:val="3"/>
  </w:num>
  <w:num w:numId="9" w16cid:durableId="1269698586">
    <w:abstractNumId w:val="16"/>
  </w:num>
  <w:num w:numId="10" w16cid:durableId="924654374">
    <w:abstractNumId w:val="19"/>
  </w:num>
  <w:num w:numId="11" w16cid:durableId="1755202231">
    <w:abstractNumId w:val="13"/>
  </w:num>
  <w:num w:numId="12" w16cid:durableId="141193589">
    <w:abstractNumId w:val="12"/>
  </w:num>
  <w:num w:numId="13" w16cid:durableId="731851626">
    <w:abstractNumId w:val="22"/>
  </w:num>
  <w:num w:numId="14" w16cid:durableId="797603481">
    <w:abstractNumId w:val="15"/>
  </w:num>
  <w:num w:numId="15" w16cid:durableId="246695878">
    <w:abstractNumId w:val="10"/>
  </w:num>
  <w:num w:numId="16" w16cid:durableId="645361290">
    <w:abstractNumId w:val="11"/>
  </w:num>
  <w:num w:numId="17" w16cid:durableId="1727215132">
    <w:abstractNumId w:val="23"/>
  </w:num>
  <w:num w:numId="18" w16cid:durableId="387801210">
    <w:abstractNumId w:val="8"/>
  </w:num>
  <w:num w:numId="19" w16cid:durableId="486438801">
    <w:abstractNumId w:val="25"/>
  </w:num>
  <w:num w:numId="20" w16cid:durableId="2027712898">
    <w:abstractNumId w:val="18"/>
  </w:num>
  <w:num w:numId="21" w16cid:durableId="724184669">
    <w:abstractNumId w:val="21"/>
  </w:num>
  <w:num w:numId="22" w16cid:durableId="1104881199">
    <w:abstractNumId w:val="17"/>
  </w:num>
  <w:num w:numId="23" w16cid:durableId="1009914782">
    <w:abstractNumId w:val="5"/>
  </w:num>
  <w:num w:numId="24" w16cid:durableId="728843614">
    <w:abstractNumId w:val="14"/>
  </w:num>
  <w:num w:numId="25" w16cid:durableId="1233463521">
    <w:abstractNumId w:val="20"/>
  </w:num>
  <w:num w:numId="26" w16cid:durableId="651297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5B"/>
    <w:rsid w:val="000A72D9"/>
    <w:rsid w:val="00165FDE"/>
    <w:rsid w:val="001B39C6"/>
    <w:rsid w:val="002F18AE"/>
    <w:rsid w:val="00485F5C"/>
    <w:rsid w:val="00491EE1"/>
    <w:rsid w:val="00634945"/>
    <w:rsid w:val="00844EBD"/>
    <w:rsid w:val="00B34F5B"/>
    <w:rsid w:val="00C93270"/>
    <w:rsid w:val="00C940A8"/>
    <w:rsid w:val="00D01F0F"/>
    <w:rsid w:val="00ED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3599"/>
  <w15:chartTrackingRefBased/>
  <w15:docId w15:val="{096FED6E-2827-1941-82EE-D5BD7B6C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4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34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F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F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F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F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F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34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F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F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F5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34F5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B34F5B"/>
  </w:style>
  <w:style w:type="character" w:styleId="HTML">
    <w:name w:val="HTML Code"/>
    <w:basedOn w:val="a0"/>
    <w:uiPriority w:val="99"/>
    <w:semiHidden/>
    <w:unhideWhenUsed/>
    <w:rsid w:val="00B34F5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5</cp:revision>
  <dcterms:created xsi:type="dcterms:W3CDTF">2026-01-30T02:33:00Z</dcterms:created>
  <dcterms:modified xsi:type="dcterms:W3CDTF">2026-01-30T06:03:00Z</dcterms:modified>
</cp:coreProperties>
</file>