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49" w:rsidRDefault="00C53780" w:rsidP="00EA757C">
      <w:pPr>
        <w:spacing w:after="428" w:line="259" w:lineRule="auto"/>
        <w:ind w:left="0" w:right="45"/>
        <w:jc w:val="center"/>
      </w:pPr>
      <w:r>
        <w:t xml:space="preserve">Департамент профессионального образования Томской области </w:t>
      </w:r>
    </w:p>
    <w:p w:rsidR="005B1449" w:rsidRDefault="00C53780" w:rsidP="00EA757C">
      <w:pPr>
        <w:spacing w:after="19" w:line="276" w:lineRule="auto"/>
        <w:ind w:left="0" w:right="45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:rsidR="005B1449" w:rsidRDefault="00C53780" w:rsidP="00EA757C">
      <w:pPr>
        <w:spacing w:after="379" w:line="276" w:lineRule="auto"/>
        <w:ind w:left="0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:rsidR="005B1449" w:rsidRDefault="00C53780" w:rsidP="00EA757C">
      <w:pPr>
        <w:spacing w:after="188" w:line="259" w:lineRule="auto"/>
        <w:ind w:left="0" w:right="45" w:firstLine="0"/>
        <w:jc w:val="center"/>
      </w:pPr>
      <w:r>
        <w:t>Специальность</w:t>
      </w:r>
      <w:r w:rsidR="00185122">
        <w:t xml:space="preserve"> </w:t>
      </w:r>
      <w:r w:rsidR="00EA757C">
        <w:t xml:space="preserve">09.02.07 </w:t>
      </w:r>
      <w:r>
        <w:t>«</w:t>
      </w:r>
      <w:r w:rsidR="00EA757C">
        <w:t>Информационные системы и программирование</w:t>
      </w:r>
      <w:r>
        <w:t xml:space="preserve">» 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C53780" w:rsidP="00E12487">
      <w:pPr>
        <w:spacing w:after="188" w:line="276" w:lineRule="auto"/>
        <w:ind w:left="0" w:right="45" w:firstLine="0"/>
        <w:jc w:val="center"/>
      </w:pPr>
      <w:r>
        <w:t xml:space="preserve">Отчёт о </w:t>
      </w:r>
      <w:r w:rsidR="00EA757C">
        <w:t>лабораторно-</w:t>
      </w:r>
      <w:r>
        <w:t xml:space="preserve">практической работе </w:t>
      </w:r>
      <w:r w:rsidRPr="00E12487">
        <w:rPr>
          <w:spacing w:val="20"/>
        </w:rPr>
        <w:t>№</w:t>
      </w:r>
      <w:sdt>
        <w:sdtPr>
          <w:id w:val="793021539"/>
          <w:placeholder>
            <w:docPart w:val="266CDC65515A4D17976C1DAA57F511A4"/>
          </w:placeholder>
        </w:sdtPr>
        <w:sdtContent>
          <w:r w:rsidR="00CA1788" w:rsidRPr="00CA1788">
            <w:t>11</w:t>
          </w:r>
        </w:sdtContent>
      </w:sdt>
      <w:r>
        <w:t xml:space="preserve"> по</w:t>
      </w:r>
      <w:r w:rsidR="00EA757C">
        <w:t> </w:t>
      </w:r>
      <w:r>
        <w:t>дисциплине</w:t>
      </w:r>
      <w:r w:rsidR="00EA757C">
        <w:br/>
        <w:t>«Основы алгоритмизации и программирования»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9E3BDB" w:rsidP="00EA757C">
      <w:pPr>
        <w:spacing w:after="371" w:line="259" w:lineRule="auto"/>
        <w:ind w:left="0" w:right="45" w:firstLine="0"/>
        <w:jc w:val="center"/>
      </w:pPr>
      <w:sdt>
        <w:sdtPr>
          <w:alias w:val="Тема работы"/>
          <w:tag w:val="Тема работы"/>
          <w:id w:val="-161707709"/>
          <w:placeholder>
            <w:docPart w:val="00054FD6A9414A789A448B12B5484E0E"/>
          </w:placeholder>
        </w:sdtPr>
        <w:sdtContent>
          <w:r w:rsidR="00CA1788">
            <w:t>Структур</w:t>
          </w:r>
          <w:r w:rsidR="00B26D9E">
            <w:t>ы</w:t>
          </w:r>
        </w:sdtContent>
      </w:sdt>
    </w:p>
    <w:p w:rsidR="005B1449" w:rsidRDefault="00C53780" w:rsidP="00EA757C">
      <w:pPr>
        <w:spacing w:after="613" w:line="259" w:lineRule="auto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B1449" w:rsidRDefault="00EA757C" w:rsidP="00E12487">
      <w:pPr>
        <w:tabs>
          <w:tab w:val="center" w:pos="1688"/>
          <w:tab w:val="center" w:pos="6886"/>
        </w:tabs>
        <w:spacing w:after="0" w:line="360" w:lineRule="auto"/>
        <w:ind w:left="0" w:right="0" w:firstLine="0"/>
        <w:jc w:val="left"/>
      </w:pPr>
      <w:r>
        <w:t>Студент</w:t>
      </w:r>
      <w:r w:rsidR="00E12487">
        <w:t>ы</w:t>
      </w:r>
      <w:r w:rsidR="00C53780">
        <w:tab/>
        <w:t xml:space="preserve"> </w:t>
      </w:r>
    </w:p>
    <w:p w:rsidR="00096408" w:rsidRPr="00096408" w:rsidRDefault="00C53780" w:rsidP="00CA1788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216892998"/>
          <w:placeholder>
            <w:docPart w:val="4518478726D248A29396B7A3A44E7C6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>»</w:t>
      </w:r>
      <w:r w:rsidR="00E12487">
        <w:t xml:space="preserve"> </w:t>
      </w:r>
      <w:sdt>
        <w:sdtPr>
          <w:id w:val="464624815"/>
          <w:placeholder>
            <w:docPart w:val="A8207853282044FC8A2689B9A6A0B337"/>
          </w:placeholder>
        </w:sdtPr>
        <w:sdtContent>
          <w:r w:rsidR="00137573">
            <w:t xml:space="preserve"> </w:t>
          </w:r>
        </w:sdtContent>
      </w:sdt>
      <w:r>
        <w:t xml:space="preserve"> </w:t>
      </w:r>
      <w:sdt>
        <w:sdtPr>
          <w:id w:val="258188195"/>
          <w:placeholder>
            <w:docPart w:val="B0AE1957E0F14FFF9C5DCE1B0FC3F913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 xml:space="preserve"> </w:t>
      </w:r>
      <w:r>
        <w:tab/>
      </w:r>
      <w:r w:rsidR="00E12487" w:rsidRPr="00E12487">
        <w:rPr>
          <w:u w:val="single"/>
        </w:rPr>
        <w:t> </w:t>
      </w:r>
      <w:r w:rsidR="00E12487">
        <w:rPr>
          <w:u w:val="single"/>
        </w:rPr>
        <w:t>                         </w:t>
      </w:r>
      <w:r w:rsidR="00E12487">
        <w:t xml:space="preserve"> </w:t>
      </w:r>
      <w:sdt>
        <w:sdtPr>
          <w:id w:val="1645549888"/>
          <w:placeholder>
            <w:docPart w:val="48DDAC8811894764957E6312B5640526"/>
          </w:placeholder>
        </w:sdtPr>
        <w:sdtContent>
          <w:proofErr w:type="spellStart"/>
          <w:r w:rsidR="00CA1788">
            <w:t>Чуприков</w:t>
          </w:r>
          <w:proofErr w:type="spellEnd"/>
          <w:r w:rsidR="00D51C58">
            <w:t xml:space="preserve"> </w:t>
          </w:r>
          <w:r w:rsidR="00CA1788">
            <w:t>Д</w:t>
          </w:r>
          <w:r w:rsidR="00D51C58">
            <w:t xml:space="preserve">. </w:t>
          </w:r>
          <w:r w:rsidR="00CA1788">
            <w:t>Э</w:t>
          </w:r>
          <w:r w:rsidR="00D51C58">
            <w:t>.</w:t>
          </w:r>
        </w:sdtContent>
      </w:sdt>
    </w:p>
    <w:p w:rsidR="00E12487" w:rsidRDefault="00E12487" w:rsidP="00E12487">
      <w:pPr>
        <w:tabs>
          <w:tab w:val="left" w:pos="4536"/>
        </w:tabs>
        <w:spacing w:after="664"/>
        <w:ind w:left="0" w:right="0" w:firstLine="0"/>
        <w:jc w:val="left"/>
      </w:pPr>
    </w:p>
    <w:p w:rsidR="005B1449" w:rsidRDefault="00C53780" w:rsidP="00E12487">
      <w:pPr>
        <w:tabs>
          <w:tab w:val="center" w:pos="1997"/>
          <w:tab w:val="center" w:pos="5058"/>
          <w:tab w:val="center" w:pos="7233"/>
        </w:tabs>
        <w:spacing w:after="0" w:line="360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:rsidR="00E12487" w:rsidRDefault="00E12487" w:rsidP="00E12487">
      <w:pPr>
        <w:tabs>
          <w:tab w:val="right" w:pos="4961"/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907920779"/>
          <w:placeholder>
            <w:docPart w:val="718FC0143ED24ACC9E460BB50F8C521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 xml:space="preserve">» </w:t>
      </w:r>
      <w:sdt>
        <w:sdtPr>
          <w:id w:val="-606348154"/>
          <w:placeholder>
            <w:docPart w:val="0B888F8CC529460D898563BE9B151D14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месяц</w:t>
          </w:r>
        </w:sdtContent>
      </w:sdt>
      <w:r>
        <w:t xml:space="preserve"> </w:t>
      </w:r>
      <w:sdt>
        <w:sdtPr>
          <w:id w:val="1540709361"/>
          <w:placeholder>
            <w:docPart w:val="A1718F0DBE2E4B988C8AB62320CC0BBB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ab/>
      </w:r>
      <w:sdt>
        <w:sdtPr>
          <w:rPr>
            <w:u w:val="single"/>
          </w:rPr>
          <w:id w:val="-1544200331"/>
          <w:placeholder>
            <w:docPart w:val="2F4536779E9444ECB3F29156447FB13C"/>
          </w:placeholder>
          <w:showingPlcHdr/>
        </w:sdtPr>
        <w:sdtContent>
          <w:r w:rsidR="00213880" w:rsidRPr="007F6D60">
            <w:rPr>
              <w:rStyle w:val="a3"/>
              <w:rFonts w:eastAsiaTheme="minorEastAsia"/>
              <w:u w:val="single"/>
            </w:rPr>
            <w:t>оценка</w:t>
          </w:r>
        </w:sdtContent>
      </w:sdt>
      <w:r>
        <w:t xml:space="preserve"> </w:t>
      </w:r>
      <w:r>
        <w:tab/>
      </w:r>
      <w:r w:rsidRPr="00E12487">
        <w:rPr>
          <w:u w:val="single"/>
        </w:rPr>
        <w:t> </w:t>
      </w:r>
      <w:r>
        <w:rPr>
          <w:u w:val="single"/>
        </w:rPr>
        <w:t>                         </w:t>
      </w:r>
      <w:r>
        <w:t xml:space="preserve"> Жабин Д. И.</w:t>
      </w:r>
    </w:p>
    <w:p w:rsidR="00E12487" w:rsidRDefault="00C53780" w:rsidP="00E12487">
      <w:pPr>
        <w:spacing w:after="424" w:line="259" w:lineRule="auto"/>
        <w:ind w:left="26" w:right="0" w:firstLine="0"/>
        <w:jc w:val="left"/>
      </w:pPr>
      <w:r>
        <w:t xml:space="preserve"> </w:t>
      </w:r>
    </w:p>
    <w:p w:rsidR="00E12487" w:rsidRDefault="00E12487" w:rsidP="00E12487">
      <w:pPr>
        <w:spacing w:after="424" w:line="259" w:lineRule="auto"/>
        <w:ind w:left="26" w:right="0" w:firstLine="0"/>
        <w:jc w:val="left"/>
      </w:pPr>
    </w:p>
    <w:p w:rsidR="005E6D34" w:rsidRDefault="005E6D34" w:rsidP="00ED6517">
      <w:pPr>
        <w:spacing w:after="0" w:line="240" w:lineRule="auto"/>
        <w:ind w:left="170" w:right="204"/>
        <w:jc w:val="center"/>
      </w:pPr>
    </w:p>
    <w:p w:rsidR="008758B9" w:rsidRPr="005E6D34" w:rsidRDefault="00EA757C" w:rsidP="005E6D34">
      <w:pPr>
        <w:spacing w:after="0" w:line="240" w:lineRule="auto"/>
        <w:ind w:left="170" w:right="204"/>
        <w:jc w:val="center"/>
      </w:pPr>
      <w:r>
        <w:t>Томск</w:t>
      </w:r>
      <w:r w:rsidR="007F6D60">
        <w:t xml:space="preserve"> —</w:t>
      </w:r>
      <w:r>
        <w:t xml:space="preserve"> </w:t>
      </w:r>
      <w:sdt>
        <w:sdtPr>
          <w:id w:val="-874930589"/>
          <w:placeholder>
            <w:docPart w:val="C299F4192B374149B0E4A9AF250B1648"/>
          </w:placeholder>
        </w:sdtPr>
        <w:sdtContent>
          <w:r w:rsidR="00D51C58">
            <w:t>202</w:t>
          </w:r>
          <w:r w:rsidR="00BA4D38">
            <w:t>2</w:t>
          </w:r>
        </w:sdtContent>
      </w:sdt>
      <w:r w:rsidR="00C53780"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904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8B9" w:rsidRPr="007F6D60" w:rsidRDefault="008758B9" w:rsidP="007F6D60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F6D60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8C7CFA" w:rsidRDefault="009E3BDB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E3BDB">
            <w:fldChar w:fldCharType="begin"/>
          </w:r>
          <w:r w:rsidR="008758B9">
            <w:instrText xml:space="preserve"> TOC \o "1-3" \h \z \u </w:instrText>
          </w:r>
          <w:r w:rsidRPr="009E3BDB">
            <w:fldChar w:fldCharType="separate"/>
          </w:r>
          <w:hyperlink w:anchor="_Toc81760271" w:history="1">
            <w:r w:rsidR="008C7CFA" w:rsidRPr="00D258AA">
              <w:rPr>
                <w:rStyle w:val="a5"/>
                <w:bCs/>
                <w:noProof/>
                <w:u w:color="000000"/>
              </w:rPr>
              <w:t>1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Постановка задачи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9E3BDB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2" w:history="1">
            <w:r w:rsidR="008C7CFA" w:rsidRPr="00D258AA">
              <w:rPr>
                <w:rStyle w:val="a5"/>
                <w:bCs/>
                <w:noProof/>
                <w:u w:color="000000"/>
              </w:rPr>
              <w:t>2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Теоретические сведения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9E3BDB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3" w:history="1">
            <w:r w:rsidR="008C7CFA" w:rsidRPr="00D258AA">
              <w:rPr>
                <w:rStyle w:val="a5"/>
                <w:bCs/>
                <w:noProof/>
                <w:u w:color="000000"/>
              </w:rPr>
              <w:t>3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Ход работы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9E3BDB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4" w:history="1">
            <w:r w:rsidR="008C7CFA" w:rsidRPr="00D258AA">
              <w:rPr>
                <w:rStyle w:val="a5"/>
                <w:bCs/>
                <w:noProof/>
                <w:u w:color="000000"/>
              </w:rPr>
              <w:t>4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Результаты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9E3BDB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5" w:history="1">
            <w:r w:rsidR="008C7CFA" w:rsidRPr="00D258AA">
              <w:rPr>
                <w:rStyle w:val="a5"/>
                <w:noProof/>
              </w:rPr>
              <w:t>Приложение А. Исходный текст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9E3BDB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6" w:history="1">
            <w:r w:rsidR="008C7CFA" w:rsidRPr="00D258AA">
              <w:rPr>
                <w:rStyle w:val="a5"/>
                <w:noProof/>
              </w:rPr>
              <w:t>Приложение Б. Ответы на вопросы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B9" w:rsidRDefault="009E3BDB">
          <w:r>
            <w:rPr>
              <w:b/>
              <w:bCs/>
            </w:rPr>
            <w:fldChar w:fldCharType="end"/>
          </w:r>
        </w:p>
      </w:sdtContent>
    </w:sdt>
    <w:p w:rsidR="008758B9" w:rsidRDefault="008758B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:rsidR="00185122" w:rsidRDefault="00185122" w:rsidP="00B1479A">
      <w:pPr>
        <w:pStyle w:val="1"/>
        <w:ind w:left="284" w:hanging="284"/>
      </w:pPr>
      <w:bookmarkStart w:id="0" w:name="_Toc81760271"/>
      <w:r>
        <w:lastRenderedPageBreak/>
        <w:t>Постановка задачи</w:t>
      </w:r>
      <w:bookmarkEnd w:id="0"/>
    </w:p>
    <w:p w:rsidR="00C53780" w:rsidRDefault="00C53780" w:rsidP="00B1479A">
      <w:r>
        <w:t>Цель</w:t>
      </w:r>
      <w:r w:rsidR="008758B9">
        <w:t xml:space="preserve"> работы</w:t>
      </w:r>
      <w:r>
        <w:t>:</w:t>
      </w:r>
      <w:r w:rsidR="00AE10D1">
        <w:t xml:space="preserve"> </w:t>
      </w:r>
      <w:sdt>
        <w:sdtPr>
          <w:id w:val="-2071725410"/>
          <w:placeholder>
            <w:docPart w:val="4F61AF32CBD243EEB427A844BC835EE7"/>
          </w:placeholder>
        </w:sdtPr>
        <w:sdtContent>
          <w:r w:rsidR="00D51C58">
            <w:t xml:space="preserve">научиться писать программы с использованием </w:t>
          </w:r>
          <w:r w:rsidR="00213880">
            <w:t xml:space="preserve">структур </w:t>
          </w:r>
          <w:r w:rsidR="00D51C58">
            <w:t>на языке C++ в среде разработки Visual Studio 20</w:t>
          </w:r>
          <w:r w:rsidR="00213880">
            <w:t>22</w:t>
          </w:r>
          <w:r w:rsidR="00D51C58">
            <w:t xml:space="preserve"> </w:t>
          </w:r>
        </w:sdtContent>
      </w:sdt>
    </w:p>
    <w:p w:rsidR="00AE10D1" w:rsidRDefault="00AE10D1" w:rsidP="00B1479A">
      <w:pPr>
        <w:ind w:left="0" w:firstLine="0"/>
      </w:pPr>
      <w:r>
        <w:t>Задачи:</w:t>
      </w:r>
    </w:p>
    <w:p w:rsidR="00AE10D1" w:rsidRDefault="009E3BDB" w:rsidP="00213880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1050616298"/>
          <w:placeholder>
            <w:docPart w:val="1AA498F872174A27BD16529A15EDCCA3"/>
          </w:placeholder>
        </w:sdtPr>
        <w:sdtContent>
          <w:r w:rsidR="00D51C58">
            <w:t>Создать проект в Visual Studio.</w:t>
          </w:r>
        </w:sdtContent>
      </w:sdt>
    </w:p>
    <w:p w:rsidR="00D51C58" w:rsidRDefault="009E3BDB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64503636"/>
          <w:placeholder>
            <w:docPart w:val="058152B1AD2C4A5FBB3C9A764A09B803"/>
          </w:placeholder>
        </w:sdtPr>
        <w:sdtContent>
          <w:r w:rsidR="00D51C58">
            <w:t>Написать программ</w:t>
          </w:r>
          <w:r w:rsidR="00CA1788">
            <w:t>у с использованием структур</w:t>
          </w:r>
          <w:r w:rsidR="00D51C58">
            <w:t>.</w:t>
          </w:r>
        </w:sdtContent>
      </w:sdt>
    </w:p>
    <w:p w:rsidR="00D51C58" w:rsidRDefault="009E3BDB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709225623"/>
          <w:placeholder>
            <w:docPart w:val="7065815231094394A90C8ACAC5108C27"/>
          </w:placeholder>
        </w:sdtPr>
        <w:sdtContent>
          <w:r w:rsidR="00D51C58">
            <w:t>Выполнить программ</w:t>
          </w:r>
          <w:r w:rsidR="00CA1788">
            <w:t>у</w:t>
          </w:r>
          <w:r w:rsidR="00D51C58">
            <w:t>.</w:t>
          </w:r>
        </w:sdtContent>
      </w:sdt>
    </w:p>
    <w:p w:rsidR="00D51C58" w:rsidRDefault="00D51C58" w:rsidP="006A0421">
      <w:pPr>
        <w:spacing w:before="240"/>
        <w:ind w:right="45"/>
      </w:pPr>
      <w:r>
        <w:t>Задание №1</w:t>
      </w:r>
    </w:p>
    <w:p w:rsidR="003D2BA1" w:rsidRPr="00C35C66" w:rsidRDefault="00CA1788" w:rsidP="00CA1788">
      <w:pPr>
        <w:spacing w:before="240"/>
        <w:ind w:right="45"/>
      </w:pPr>
      <w:r w:rsidRPr="00CA1788">
        <w:t>В аптечном складе хранятся лекарства. В специальной ведомости содержат</w:t>
      </w:r>
      <w:r w:rsidRPr="00CA1788">
        <w:t>ь</w:t>
      </w:r>
      <w:r w:rsidRPr="00CA1788">
        <w:t>ся сведения о лекарствах: наименование препарата, его количество, цена и допустимый срок хранения в месяцах. Определить, сколько стоят самый д</w:t>
      </w:r>
      <w:r w:rsidRPr="00CA1788">
        <w:t>о</w:t>
      </w:r>
      <w:r w:rsidRPr="00CA1788">
        <w:t>рогой и самый дешевый препараты; сколько наименований препаратов хр</w:t>
      </w:r>
      <w:r w:rsidRPr="00CA1788">
        <w:t>а</w:t>
      </w:r>
      <w:r w:rsidRPr="00CA1788">
        <w:t>нится на складе, какой препарат имеет срок хранения более трех месяцев и сколько стоят все препараты, хранящиеся на складе.</w:t>
      </w:r>
    </w:p>
    <w:p w:rsidR="003D2BA1" w:rsidRDefault="003D2BA1" w:rsidP="00D51C58">
      <w:pPr>
        <w:spacing w:before="240"/>
        <w:ind w:right="45"/>
      </w:pPr>
    </w:p>
    <w:p w:rsidR="00476DAA" w:rsidRPr="00B26D9E" w:rsidRDefault="00185122" w:rsidP="00157613">
      <w:pPr>
        <w:spacing w:before="240"/>
        <w:ind w:left="0" w:right="45" w:firstLine="0"/>
        <w:rPr>
          <w:b/>
          <w:bCs/>
        </w:rPr>
      </w:pPr>
      <w:r>
        <w:br w:type="page"/>
      </w:r>
      <w:bookmarkStart w:id="1" w:name="_Toc81760272"/>
      <w:r w:rsidR="00E8478B" w:rsidRPr="00A15B13">
        <w:rPr>
          <w:b/>
          <w:bCs/>
        </w:rPr>
        <w:lastRenderedPageBreak/>
        <w:t>Теоретические сведения</w:t>
      </w:r>
      <w:bookmarkEnd w:id="1"/>
    </w:p>
    <w:p w:rsidR="00551137" w:rsidRPr="006D058A" w:rsidRDefault="00551137" w:rsidP="00BE5240">
      <w:pPr>
        <w:spacing w:before="100" w:beforeAutospacing="1" w:after="100" w:afterAutospacing="1" w:line="276" w:lineRule="auto"/>
        <w:ind w:left="0" w:right="0" w:firstLine="709"/>
        <w:rPr>
          <w:szCs w:val="28"/>
        </w:rPr>
      </w:pPr>
      <w:r w:rsidRPr="006D058A">
        <w:rPr>
          <w:szCs w:val="28"/>
        </w:rPr>
        <w:t>Структура в языке C++ представляет собой производный тип данных, который представляет какую-то определенную сущность, также как и класс. Для определения структуры применяется ключевое слово </w:t>
      </w:r>
      <w:r w:rsidRPr="006D058A">
        <w:rPr>
          <w:rFonts w:ascii="Courier New" w:hAnsi="Courier New" w:cs="Courier New"/>
          <w:bCs/>
          <w:color w:val="0000FF"/>
          <w:sz w:val="24"/>
          <w:szCs w:val="24"/>
        </w:rPr>
        <w:t>struct</w:t>
      </w:r>
      <w:r w:rsidRPr="006D058A">
        <w:rPr>
          <w:szCs w:val="28"/>
        </w:rPr>
        <w:t>, а сам фо</w:t>
      </w:r>
      <w:r w:rsidRPr="006D058A">
        <w:rPr>
          <w:szCs w:val="28"/>
        </w:rPr>
        <w:t>р</w:t>
      </w:r>
      <w:r w:rsidRPr="006D058A">
        <w:rPr>
          <w:szCs w:val="28"/>
        </w:rPr>
        <w:t>мат определения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5513"/>
      </w:tblGrid>
      <w:tr w:rsidR="00551137" w:rsidRPr="00551137" w:rsidTr="00551137">
        <w:trPr>
          <w:tblCellSpacing w:w="0" w:type="dxa"/>
        </w:trPr>
        <w:tc>
          <w:tcPr>
            <w:tcW w:w="0" w:type="auto"/>
            <w:vAlign w:val="center"/>
            <w:hideMark/>
          </w:tcPr>
          <w:p w:rsidR="00551137" w:rsidRPr="00551137" w:rsidRDefault="00551137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</w:p>
          <w:p w:rsidR="00551137" w:rsidRPr="00551137" w:rsidRDefault="00551137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</w:p>
          <w:p w:rsidR="00551137" w:rsidRPr="00551137" w:rsidRDefault="00551137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</w:p>
          <w:p w:rsidR="00551137" w:rsidRPr="00551137" w:rsidRDefault="00551137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5513" w:type="dxa"/>
            <w:vAlign w:val="center"/>
            <w:hideMark/>
          </w:tcPr>
          <w:p w:rsidR="00551137" w:rsidRPr="006D058A" w:rsidRDefault="00935DCB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="00551137" w:rsidRPr="006D058A">
              <w:rPr>
                <w:rFonts w:ascii="Courier New" w:hAnsi="Courier New" w:cs="Courier New"/>
                <w:color w:val="0000FF"/>
                <w:sz w:val="24"/>
                <w:szCs w:val="24"/>
              </w:rPr>
              <w:t>struct</w:t>
            </w:r>
            <w:r w:rsidR="00551137" w:rsidRPr="006D058A">
              <w:rPr>
                <w:color w:val="auto"/>
                <w:sz w:val="24"/>
                <w:szCs w:val="24"/>
              </w:rPr>
              <w:t xml:space="preserve"> </w:t>
            </w:r>
            <w:r w:rsidR="00551137"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имя_структуры</w:t>
            </w:r>
          </w:p>
          <w:p w:rsidR="00551137" w:rsidRPr="006D058A" w:rsidRDefault="00935DCB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="00551137"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{</w:t>
            </w:r>
          </w:p>
          <w:p w:rsidR="00551137" w:rsidRPr="006D058A" w:rsidRDefault="00551137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    компоненты_структуры</w:t>
            </w:r>
          </w:p>
          <w:p w:rsidR="00551137" w:rsidRPr="00551137" w:rsidRDefault="00935DCB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 xml:space="preserve"> </w:t>
            </w:r>
            <w:r w:rsidR="00551137"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};</w:t>
            </w:r>
          </w:p>
        </w:tc>
      </w:tr>
    </w:tbl>
    <w:p w:rsidR="00551137" w:rsidRPr="006D058A" w:rsidRDefault="00551137" w:rsidP="00BE5240">
      <w:pPr>
        <w:spacing w:before="100" w:beforeAutospacing="1" w:after="100" w:afterAutospacing="1" w:line="276" w:lineRule="auto"/>
        <w:ind w:left="0" w:right="0" w:firstLine="709"/>
        <w:rPr>
          <w:szCs w:val="28"/>
        </w:rPr>
      </w:pPr>
      <w:r w:rsidRPr="006D058A">
        <w:rPr>
          <w:szCs w:val="28"/>
        </w:rPr>
        <w:t>После име</w:t>
      </w:r>
      <w:r w:rsidR="006D058A">
        <w:rPr>
          <w:szCs w:val="28"/>
        </w:rPr>
        <w:t xml:space="preserve">ни структуры в фигурных скобках </w:t>
      </w:r>
      <w:r w:rsidRPr="006D058A">
        <w:rPr>
          <w:szCs w:val="28"/>
        </w:rPr>
        <w:t>помещаю</w:t>
      </w:r>
      <w:r w:rsidRPr="006D058A">
        <w:rPr>
          <w:szCs w:val="28"/>
        </w:rPr>
        <w:t>т</w:t>
      </w:r>
      <w:r w:rsidRPr="006D058A">
        <w:rPr>
          <w:szCs w:val="28"/>
        </w:rPr>
        <w:t>ся </w:t>
      </w:r>
      <w:r w:rsidR="006D058A" w:rsidRPr="006D058A">
        <w:rPr>
          <w:rFonts w:ascii="Courier New" w:hAnsi="Courier New" w:cs="Courier New"/>
          <w:i/>
          <w:iCs/>
          <w:sz w:val="24"/>
          <w:szCs w:val="24"/>
        </w:rPr>
        <w:t>к</w:t>
      </w:r>
      <w:r w:rsidRPr="006D058A">
        <w:rPr>
          <w:rFonts w:ascii="Courier New" w:hAnsi="Courier New" w:cs="Courier New"/>
          <w:i/>
          <w:iCs/>
          <w:sz w:val="24"/>
          <w:szCs w:val="24"/>
        </w:rPr>
        <w:t>омпоненты_структуры</w:t>
      </w:r>
      <w:r w:rsidRPr="006D058A">
        <w:rPr>
          <w:szCs w:val="28"/>
        </w:rPr>
        <w:t>, которые представляют набор описаний объектов и функций, которые составляют структуру.</w:t>
      </w:r>
    </w:p>
    <w:p w:rsidR="00935DCB" w:rsidRPr="006D058A" w:rsidRDefault="00935DCB" w:rsidP="00BE5240">
      <w:pPr>
        <w:spacing w:before="100" w:beforeAutospacing="1" w:after="100" w:afterAutospacing="1" w:line="276" w:lineRule="auto"/>
        <w:ind w:left="0" w:right="0" w:firstLine="709"/>
        <w:rPr>
          <w:szCs w:val="28"/>
        </w:rPr>
      </w:pPr>
      <w:r w:rsidRPr="006D058A">
        <w:rPr>
          <w:szCs w:val="28"/>
        </w:rPr>
        <w:t xml:space="preserve">После определения структуры мы можем ее использовать. </w:t>
      </w:r>
      <w:r w:rsidR="006D058A" w:rsidRPr="006D058A">
        <w:rPr>
          <w:szCs w:val="28"/>
        </w:rPr>
        <w:t>М</w:t>
      </w:r>
      <w:r w:rsidRPr="006D058A">
        <w:rPr>
          <w:szCs w:val="28"/>
        </w:rPr>
        <w:t xml:space="preserve">ы можем определить объект структуры - по </w:t>
      </w:r>
      <w:proofErr w:type="gramStart"/>
      <w:r w:rsidRPr="006D058A">
        <w:rPr>
          <w:szCs w:val="28"/>
        </w:rPr>
        <w:t>сути</w:t>
      </w:r>
      <w:proofErr w:type="gramEnd"/>
      <w:r w:rsidRPr="006D058A">
        <w:rPr>
          <w:szCs w:val="28"/>
        </w:rPr>
        <w:t xml:space="preserve"> обычную переменную, которая будет представлять выше созданный тип. Также после создания переменной стру</w:t>
      </w:r>
      <w:r w:rsidRPr="006D058A">
        <w:rPr>
          <w:szCs w:val="28"/>
        </w:rPr>
        <w:t>к</w:t>
      </w:r>
      <w:r w:rsidRPr="006D058A">
        <w:rPr>
          <w:szCs w:val="28"/>
        </w:rPr>
        <w:t>туры можно обращаться к ее элементам - получать их значения или, наоб</w:t>
      </w:r>
      <w:r w:rsidRPr="006D058A">
        <w:rPr>
          <w:szCs w:val="28"/>
        </w:rPr>
        <w:t>о</w:t>
      </w:r>
      <w:r w:rsidRPr="006D058A">
        <w:rPr>
          <w:szCs w:val="28"/>
        </w:rPr>
        <w:t>рот, присваивать им новые значения. Для обращения к элементам структуры используется операция "точка":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15513"/>
      </w:tblGrid>
      <w:tr w:rsidR="00935DCB" w:rsidRPr="00935DCB" w:rsidTr="00935DCB">
        <w:trPr>
          <w:tblCellSpacing w:w="0" w:type="dxa"/>
        </w:trPr>
        <w:tc>
          <w:tcPr>
            <w:tcW w:w="0" w:type="auto"/>
            <w:vAlign w:val="center"/>
            <w:hideMark/>
          </w:tcPr>
          <w:p w:rsidR="00935DCB" w:rsidRPr="00935DCB" w:rsidRDefault="00935DCB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5513" w:type="dxa"/>
            <w:vAlign w:val="center"/>
            <w:hideMark/>
          </w:tcPr>
          <w:p w:rsidR="00935DCB" w:rsidRPr="006D058A" w:rsidRDefault="00935DCB" w:rsidP="006D058A">
            <w:pPr>
              <w:spacing w:after="0" w:line="315" w:lineRule="atLeast"/>
              <w:ind w:left="0" w:right="0" w:firstLine="0"/>
              <w:rPr>
                <w:color w:val="auto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имя_переменной_структуры</w:t>
            </w:r>
            <w:proofErr w:type="gramStart"/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.и</w:t>
            </w:r>
            <w:proofErr w:type="gramEnd"/>
            <w:r w:rsidRPr="006D058A">
              <w:rPr>
                <w:rFonts w:ascii="Courier New" w:hAnsi="Courier New" w:cs="Courier New"/>
                <w:color w:val="auto"/>
                <w:sz w:val="24"/>
                <w:szCs w:val="24"/>
              </w:rPr>
              <w:t>мя_элемента</w:t>
            </w:r>
          </w:p>
        </w:tc>
      </w:tr>
    </w:tbl>
    <w:p w:rsidR="00E8478B" w:rsidRPr="006D058A" w:rsidRDefault="006D058A" w:rsidP="00BE5240">
      <w:pPr>
        <w:spacing w:before="100" w:beforeAutospacing="1" w:after="100" w:afterAutospacing="1" w:line="276" w:lineRule="auto"/>
        <w:ind w:left="0" w:right="0" w:firstLine="709"/>
        <w:rPr>
          <w:szCs w:val="28"/>
        </w:rPr>
      </w:pPr>
      <w:r w:rsidRPr="006D058A">
        <w:rPr>
          <w:szCs w:val="28"/>
        </w:rPr>
        <w:t>Также</w:t>
      </w:r>
      <w:r w:rsidR="00935DCB" w:rsidRPr="006D058A">
        <w:rPr>
          <w:szCs w:val="28"/>
        </w:rPr>
        <w:t xml:space="preserve"> мы можем инициализировать структуру, присвоив ее переме</w:t>
      </w:r>
      <w:r w:rsidR="00935DCB" w:rsidRPr="006D058A">
        <w:rPr>
          <w:szCs w:val="28"/>
        </w:rPr>
        <w:t>н</w:t>
      </w:r>
      <w:r w:rsidR="00935DCB" w:rsidRPr="006D058A">
        <w:rPr>
          <w:szCs w:val="28"/>
        </w:rPr>
        <w:t>ным значения с помощью синтаксиса инициализации</w:t>
      </w:r>
      <w:r w:rsidRPr="006D058A">
        <w:rPr>
          <w:szCs w:val="28"/>
        </w:rPr>
        <w:t xml:space="preserve">. </w:t>
      </w:r>
      <w:r w:rsidR="00935DCB" w:rsidRPr="006D058A">
        <w:rPr>
          <w:szCs w:val="28"/>
        </w:rPr>
        <w:t>Инициализация стру</w:t>
      </w:r>
      <w:r w:rsidR="00935DCB" w:rsidRPr="006D058A">
        <w:rPr>
          <w:szCs w:val="28"/>
        </w:rPr>
        <w:t>к</w:t>
      </w:r>
      <w:r w:rsidR="00935DCB" w:rsidRPr="006D058A">
        <w:rPr>
          <w:szCs w:val="28"/>
        </w:rPr>
        <w:t xml:space="preserve">тур аналогична инициализации массивов: в фигурных скобках передаются значения для элементов структуры по порядку. </w:t>
      </w:r>
    </w:p>
    <w:p w:rsidR="00935DCB" w:rsidRDefault="00BE5240" w:rsidP="00BE5240">
      <w:pPr>
        <w:spacing w:line="276" w:lineRule="auto"/>
        <w:rPr>
          <w:lang w:val="en-US"/>
        </w:rPr>
      </w:pPr>
      <w:r>
        <w:tab/>
      </w:r>
      <w:r>
        <w:tab/>
      </w:r>
      <w:r w:rsidRPr="00BE5240">
        <w:t xml:space="preserve">Лямбда-выражение в программировании — специальный синтаксис для определения функциональных объектов, заимствованный из </w:t>
      </w:r>
      <w:proofErr w:type="gramStart"/>
      <w:r w:rsidRPr="00BE5240">
        <w:t>λ-</w:t>
      </w:r>
      <w:proofErr w:type="gramEnd"/>
      <w:r w:rsidRPr="00BE5240">
        <w:t xml:space="preserve">исчисления. </w:t>
      </w:r>
      <w:proofErr w:type="gramStart"/>
      <w:r w:rsidRPr="00BE5240">
        <w:t>Применяется</w:t>
      </w:r>
      <w:proofErr w:type="gramEnd"/>
      <w:r w:rsidRPr="00BE5240">
        <w:t xml:space="preserve"> как правило для объявления анонимных функций по месту их использования, и обычно допускает замыкание на лексический контекст, в котором это выражение использовано.</w:t>
      </w:r>
    </w:p>
    <w:p w:rsidR="00BE5240" w:rsidRDefault="00BE5240" w:rsidP="00BE5240">
      <w:pPr>
        <w:spacing w:line="276" w:lineRule="auto"/>
      </w:pPr>
      <w:r>
        <w:rPr>
          <w:lang w:val="en-US"/>
        </w:rPr>
        <w:tab/>
      </w:r>
      <w:r>
        <w:tab/>
        <w:t xml:space="preserve">Один из вариантов объявления </w:t>
      </w:r>
      <w:proofErr w:type="gramStart"/>
      <w:r>
        <w:t>лямбда-выражения</w:t>
      </w:r>
      <w:proofErr w:type="gramEnd"/>
      <w:r>
        <w:t xml:space="preserve"> в </w:t>
      </w:r>
      <w:r>
        <w:rPr>
          <w:lang w:val="en-US"/>
        </w:rPr>
        <w:t>C</w:t>
      </w:r>
      <w:r w:rsidRPr="00BE5240">
        <w:t>++</w:t>
      </w:r>
      <w:r>
        <w:t>:</w:t>
      </w:r>
    </w:p>
    <w:p w:rsidR="00BE5240" w:rsidRDefault="00BE5240" w:rsidP="00BE5240">
      <w:pPr>
        <w:spacing w:line="276" w:lineRule="auto"/>
        <w:ind w:firstLine="698"/>
        <w:rPr>
          <w:rFonts w:ascii="Courier New" w:hAnsi="Courier New" w:cs="Courier New"/>
          <w:sz w:val="24"/>
          <w:szCs w:val="24"/>
        </w:rPr>
      </w:pPr>
      <w:r w:rsidRPr="00BE5240">
        <w:rPr>
          <w:rFonts w:ascii="Courier New" w:hAnsi="Courier New" w:cs="Courier New"/>
          <w:sz w:val="24"/>
          <w:szCs w:val="24"/>
        </w:rPr>
        <w:t>[](параметры</w:t>
      </w:r>
      <w:proofErr w:type="gramStart"/>
      <w:r w:rsidRPr="00BE5240">
        <w:rPr>
          <w:rFonts w:ascii="Courier New" w:hAnsi="Courier New" w:cs="Courier New"/>
          <w:sz w:val="24"/>
          <w:szCs w:val="24"/>
        </w:rPr>
        <w:t>)</w:t>
      </w:r>
      <w:r w:rsidRPr="00BE5240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proofErr w:type="gramEnd"/>
      <w:r w:rsidRPr="00BE5240">
        <w:rPr>
          <w:rFonts w:ascii="Courier New" w:hAnsi="Courier New" w:cs="Courier New"/>
          <w:sz w:val="24"/>
          <w:szCs w:val="24"/>
        </w:rPr>
        <w:t>тело_функции</w:t>
      </w:r>
      <w:proofErr w:type="spellEnd"/>
      <w:r w:rsidRPr="00BE524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949E1" w:rsidRDefault="009949E1" w:rsidP="009949E1">
      <w:pPr>
        <w:spacing w:line="276" w:lineRule="auto"/>
        <w:ind w:firstLine="698"/>
        <w:rPr>
          <w:szCs w:val="28"/>
        </w:rPr>
      </w:pPr>
      <w:r>
        <w:rPr>
          <w:szCs w:val="28"/>
        </w:rPr>
        <w:lastRenderedPageBreak/>
        <w:t xml:space="preserve">Указатель на функцию – одно из средств </w:t>
      </w:r>
      <w:proofErr w:type="gramStart"/>
      <w:r>
        <w:rPr>
          <w:szCs w:val="28"/>
        </w:rPr>
        <w:t>ЯП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9949E1">
        <w:rPr>
          <w:szCs w:val="28"/>
        </w:rPr>
        <w:t>++</w:t>
      </w:r>
      <w:r>
        <w:rPr>
          <w:szCs w:val="28"/>
        </w:rPr>
        <w:t>. Указатель на фун</w:t>
      </w:r>
      <w:r>
        <w:rPr>
          <w:szCs w:val="28"/>
        </w:rPr>
        <w:t>к</w:t>
      </w:r>
      <w:r>
        <w:rPr>
          <w:szCs w:val="28"/>
        </w:rPr>
        <w:t xml:space="preserve">цию хранит адрес функции. По </w:t>
      </w:r>
      <w:proofErr w:type="gramStart"/>
      <w:r>
        <w:rPr>
          <w:szCs w:val="28"/>
        </w:rPr>
        <w:t>сути</w:t>
      </w:r>
      <w:proofErr w:type="gramEnd"/>
      <w:r>
        <w:rPr>
          <w:szCs w:val="28"/>
        </w:rPr>
        <w:t xml:space="preserve"> указатель на функцию содержит адрес первого байта в памяти, по которому располагается выполняемый код фун</w:t>
      </w:r>
      <w:r>
        <w:rPr>
          <w:szCs w:val="28"/>
        </w:rPr>
        <w:t>к</w:t>
      </w:r>
      <w:r>
        <w:rPr>
          <w:szCs w:val="28"/>
        </w:rPr>
        <w:t>ции. Самым распространенным указателем на функцию является её имя. С помощью имени функции можно вызвать её и получить результат её раб</w:t>
      </w:r>
      <w:r>
        <w:rPr>
          <w:szCs w:val="28"/>
        </w:rPr>
        <w:t>о</w:t>
      </w:r>
      <w:r>
        <w:rPr>
          <w:szCs w:val="28"/>
        </w:rPr>
        <w:t>ты.</w:t>
      </w:r>
    </w:p>
    <w:p w:rsidR="009949E1" w:rsidRDefault="009949E1" w:rsidP="009949E1">
      <w:pPr>
        <w:spacing w:line="276" w:lineRule="auto"/>
        <w:ind w:firstLine="698"/>
        <w:rPr>
          <w:szCs w:val="28"/>
        </w:rPr>
      </w:pPr>
      <w:r>
        <w:rPr>
          <w:szCs w:val="28"/>
        </w:rPr>
        <w:t>Но также указатель на функцию мы можем определить в виде отдел</w:t>
      </w:r>
      <w:r>
        <w:rPr>
          <w:szCs w:val="28"/>
        </w:rPr>
        <w:t>ь</w:t>
      </w:r>
      <w:r>
        <w:rPr>
          <w:szCs w:val="28"/>
        </w:rPr>
        <w:t>ной переменной с помощью следующего синтаксиса:</w:t>
      </w:r>
    </w:p>
    <w:p w:rsidR="009949E1" w:rsidRPr="009949E1" w:rsidRDefault="009949E1" w:rsidP="009949E1">
      <w:pPr>
        <w:spacing w:line="276" w:lineRule="auto"/>
        <w:ind w:firstLine="698"/>
        <w:rPr>
          <w:rFonts w:ascii="Courier New" w:hAnsi="Courier New" w:cs="Courier New"/>
          <w:sz w:val="24"/>
          <w:szCs w:val="24"/>
        </w:rPr>
      </w:pPr>
      <w:proofErr w:type="spellStart"/>
      <w:r w:rsidRPr="009949E1">
        <w:rPr>
          <w:rFonts w:ascii="Courier New" w:hAnsi="Courier New" w:cs="Courier New"/>
          <w:sz w:val="24"/>
          <w:szCs w:val="24"/>
        </w:rPr>
        <w:t>тип_возвращаемого_значени</w:t>
      </w:r>
      <w:proofErr w:type="gramStart"/>
      <w:r w:rsidRPr="009949E1">
        <w:rPr>
          <w:rFonts w:ascii="Courier New" w:hAnsi="Courier New" w:cs="Courier New"/>
          <w:sz w:val="24"/>
          <w:szCs w:val="24"/>
        </w:rPr>
        <w:t>я</w:t>
      </w:r>
      <w:proofErr w:type="spellEnd"/>
      <w:r w:rsidRPr="009949E1">
        <w:rPr>
          <w:rFonts w:ascii="Courier New" w:hAnsi="Courier New" w:cs="Courier New"/>
          <w:sz w:val="24"/>
          <w:szCs w:val="24"/>
        </w:rPr>
        <w:t>(</w:t>
      </w:r>
      <w:proofErr w:type="gramEnd"/>
      <w:r w:rsidRPr="009949E1">
        <w:rPr>
          <w:rFonts w:ascii="Courier New" w:hAnsi="Courier New" w:cs="Courier New"/>
          <w:sz w:val="24"/>
          <w:szCs w:val="24"/>
        </w:rPr>
        <w:t>*</w:t>
      </w:r>
      <w:proofErr w:type="spellStart"/>
      <w:r w:rsidRPr="009949E1">
        <w:rPr>
          <w:rFonts w:ascii="Courier New" w:hAnsi="Courier New" w:cs="Courier New"/>
          <w:sz w:val="24"/>
          <w:szCs w:val="24"/>
        </w:rPr>
        <w:t>имя_указателя</w:t>
      </w:r>
      <w:proofErr w:type="spellEnd"/>
      <w:r w:rsidRPr="009949E1">
        <w:rPr>
          <w:rFonts w:ascii="Courier New" w:hAnsi="Courier New" w:cs="Courier New"/>
          <w:sz w:val="24"/>
          <w:szCs w:val="24"/>
        </w:rPr>
        <w:t>)(параметры)</w:t>
      </w:r>
    </w:p>
    <w:p w:rsidR="009949E1" w:rsidRPr="008D0380" w:rsidRDefault="009949E1" w:rsidP="008D0380">
      <w:pPr>
        <w:spacing w:line="276" w:lineRule="auto"/>
        <w:ind w:firstLine="698"/>
        <w:rPr>
          <w:szCs w:val="28"/>
        </w:rPr>
      </w:pPr>
      <w:r>
        <w:rPr>
          <w:szCs w:val="28"/>
        </w:rPr>
        <w:t>Указатель на функцию может быть параметром другой функции. Пар</w:t>
      </w:r>
      <w:r>
        <w:rPr>
          <w:szCs w:val="28"/>
        </w:rPr>
        <w:t>а</w:t>
      </w:r>
      <w:r>
        <w:rPr>
          <w:szCs w:val="28"/>
        </w:rPr>
        <w:t>метр функции типа указатель на функцию может принимать в качестве зн</w:t>
      </w:r>
      <w:r>
        <w:rPr>
          <w:szCs w:val="28"/>
        </w:rPr>
        <w:t>а</w:t>
      </w:r>
      <w:r w:rsidR="008D0380">
        <w:rPr>
          <w:szCs w:val="28"/>
        </w:rPr>
        <w:t>чения лямбда-выражение.</w:t>
      </w:r>
    </w:p>
    <w:p w:rsidR="006D058A" w:rsidRDefault="006D058A" w:rsidP="00935DCB"/>
    <w:p w:rsidR="006D058A" w:rsidRDefault="006D058A" w:rsidP="00935DCB"/>
    <w:p w:rsidR="006D058A" w:rsidRDefault="006D058A" w:rsidP="00935DCB"/>
    <w:p w:rsidR="006D058A" w:rsidRDefault="006D058A" w:rsidP="00935DCB"/>
    <w:p w:rsidR="006D058A" w:rsidRDefault="006D058A" w:rsidP="00935DCB"/>
    <w:p w:rsidR="006D058A" w:rsidRDefault="006D058A" w:rsidP="00935DCB">
      <w:pPr>
        <w:rPr>
          <w:lang w:val="en-US"/>
        </w:rPr>
      </w:pPr>
    </w:p>
    <w:p w:rsidR="008D0380" w:rsidRDefault="008D0380" w:rsidP="00935DCB">
      <w:pPr>
        <w:rPr>
          <w:lang w:val="en-US"/>
        </w:rPr>
      </w:pPr>
    </w:p>
    <w:p w:rsidR="008D0380" w:rsidRDefault="008D0380" w:rsidP="00935DCB">
      <w:pPr>
        <w:rPr>
          <w:lang w:val="en-US"/>
        </w:rPr>
      </w:pPr>
    </w:p>
    <w:p w:rsidR="008D0380" w:rsidRDefault="008D0380" w:rsidP="00935DCB">
      <w:pPr>
        <w:rPr>
          <w:lang w:val="en-US"/>
        </w:rPr>
      </w:pPr>
    </w:p>
    <w:p w:rsidR="008D0380" w:rsidRDefault="008D0380" w:rsidP="00935DCB">
      <w:pPr>
        <w:rPr>
          <w:lang w:val="en-US"/>
        </w:rPr>
      </w:pPr>
    </w:p>
    <w:p w:rsidR="008D0380" w:rsidRPr="008D0380" w:rsidRDefault="008D0380" w:rsidP="00935DCB">
      <w:pPr>
        <w:rPr>
          <w:lang w:val="en-US"/>
        </w:rPr>
      </w:pPr>
    </w:p>
    <w:p w:rsidR="00F049C1" w:rsidRDefault="00E8478B" w:rsidP="00B1479A">
      <w:pPr>
        <w:pStyle w:val="1"/>
        <w:ind w:left="284" w:hanging="284"/>
      </w:pPr>
      <w:bookmarkStart w:id="2" w:name="_Toc81760273"/>
      <w:r>
        <w:lastRenderedPageBreak/>
        <w:t>Ход работы</w:t>
      </w:r>
      <w:bookmarkEnd w:id="2"/>
    </w:p>
    <w:sdt>
      <w:sdtPr>
        <w:id w:val="495696044"/>
        <w:placeholder>
          <w:docPart w:val="4FAFEA1F5439451A92ACC3E09A4BBFAC"/>
        </w:placeholder>
      </w:sdtPr>
      <w:sdtContent>
        <w:p w:rsidR="00DC27D7" w:rsidRDefault="00DC27D7" w:rsidP="00AE10D1">
          <w:r>
            <w:t>Созда</w:t>
          </w:r>
          <w:r w:rsidR="006D058A">
            <w:t>ём</w:t>
          </w:r>
          <w:r>
            <w:t xml:space="preserve"> прое</w:t>
          </w:r>
          <w:proofErr w:type="gramStart"/>
          <w:r>
            <w:t>кт в ср</w:t>
          </w:r>
          <w:proofErr w:type="gramEnd"/>
          <w:r>
            <w:t>еде программирования Visual Studio 20</w:t>
          </w:r>
          <w:r w:rsidR="00C7104A">
            <w:t>22</w:t>
          </w:r>
          <w:r>
            <w:t xml:space="preserve"> «ОАиП ЛР - </w:t>
          </w:r>
          <w:r w:rsidR="00382211">
            <w:t>11</w:t>
          </w:r>
          <w:r>
            <w:t>».</w:t>
          </w:r>
        </w:p>
        <w:p w:rsidR="00DC27D7" w:rsidRDefault="00DC27D7" w:rsidP="00DC27D7">
          <w:r>
            <w:t>Пиш</w:t>
          </w:r>
          <w:r w:rsidR="006D058A">
            <w:t>ем</w:t>
          </w:r>
          <w:r>
            <w:t xml:space="preserve"> код первой программы (</w:t>
          </w:r>
          <w:proofErr w:type="gramStart"/>
          <w:r>
            <w:t>см</w:t>
          </w:r>
          <w:proofErr w:type="gramEnd"/>
          <w:r>
            <w:t>. листинг А.1)</w:t>
          </w:r>
        </w:p>
      </w:sdtContent>
    </w:sdt>
    <w:p w:rsidR="00463AD0" w:rsidRDefault="00EE7217" w:rsidP="00463AD0">
      <w:r>
        <w:t xml:space="preserve">Результат </w:t>
      </w:r>
      <w:r w:rsidR="00AE10D1">
        <w:t>работы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380"/>
      </w:tblGrid>
      <w:tr w:rsidR="00AE10D1" w:rsidRPr="00D127C7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-1790272356"/>
              <w:placeholder>
                <w:docPart w:val="E32ADBE3C56244C380E8CC23E60E9FF9"/>
              </w:placeholder>
            </w:sdtPr>
            <w:sdtContent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Medicine storage: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Perflufradil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149.99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23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3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Gadonabacasan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389.99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1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1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Arilotilate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99.98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3.255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1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Guanikefagatran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999.99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20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4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Calciavinspirone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490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38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18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Activated carbon: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39.99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160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80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Somidralazine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249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16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2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Estramesine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379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lastRenderedPageBreak/>
                  <w:t>Count 18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2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Vingrelithiazide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599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20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3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Pegprosticaine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: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Price 599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Count 30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Expiration time (months) 1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-------------------------------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The most expensive medicine: </w:t>
                </w: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Guanikefagatran</w:t>
                </w:r>
                <w:proofErr w:type="spellEnd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Price 999.99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The cheapest medicine: Activated carbon with price 39.99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Total medicines: 10</w:t>
                </w: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Medicine with more than 3 months expiration time: </w:t>
                </w:r>
                <w:proofErr w:type="spellStart"/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Guanikefagatran</w:t>
                </w:r>
                <w:proofErr w:type="spellEnd"/>
              </w:p>
              <w:p w:rsidR="00D127C7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D127C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Total price of all medicines: 89939.4</w:t>
                </w:r>
              </w:p>
              <w:p w:rsidR="00AE10D1" w:rsidRPr="00D127C7" w:rsidRDefault="00D127C7" w:rsidP="00D127C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</w:t>
                </w:r>
              </w:p>
            </w:sdtContent>
          </w:sdt>
        </w:tc>
      </w:tr>
    </w:tbl>
    <w:p w:rsidR="00DC27D7" w:rsidRPr="00D127C7" w:rsidRDefault="00DC27D7" w:rsidP="00A618D7">
      <w:pPr>
        <w:ind w:left="0" w:firstLine="0"/>
        <w:rPr>
          <w:lang w:val="en-US"/>
        </w:rPr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EC1D6C" w:rsidRPr="00D127C7" w:rsidRDefault="00EC1D6C" w:rsidP="00A618D7">
      <w:pPr>
        <w:ind w:left="0" w:firstLine="0"/>
        <w:rPr>
          <w:lang w:val="en-US"/>
        </w:rPr>
      </w:pPr>
    </w:p>
    <w:p w:rsidR="006E4CAD" w:rsidRPr="00D127C7" w:rsidRDefault="006E4CAD" w:rsidP="00A618D7">
      <w:pPr>
        <w:ind w:left="0" w:firstLine="0"/>
        <w:rPr>
          <w:lang w:val="en-US"/>
        </w:rPr>
      </w:pPr>
    </w:p>
    <w:p w:rsidR="006E4CAD" w:rsidRPr="00D127C7" w:rsidRDefault="006E4CAD" w:rsidP="00A618D7">
      <w:pPr>
        <w:ind w:left="0" w:firstLine="0"/>
        <w:rPr>
          <w:lang w:val="en-US"/>
        </w:rPr>
      </w:pPr>
    </w:p>
    <w:p w:rsidR="006E4CAD" w:rsidRPr="00D127C7" w:rsidRDefault="006E4CAD" w:rsidP="00A618D7">
      <w:pPr>
        <w:ind w:left="0" w:firstLine="0"/>
        <w:rPr>
          <w:lang w:val="en-US"/>
        </w:rPr>
      </w:pPr>
    </w:p>
    <w:p w:rsidR="006E4CAD" w:rsidRPr="00D127C7" w:rsidRDefault="006E4CAD" w:rsidP="00A618D7">
      <w:pPr>
        <w:ind w:left="0" w:firstLine="0"/>
        <w:rPr>
          <w:lang w:val="en-US"/>
        </w:rPr>
      </w:pPr>
    </w:p>
    <w:p w:rsidR="00185122" w:rsidRPr="00D127C7" w:rsidRDefault="00185122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lang w:val="en-US"/>
        </w:rPr>
      </w:pPr>
      <w:r w:rsidRPr="00D127C7">
        <w:rPr>
          <w:lang w:val="en-US"/>
        </w:rPr>
        <w:br w:type="page"/>
      </w:r>
    </w:p>
    <w:p w:rsidR="00185122" w:rsidRDefault="008758B9" w:rsidP="00B1479A">
      <w:pPr>
        <w:pStyle w:val="1"/>
        <w:ind w:left="284" w:hanging="284"/>
      </w:pPr>
      <w:bookmarkStart w:id="3" w:name="_Toc81760274"/>
      <w:r w:rsidRPr="007F6D60">
        <w:lastRenderedPageBreak/>
        <w:t>Результаты</w:t>
      </w:r>
      <w:bookmarkEnd w:id="3"/>
    </w:p>
    <w:p w:rsidR="008758B9" w:rsidRDefault="009E3BDB" w:rsidP="00185122">
      <w:pPr>
        <w:spacing w:after="217" w:line="375" w:lineRule="auto"/>
        <w:ind w:left="-5" w:right="30"/>
      </w:pPr>
      <w:sdt>
        <w:sdtPr>
          <w:id w:val="291480409"/>
          <w:placeholder>
            <w:docPart w:val="15851F64D2344436B8884284D9A95795"/>
          </w:placeholder>
        </w:sdtPr>
        <w:sdtContent>
          <w:r w:rsidR="00A01D49">
            <w:t>Мы н</w:t>
          </w:r>
          <w:r w:rsidR="00043C9B">
            <w:t>аучил</w:t>
          </w:r>
          <w:r w:rsidR="00A01D49">
            <w:t>ись</w:t>
          </w:r>
          <w:r w:rsidR="00043C9B">
            <w:t xml:space="preserve"> писать </w:t>
          </w:r>
          <w:r w:rsidR="00E6775F">
            <w:t>программы с использованием структур</w:t>
          </w:r>
          <w:r w:rsidR="00043C9B">
            <w:t xml:space="preserve"> на языке C++ в среде разработки Visual Studio 20</w:t>
          </w:r>
          <w:r w:rsidR="00164DB9">
            <w:t>22</w:t>
          </w:r>
          <w:r w:rsidR="00043C9B">
            <w:t>.</w:t>
          </w:r>
        </w:sdtContent>
      </w:sdt>
    </w:p>
    <w:p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:rsidR="00185122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4" w:name="_Toc81760275"/>
      <w:r w:rsidRPr="00D60A70">
        <w:rPr>
          <w:b w:val="0"/>
        </w:rPr>
        <w:lastRenderedPageBreak/>
        <w:t>Приложение А. Исходный текст</w:t>
      </w:r>
      <w:bookmarkEnd w:id="4"/>
    </w:p>
    <w:p w:rsidR="00D60A70" w:rsidRPr="00D60A70" w:rsidRDefault="00D60A70" w:rsidP="00D60A70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А.1</w:t>
      </w:r>
    </w:p>
    <w:tbl>
      <w:tblPr>
        <w:tblStyle w:val="a7"/>
        <w:tblW w:w="0" w:type="auto"/>
        <w:tblInd w:w="11" w:type="dxa"/>
        <w:tblLook w:val="04A0"/>
      </w:tblPr>
      <w:tblGrid>
        <w:gridCol w:w="9380"/>
      </w:tblGrid>
      <w:tr w:rsidR="00D60A70" w:rsidTr="00043C9B">
        <w:sdt>
          <w:sdtPr>
            <w:rPr>
              <w:rFonts w:eastAsiaTheme="minorEastAsia"/>
            </w:rPr>
            <w:id w:val="1250225931"/>
            <w:placeholder>
              <w:docPart w:val="DBEB3F6AD954404595977A6B077D3714"/>
            </w:placeholder>
          </w:sdtPr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:rsidR="00DD523A" w:rsidRPr="007E5BB1" w:rsidRDefault="00ED4DBB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/>
                    <w:szCs w:val="28"/>
                    <w:lang w:val="en-US"/>
                  </w:rPr>
                </w:pPr>
                <w:r w:rsidRPr="00DD523A">
                  <w:rPr>
                    <w:rFonts w:ascii="Arial Nova" w:eastAsiaTheme="minorEastAsia" w:hAnsi="Arial Nova"/>
                    <w:szCs w:val="28"/>
                    <w:lang w:val="en-US"/>
                  </w:rPr>
                  <w:t>main.cpp:</w:t>
                </w:r>
              </w:p>
              <w:p w:rsidR="007E5BB1" w:rsidRPr="00B26D9E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Medicine.h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QueryingGeneric.h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&lt;iostream&gt;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PrintMedicine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.GetTitle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":\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nPrice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"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.GetPrice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nCount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"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.GetCount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nExpiration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time (months) "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.GetExpirationTime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'\n'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count = 10;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storage = </w:t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new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[count]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Perflufradil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149.99f, 23.f, 3),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Gadonabacasan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389.99f, 1.f, 1),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Arilotilate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99.98f, 3.255f, 1),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Guanikefagatran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999.99f, 20.f, 4),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Calciavinspirone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490.f, 38.f, 18),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"Activated carbon"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39.99f, 160.f, 80),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Somidralazine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249.f, 16.f, 2),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Estramesine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379.f, 18.f, 2),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Vingrelithiazide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599.f, 20.f, 3),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Pegprosticaine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599.f, 30.f, 1)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"Medicine storage:\n\n"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count; ++i)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PrintMedicine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(storage[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]);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(*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priceSelector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 = [](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{ </w:t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.GetPrice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};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5C1F" w:rsidRPr="00BE5240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mostExpensive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GetMax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F75C1F" w:rsidRPr="00BE5240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        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storage, </w:t>
                </w:r>
              </w:p>
              <w:p w:rsidR="00F75C1F" w:rsidRPr="00BE5240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        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count, </w:t>
                </w:r>
              </w:p>
              <w:p w:rsidR="007E5BB1" w:rsidRPr="007E5BB1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                         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priceSelector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"-------------------------------\n\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nThe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most expensive med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i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cine: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F75C1F" w:rsidRPr="00F75C1F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="00F75C1F" w:rsidRPr="00F75C1F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mostExpensive.GetTitle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Price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7E5BB1" w:rsidRPr="007E5BB1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F75C1F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mostExpensive.GetPrice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F75C1F" w:rsidRPr="00BE5240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cheapest =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GetMin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F75C1F" w:rsidRPr="00BE5240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   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storage, </w:t>
                </w:r>
              </w:p>
              <w:p w:rsidR="00F75C1F" w:rsidRPr="00BE5240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   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count, </w:t>
                </w:r>
              </w:p>
              <w:p w:rsidR="007E5BB1" w:rsidRPr="007E5BB1" w:rsidRDefault="00F75C1F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                          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priceSelector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nThe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cheapest medicine: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cheapest.GetTitle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="009E6779" w:rsidRPr="009E677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with price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cheapest.GetPrice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nTotal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medicines: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count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more3MonthsExpiration;</w:t>
                </w:r>
              </w:p>
              <w:p w:rsidR="009E6779" w:rsidRPr="00BE5240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lastRenderedPageBreak/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TryFind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9E6779" w:rsidRPr="009E6779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storage, </w:t>
                </w:r>
              </w:p>
              <w:p w:rsidR="009E6779" w:rsidRPr="009E6779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count, </w:t>
                </w:r>
              </w:p>
              <w:p w:rsidR="009E6779" w:rsidRPr="009E6779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[](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{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.GetExpirationTime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&gt; 3;}, </w:t>
                </w:r>
                <w:r w:rsidRPr="009E677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7E5BB1" w:rsidRPr="007E5BB1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more3MonthsExpiration))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9E6779" w:rsidRPr="00BE5240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nMedicine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with more than 3 months expiration time: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7E5BB1" w:rsidRPr="007E5BB1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more3MonthsExpiration.GetTitle();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nCould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not find medicine with more than 3 months exp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i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ration time"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9E6779" w:rsidRPr="00BE5240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(*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totalPriceSelector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&amp;) </w:t>
                </w:r>
              </w:p>
              <w:p w:rsidR="007E5BB1" w:rsidRPr="007E5BB1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E677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= [](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{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.GetCount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() * 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.GetPrice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 };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cout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"\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nTotal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 xml:space="preserve"> price of all medicines: "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9E6779" w:rsidRPr="009E6779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="009E6779" w:rsidRPr="009E677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</w:t>
                </w:r>
                <w:r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::Sum&lt;</w:t>
                </w:r>
                <w:r w:rsidRPr="007E5BB1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7E5BB1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&gt;(storage, count, </w:t>
                </w:r>
                <w:proofErr w:type="spellStart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totalPriceSelector</w:t>
                </w:r>
                <w:proofErr w:type="spellEnd"/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</w:t>
                </w:r>
              </w:p>
              <w:p w:rsidR="007E5BB1" w:rsidRPr="007E5BB1" w:rsidRDefault="009E6779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E677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</w:t>
                </w:r>
                <w:r w:rsidRPr="00BE5240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</w:t>
                </w:r>
                <w:r w:rsidR="007E5BB1" w:rsidRPr="007E5BB1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="007E5BB1"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7E5BB1" w:rsidRPr="007E5BB1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B26D9E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7E5BB1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B26D9E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delete[]</w:t>
                </w: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storage;</w:t>
                </w:r>
              </w:p>
              <w:p w:rsidR="007E5BB1" w:rsidRPr="00B26D9E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7E5BB1" w:rsidRPr="00B26D9E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B26D9E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0;</w:t>
                </w:r>
              </w:p>
              <w:p w:rsidR="007E5BB1" w:rsidRPr="00B26D9E" w:rsidRDefault="007E5BB1" w:rsidP="007E5BB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7E5BB1" w:rsidRDefault="007E5BB1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proofErr w:type="spellStart"/>
                <w:r w:rsidRPr="00190EB4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Medicine.h</w:t>
                </w:r>
                <w:proofErr w:type="spellEnd"/>
                <w:r w:rsidRPr="00190EB4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:</w:t>
                </w:r>
              </w:p>
              <w:p w:rsidR="00190EB4" w:rsidRPr="00B26D9E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pragma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&lt;string&gt;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struct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private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m_title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m_price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m_count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m_expirationTime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public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NAME_PLACEHOLDER;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NULL_OBJECT;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B63DB6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Medicine(</w:t>
                </w:r>
              </w:p>
              <w:p w:rsidR="00B63DB6" w:rsidRPr="00B63DB6" w:rsidRDefault="00B63DB6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title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B63DB6" w:rsidRPr="00B63DB6" w:rsidRDefault="00B63DB6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price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B63DB6" w:rsidRPr="00B63DB6" w:rsidRDefault="00B63DB6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190EB4" w:rsidRPr="00190EB4" w:rsidRDefault="00B63DB6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expirationTime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Medicine();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GetTitle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GetPrice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B26D9E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B26D9E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GetCount</w:t>
                </w:r>
                <w:proofErr w:type="spellEnd"/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190EB4" w:rsidRPr="00B26D9E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B26D9E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B26D9E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GetExpirationTime</w:t>
                </w:r>
                <w:proofErr w:type="spellEnd"/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190EB4" w:rsidRPr="00B26D9E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};</w:t>
                </w:r>
              </w:p>
              <w:p w:rsidR="00355B75" w:rsidRPr="008F0993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r w:rsidRPr="008F0993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Medicine.cpp:</w:t>
                </w:r>
              </w:p>
              <w:p w:rsidR="00355B75" w:rsidRPr="00B26D9E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Medicine.h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::NAME_PLACEHOLDER = </w:t>
                </w:r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"strange pills"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::NULL_OBJECT =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B63DB6" w:rsidRPr="00BE5240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::Medicine(</w:t>
                </w:r>
              </w:p>
              <w:p w:rsidR="00B63DB6" w:rsidRPr="00BE5240" w:rsidRDefault="00B63DB6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title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B63DB6" w:rsidRPr="00B63DB6" w:rsidRDefault="00B63DB6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    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price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B63DB6" w:rsidRPr="00B63DB6" w:rsidRDefault="00B63DB6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    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355B75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355B75" w:rsidRPr="00190EB4" w:rsidRDefault="00B63DB6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    </w:t>
                </w:r>
                <w:proofErr w:type="spellStart"/>
                <w:r w:rsidR="00355B75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="00355B75" w:rsidRPr="00355B75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="00355B75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expirationTime</w:t>
                </w:r>
                <w:proofErr w:type="spellEnd"/>
                <w:r w:rsidR="00355B75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m_title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=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title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m_price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price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m_count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m_expirationTime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expirationTime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::Medicine() :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(NAME_PLACEHOLDER, 0.f, 0.f, 0) {}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GetTitle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m_title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GetPrice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m_price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GetCount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m_count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Medicine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GetExpirationTime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355B75" w:rsidRPr="00190EB4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m_expirationTime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355B75" w:rsidRPr="00B26D9E" w:rsidRDefault="00355B75" w:rsidP="00355B7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26D9E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proofErr w:type="spellStart"/>
                <w:r w:rsidRPr="00190EB4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QueryingGeneric.h</w:t>
                </w:r>
                <w:proofErr w:type="spellEnd"/>
                <w:r w:rsidRPr="00190EB4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:</w:t>
                </w:r>
              </w:p>
              <w:p w:rsid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B26D9E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pragma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type_traits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&gt;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namespace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qry</w:t>
                </w:r>
                <w:proofErr w:type="spellEnd"/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355B75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GetLastSatisfyingPredicate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lastRenderedPageBreak/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bool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predicate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), </w:t>
                </w:r>
              </w:p>
              <w:p w:rsidR="00190EB4" w:rsidRPr="00190EB4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index = 0;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1; i &lt;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++i)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predicate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[i]),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[index])))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index = i;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[index];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355B75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GetMax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</w:p>
              <w:p w:rsidR="00355B75" w:rsidRPr="00BE5240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190EB4" w:rsidRPr="00190EB4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355B75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GetLastSatisfyingPredicate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355B75" w:rsidRPr="00355B75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355B75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[](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{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; }, </w:t>
                </w:r>
              </w:p>
              <w:p w:rsidR="00190EB4" w:rsidRPr="00190EB4" w:rsidRDefault="00355B75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AF0A74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GetMin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190EB4" w:rsidRPr="00190EB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AF0A74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GetLastSatisfyingPredicate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</w:p>
              <w:p w:rsidR="00AF0A74" w:rsidRPr="00B63DB6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[](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{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a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b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; }, </w:t>
                </w:r>
              </w:p>
              <w:p w:rsidR="00190EB4" w:rsidRPr="00190EB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63DB6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 xml:space="preserve">       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AF0A74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bool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TryFind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AF0A74" w:rsidRPr="00AF0A7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bool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match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&amp;), </w:t>
                </w:r>
              </w:p>
              <w:p w:rsidR="00190EB4" w:rsidRPr="00190EB4" w:rsidRDefault="00AF0A7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F0A7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result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++i)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match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[i]))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result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[i];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true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false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9166E8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Aggregate(</w:t>
                </w:r>
              </w:p>
              <w:p w:rsidR="009166E8" w:rsidRPr="00BE5240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9166E8" w:rsidRPr="009166E8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lastRenderedPageBreak/>
                  <w:t xml:space="preserve">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9166E8" w:rsidRPr="009166E8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 xml:space="preserve">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operation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&amp;,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), </w:t>
                </w:r>
              </w:p>
              <w:p w:rsidR="00190EB4" w:rsidRPr="00190EB4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BE5240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 xml:space="preserve">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TSelector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190EB4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 =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++i)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operation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(result,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[i]));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template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typename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9166E8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Sum(</w:t>
                </w:r>
              </w:p>
              <w:p w:rsidR="009166E8" w:rsidRPr="00BE5240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9166E8" w:rsidRPr="009166E8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</w:p>
              <w:p w:rsidR="00190EB4" w:rsidRPr="00190EB4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 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(*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selector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(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&amp;))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9166E8" w:rsidRPr="00BE5240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static_assert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</w:p>
              <w:p w:rsidR="009166E8" w:rsidRPr="009166E8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std::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is_arithmetic_v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="00190EB4"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&gt;, </w:t>
                </w:r>
              </w:p>
              <w:p w:rsidR="00190EB4" w:rsidRPr="00190EB4" w:rsidRDefault="009166E8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9166E8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            </w:t>
                </w:r>
                <w:r w:rsidR="00190EB4" w:rsidRPr="00190EB4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"Result type must be arithmetic"</w:t>
                </w:r>
                <w:r w:rsidR="00190EB4"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Aggregate&lt;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TSource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(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source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count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</w:t>
                </w:r>
              </w:p>
              <w:p w:rsidR="00190EB4" w:rsidRP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[](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sum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90EB4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TResult</w:t>
                </w:r>
                <w:proofErr w:type="spellEnd"/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term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{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sum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+= </w:t>
                </w:r>
                <w:r w:rsidRPr="00190EB4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term</w:t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 },</w:t>
                </w:r>
              </w:p>
              <w:p w:rsid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90EB4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</w:rPr>
                  <w:t>selector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);</w:t>
                </w:r>
              </w:p>
              <w:p w:rsid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  <w:t>}</w:t>
                </w:r>
              </w:p>
              <w:p w:rsid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190EB4" w:rsidRDefault="00190EB4" w:rsidP="00190EB4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} </w:t>
                </w:r>
                <w:r>
                  <w:rPr>
                    <w:rFonts w:ascii="Cascadia Mono" w:eastAsiaTheme="minorEastAsia" w:hAnsi="Cascadia Mono" w:cs="Cascadia Mono"/>
                    <w:color w:val="008000"/>
                    <w:sz w:val="19"/>
                    <w:szCs w:val="19"/>
                  </w:rPr>
                  <w:t xml:space="preserve">// 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8000"/>
                    <w:sz w:val="19"/>
                    <w:szCs w:val="19"/>
                  </w:rPr>
                  <w:t>namespace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color w:val="008000"/>
                    <w:sz w:val="19"/>
                    <w:szCs w:val="19"/>
                  </w:rPr>
                  <w:t xml:space="preserve"> </w:t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8000"/>
                    <w:sz w:val="19"/>
                    <w:szCs w:val="19"/>
                  </w:rPr>
                  <w:t>qry</w:t>
                </w:r>
                <w:proofErr w:type="spellEnd"/>
              </w:p>
              <w:p w:rsidR="00190EB4" w:rsidRPr="00190EB4" w:rsidRDefault="00190EB4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D60A70" w:rsidRPr="00883F41" w:rsidRDefault="00D60A70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</w:tc>
          </w:sdtContent>
        </w:sdt>
      </w:tr>
      <w:tr w:rsidR="00ED4DBB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ED4DBB" w:rsidRPr="00ED4DBB" w:rsidRDefault="00ED4DBB" w:rsidP="00ED4DB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</w:tc>
      </w:tr>
    </w:tbl>
    <w:p w:rsidR="008758B9" w:rsidRPr="000B5FF3" w:rsidRDefault="008758B9">
      <w:pPr>
        <w:spacing w:after="160" w:line="259" w:lineRule="auto"/>
        <w:ind w:left="0" w:right="0" w:firstLine="0"/>
        <w:jc w:val="left"/>
        <w:rPr>
          <w:lang w:val="en-US"/>
        </w:rPr>
      </w:pPr>
    </w:p>
    <w:p w:rsidR="008758B9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5" w:name="_Toc81760276"/>
      <w:r w:rsidRPr="00D60A70">
        <w:rPr>
          <w:b w:val="0"/>
        </w:rPr>
        <w:t>Приложение Б. Ответы на вопросы</w:t>
      </w:r>
      <w:bookmarkEnd w:id="5"/>
    </w:p>
    <w:p w:rsidR="002F2F6C" w:rsidRDefault="009E3BDB" w:rsidP="002F2F6C">
      <w:pPr>
        <w:pStyle w:val="a6"/>
        <w:numPr>
          <w:ilvl w:val="0"/>
          <w:numId w:val="6"/>
        </w:numPr>
        <w:spacing w:after="217" w:line="375" w:lineRule="auto"/>
        <w:ind w:left="709" w:right="30"/>
      </w:pPr>
      <w:sdt>
        <w:sdtPr>
          <w:id w:val="-943449136"/>
          <w:placeholder>
            <w:docPart w:val="8557FD3F0C864AEA9769A29EA8851AE3"/>
          </w:placeholder>
          <w:showingPlcHdr/>
        </w:sdtPr>
        <w:sdtContent>
          <w:r w:rsidR="002F2F6C" w:rsidRPr="004F01A3">
            <w:rPr>
              <w:rStyle w:val="a3"/>
              <w:rFonts w:eastAsiaTheme="minorEastAsia"/>
              <w:i/>
            </w:rPr>
            <w:t>Вопрос?</w:t>
          </w:r>
        </w:sdtContent>
      </w:sdt>
    </w:p>
    <w:p w:rsidR="008758B9" w:rsidRPr="002F2F6C" w:rsidRDefault="009E3BDB" w:rsidP="002F2F6C">
      <w:pPr>
        <w:pStyle w:val="a6"/>
        <w:spacing w:after="217" w:line="375" w:lineRule="auto"/>
        <w:ind w:left="709" w:right="30" w:firstLine="0"/>
      </w:pPr>
      <w:sdt>
        <w:sdtPr>
          <w:id w:val="747000576"/>
          <w:placeholder>
            <w:docPart w:val="637740A42BB44616B5F95C767348F37C"/>
          </w:placeholder>
          <w:showingPlcHdr/>
        </w:sdtPr>
        <w:sdtContent>
          <w:r w:rsidR="002F2F6C" w:rsidRPr="002F2F6C">
            <w:rPr>
              <w:rStyle w:val="a3"/>
              <w:rFonts w:eastAsiaTheme="minorEastAsia"/>
            </w:rPr>
            <w:t>Ответ.</w:t>
          </w:r>
        </w:sdtContent>
      </w:sdt>
    </w:p>
    <w:sdt>
      <w:sdtPr>
        <w:id w:val="-1412077078"/>
        <w:placeholder>
          <w:docPart w:val="85D5504385F94A09A6C9A118B203E5F4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-1820491362"/>
        <w:placeholder>
          <w:docPart w:val="87114BD45A0449579B2E96778A9D7E47"/>
        </w:placeholder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dt>
      <w:sdtPr>
        <w:id w:val="-2136005560"/>
        <w:placeholder>
          <w:docPart w:val="5804614F7F504CED921682AA2C8CBA6F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459000763"/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ectPr w:rsidR="008758B9" w:rsidSect="00DF1DF7">
      <w:footerReference w:type="even" r:id="rId8"/>
      <w:footerReference w:type="default" r:id="rId9"/>
      <w:footerReference w:type="first" r:id="rId10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707" w:rsidRDefault="00B25707">
      <w:pPr>
        <w:spacing w:after="0" w:line="240" w:lineRule="auto"/>
      </w:pPr>
      <w:r>
        <w:separator/>
      </w:r>
    </w:p>
  </w:endnote>
  <w:endnote w:type="continuationSeparator" w:id="0">
    <w:p w:rsidR="00B25707" w:rsidRDefault="00B2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9E1" w:rsidRDefault="009949E1">
    <w:pPr>
      <w:spacing w:after="0" w:line="259" w:lineRule="auto"/>
      <w:ind w:left="0" w:right="43" w:firstLine="0"/>
      <w:jc w:val="right"/>
    </w:pPr>
    <w:fldSimple w:instr=" PAGE   \* MERGEFORMAT ">
      <w:r>
        <w:t>2</w:t>
      </w:r>
    </w:fldSimple>
    <w:r>
      <w:t xml:space="preserve"> </w:t>
    </w:r>
  </w:p>
  <w:p w:rsidR="009949E1" w:rsidRDefault="009949E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9E1" w:rsidRDefault="009949E1">
    <w:pPr>
      <w:spacing w:after="0" w:line="259" w:lineRule="auto"/>
      <w:ind w:left="0" w:right="43" w:firstLine="0"/>
      <w:jc w:val="right"/>
    </w:pPr>
    <w:fldSimple w:instr=" PAGE   \* MERGEFORMAT ">
      <w:r w:rsidR="008D0380">
        <w:rPr>
          <w:noProof/>
        </w:rPr>
        <w:t>5</w:t>
      </w:r>
    </w:fldSimple>
    <w:r>
      <w:t xml:space="preserve"> </w:t>
    </w:r>
  </w:p>
  <w:p w:rsidR="009949E1" w:rsidRDefault="009949E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9E1" w:rsidRDefault="009949E1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707" w:rsidRDefault="00B25707">
      <w:pPr>
        <w:spacing w:after="0" w:line="240" w:lineRule="auto"/>
      </w:pPr>
      <w:r>
        <w:separator/>
      </w:r>
    </w:p>
  </w:footnote>
  <w:footnote w:type="continuationSeparator" w:id="0">
    <w:p w:rsidR="00B25707" w:rsidRDefault="00B25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91495"/>
    <w:multiLevelType w:val="hybridMultilevel"/>
    <w:tmpl w:val="AE0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67E5115"/>
    <w:multiLevelType w:val="multilevel"/>
    <w:tmpl w:val="A09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E32056"/>
    <w:multiLevelType w:val="multilevel"/>
    <w:tmpl w:val="ED00A5C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3E43956"/>
    <w:multiLevelType w:val="multilevel"/>
    <w:tmpl w:val="9F7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E44AD8"/>
    <w:multiLevelType w:val="hybridMultilevel"/>
    <w:tmpl w:val="37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603B7"/>
    <w:multiLevelType w:val="hybridMultilevel"/>
    <w:tmpl w:val="10A4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373CF"/>
    <w:multiLevelType w:val="multilevel"/>
    <w:tmpl w:val="43C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449"/>
    <w:rsid w:val="000007D7"/>
    <w:rsid w:val="0000653B"/>
    <w:rsid w:val="00010C4D"/>
    <w:rsid w:val="0002634D"/>
    <w:rsid w:val="00043C9B"/>
    <w:rsid w:val="00065C93"/>
    <w:rsid w:val="00096408"/>
    <w:rsid w:val="000B00BA"/>
    <w:rsid w:val="000B5FF3"/>
    <w:rsid w:val="000D113E"/>
    <w:rsid w:val="000D6D18"/>
    <w:rsid w:val="00120CB3"/>
    <w:rsid w:val="00137573"/>
    <w:rsid w:val="00157613"/>
    <w:rsid w:val="00164DB9"/>
    <w:rsid w:val="00175E5B"/>
    <w:rsid w:val="00182AA0"/>
    <w:rsid w:val="00185122"/>
    <w:rsid w:val="00190EB4"/>
    <w:rsid w:val="001E5934"/>
    <w:rsid w:val="00213880"/>
    <w:rsid w:val="002723EC"/>
    <w:rsid w:val="0029257D"/>
    <w:rsid w:val="002977F4"/>
    <w:rsid w:val="002F2F6C"/>
    <w:rsid w:val="00336F8E"/>
    <w:rsid w:val="00355B75"/>
    <w:rsid w:val="00366865"/>
    <w:rsid w:val="00382211"/>
    <w:rsid w:val="003C7F0A"/>
    <w:rsid w:val="003D2BA1"/>
    <w:rsid w:val="00432F56"/>
    <w:rsid w:val="00463AD0"/>
    <w:rsid w:val="00476DAA"/>
    <w:rsid w:val="0048463B"/>
    <w:rsid w:val="004A2734"/>
    <w:rsid w:val="004B319F"/>
    <w:rsid w:val="004B376D"/>
    <w:rsid w:val="004F01A3"/>
    <w:rsid w:val="0051105F"/>
    <w:rsid w:val="005128AF"/>
    <w:rsid w:val="005159D7"/>
    <w:rsid w:val="005227B8"/>
    <w:rsid w:val="00537D72"/>
    <w:rsid w:val="00551137"/>
    <w:rsid w:val="00564AE4"/>
    <w:rsid w:val="00583567"/>
    <w:rsid w:val="005B1449"/>
    <w:rsid w:val="005E6D34"/>
    <w:rsid w:val="006043BB"/>
    <w:rsid w:val="0067324A"/>
    <w:rsid w:val="00675748"/>
    <w:rsid w:val="006A0421"/>
    <w:rsid w:val="006B3EA3"/>
    <w:rsid w:val="006D058A"/>
    <w:rsid w:val="006E4CAD"/>
    <w:rsid w:val="006F616F"/>
    <w:rsid w:val="00705E1C"/>
    <w:rsid w:val="00770C36"/>
    <w:rsid w:val="00790A59"/>
    <w:rsid w:val="007A7A0D"/>
    <w:rsid w:val="007C1182"/>
    <w:rsid w:val="007E5BB1"/>
    <w:rsid w:val="007F2B95"/>
    <w:rsid w:val="007F6D60"/>
    <w:rsid w:val="0080078B"/>
    <w:rsid w:val="008352E5"/>
    <w:rsid w:val="0084656A"/>
    <w:rsid w:val="008758B9"/>
    <w:rsid w:val="0087648A"/>
    <w:rsid w:val="00883F41"/>
    <w:rsid w:val="00893812"/>
    <w:rsid w:val="008A0AA1"/>
    <w:rsid w:val="008A1914"/>
    <w:rsid w:val="008B106E"/>
    <w:rsid w:val="008B59DE"/>
    <w:rsid w:val="008C7936"/>
    <w:rsid w:val="008C7CFA"/>
    <w:rsid w:val="008D0380"/>
    <w:rsid w:val="008F0993"/>
    <w:rsid w:val="009166E8"/>
    <w:rsid w:val="00935DCB"/>
    <w:rsid w:val="0097779D"/>
    <w:rsid w:val="0099475B"/>
    <w:rsid w:val="009949E1"/>
    <w:rsid w:val="009E3BDB"/>
    <w:rsid w:val="009E6779"/>
    <w:rsid w:val="00A01D49"/>
    <w:rsid w:val="00A06163"/>
    <w:rsid w:val="00A15B13"/>
    <w:rsid w:val="00A373FB"/>
    <w:rsid w:val="00A5276C"/>
    <w:rsid w:val="00A618D7"/>
    <w:rsid w:val="00AB0894"/>
    <w:rsid w:val="00AD243B"/>
    <w:rsid w:val="00AD6E03"/>
    <w:rsid w:val="00AE10D1"/>
    <w:rsid w:val="00AF0A74"/>
    <w:rsid w:val="00B12535"/>
    <w:rsid w:val="00B1479A"/>
    <w:rsid w:val="00B25707"/>
    <w:rsid w:val="00B26D9E"/>
    <w:rsid w:val="00B30C84"/>
    <w:rsid w:val="00B40FB1"/>
    <w:rsid w:val="00B54933"/>
    <w:rsid w:val="00B63DB6"/>
    <w:rsid w:val="00B6451B"/>
    <w:rsid w:val="00B754C0"/>
    <w:rsid w:val="00B96171"/>
    <w:rsid w:val="00BA4D38"/>
    <w:rsid w:val="00BB6D24"/>
    <w:rsid w:val="00BC63EF"/>
    <w:rsid w:val="00BD600E"/>
    <w:rsid w:val="00BE1940"/>
    <w:rsid w:val="00BE5240"/>
    <w:rsid w:val="00C35C66"/>
    <w:rsid w:val="00C53780"/>
    <w:rsid w:val="00C5794A"/>
    <w:rsid w:val="00C7104A"/>
    <w:rsid w:val="00CA1788"/>
    <w:rsid w:val="00CA682D"/>
    <w:rsid w:val="00CB199D"/>
    <w:rsid w:val="00CD191B"/>
    <w:rsid w:val="00CE04B3"/>
    <w:rsid w:val="00CF229C"/>
    <w:rsid w:val="00D127C7"/>
    <w:rsid w:val="00D23F24"/>
    <w:rsid w:val="00D249EF"/>
    <w:rsid w:val="00D2769A"/>
    <w:rsid w:val="00D27CAB"/>
    <w:rsid w:val="00D43E5E"/>
    <w:rsid w:val="00D51C58"/>
    <w:rsid w:val="00D60A70"/>
    <w:rsid w:val="00D83CAC"/>
    <w:rsid w:val="00D94EF4"/>
    <w:rsid w:val="00DB2649"/>
    <w:rsid w:val="00DC1761"/>
    <w:rsid w:val="00DC27D7"/>
    <w:rsid w:val="00DD523A"/>
    <w:rsid w:val="00DF1DF7"/>
    <w:rsid w:val="00E12487"/>
    <w:rsid w:val="00E17318"/>
    <w:rsid w:val="00E52BE2"/>
    <w:rsid w:val="00E57B45"/>
    <w:rsid w:val="00E6775F"/>
    <w:rsid w:val="00E8478B"/>
    <w:rsid w:val="00E97670"/>
    <w:rsid w:val="00EA0F22"/>
    <w:rsid w:val="00EA757C"/>
    <w:rsid w:val="00EC1D6C"/>
    <w:rsid w:val="00ED3844"/>
    <w:rsid w:val="00ED4DBB"/>
    <w:rsid w:val="00ED6517"/>
    <w:rsid w:val="00EE5D1B"/>
    <w:rsid w:val="00EE7217"/>
    <w:rsid w:val="00F00A9E"/>
    <w:rsid w:val="00F049C1"/>
    <w:rsid w:val="00F521B5"/>
    <w:rsid w:val="00F75C1F"/>
    <w:rsid w:val="00FC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3A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F6D60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DF1DF7"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DF1DF7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7F6D60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rsid w:val="00DF1DF7"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rsid w:val="00DF1DF7"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8758B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758B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58B9"/>
    <w:pPr>
      <w:ind w:left="720"/>
      <w:contextualSpacing/>
    </w:pPr>
  </w:style>
  <w:style w:type="table" w:styleId="a7">
    <w:name w:val="Table Grid"/>
    <w:basedOn w:val="a1"/>
    <w:uiPriority w:val="39"/>
    <w:rsid w:val="00D60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16F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Normal (Web)"/>
    <w:basedOn w:val="a"/>
    <w:uiPriority w:val="99"/>
    <w:semiHidden/>
    <w:unhideWhenUsed/>
    <w:rsid w:val="000D11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crayon-o">
    <w:name w:val="crayon-o"/>
    <w:basedOn w:val="a0"/>
    <w:rsid w:val="000D113E"/>
  </w:style>
  <w:style w:type="character" w:customStyle="1" w:styleId="crayon-h">
    <w:name w:val="crayon-h"/>
    <w:basedOn w:val="a0"/>
    <w:rsid w:val="000D113E"/>
  </w:style>
  <w:style w:type="character" w:customStyle="1" w:styleId="crayon-sy">
    <w:name w:val="crayon-sy"/>
    <w:basedOn w:val="a0"/>
    <w:rsid w:val="000D113E"/>
  </w:style>
  <w:style w:type="character" w:styleId="ab">
    <w:name w:val="Strong"/>
    <w:basedOn w:val="a0"/>
    <w:uiPriority w:val="22"/>
    <w:qFormat/>
    <w:rsid w:val="000D113E"/>
    <w:rPr>
      <w:b/>
      <w:bCs/>
    </w:rPr>
  </w:style>
  <w:style w:type="character" w:styleId="HTML">
    <w:name w:val="HTML Code"/>
    <w:basedOn w:val="a0"/>
    <w:uiPriority w:val="99"/>
    <w:semiHidden/>
    <w:unhideWhenUsed/>
    <w:rsid w:val="000D113E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0D113E"/>
  </w:style>
  <w:style w:type="character" w:customStyle="1" w:styleId="crayon-e">
    <w:name w:val="crayon-e"/>
    <w:basedOn w:val="a0"/>
    <w:rsid w:val="000D113E"/>
  </w:style>
  <w:style w:type="character" w:customStyle="1" w:styleId="crayon-r">
    <w:name w:val="crayon-r"/>
    <w:basedOn w:val="a0"/>
    <w:rsid w:val="000D113E"/>
  </w:style>
  <w:style w:type="character" w:customStyle="1" w:styleId="crayon-s">
    <w:name w:val="crayon-s"/>
    <w:basedOn w:val="a0"/>
    <w:rsid w:val="000D113E"/>
  </w:style>
  <w:style w:type="character" w:customStyle="1" w:styleId="b">
    <w:name w:val="b"/>
    <w:basedOn w:val="a0"/>
    <w:rsid w:val="00551137"/>
  </w:style>
  <w:style w:type="character" w:customStyle="1" w:styleId="ii">
    <w:name w:val="ii"/>
    <w:basedOn w:val="a0"/>
    <w:rsid w:val="00551137"/>
  </w:style>
  <w:style w:type="paragraph" w:styleId="ac">
    <w:name w:val="Balloon Text"/>
    <w:basedOn w:val="a"/>
    <w:link w:val="ad"/>
    <w:uiPriority w:val="99"/>
    <w:semiHidden/>
    <w:unhideWhenUsed/>
    <w:rsid w:val="00B26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6D9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2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2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1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0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7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55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5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4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9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81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7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4FD6A9414A789A448B12B5484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3E68C-5D30-4847-9275-E6CA6F3E3983}"/>
      </w:docPartPr>
      <w:docPartBody>
        <w:p w:rsidR="00F010E4" w:rsidRDefault="00F010E4" w:rsidP="00F010E4">
          <w:pPr>
            <w:pStyle w:val="00054FD6A9414A789A448B12B5484E0E28"/>
          </w:pPr>
          <w:r w:rsidRPr="00D60A70">
            <w:rPr>
              <w:rStyle w:val="a3"/>
              <w:rFonts w:eastAsiaTheme="minorEastAsia"/>
              <w:b/>
            </w:rPr>
            <w:t>Тема работы</w:t>
          </w:r>
        </w:p>
      </w:docPartBody>
    </w:docPart>
    <w:docPart>
      <w:docPartPr>
        <w:name w:val="A8207853282044FC8A2689B9A6A0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C563D-5076-4278-BEC9-1E9900FA0679}"/>
      </w:docPartPr>
      <w:docPartBody>
        <w:p w:rsidR="00F010E4" w:rsidRDefault="00F010E4" w:rsidP="00F010E4">
          <w:pPr>
            <w:pStyle w:val="A8207853282044FC8A2689B9A6A0B33724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4518478726D248A29396B7A3A44E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2844C-8B24-4576-B39F-032A6AEEADB5}"/>
      </w:docPartPr>
      <w:docPartBody>
        <w:p w:rsidR="00F010E4" w:rsidRDefault="00F010E4" w:rsidP="00F010E4">
          <w:pPr>
            <w:pStyle w:val="4518478726D248A29396B7A3A44E7C6623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266CDC65515A4D17976C1DAA57F51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DEEA-BE8F-4797-9B7E-35AB7CC24CF2}"/>
      </w:docPartPr>
      <w:docPartBody>
        <w:p w:rsidR="00F010E4" w:rsidRDefault="00F010E4" w:rsidP="00F010E4">
          <w:pPr>
            <w:pStyle w:val="266CDC65515A4D17976C1DAA57F511A422"/>
          </w:pPr>
          <w:r>
            <w:rPr>
              <w:rStyle w:val="a3"/>
              <w:rFonts w:eastAsiaTheme="minorEastAsia"/>
            </w:rPr>
            <w:t>0</w:t>
          </w:r>
        </w:p>
      </w:docPartBody>
    </w:docPart>
    <w:docPart>
      <w:docPartPr>
        <w:name w:val="B0AE1957E0F14FFF9C5DCE1B0FC3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D6810-F63C-4E1F-99AD-FB2261E17B6C}"/>
      </w:docPartPr>
      <w:docPartBody>
        <w:p w:rsidR="00F010E4" w:rsidRDefault="00F010E4" w:rsidP="00F010E4">
          <w:pPr>
            <w:pStyle w:val="B0AE1957E0F14FFF9C5DCE1B0FC3F91321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8DDAC8811894764957E6312B5640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DA313-5E9A-4FC2-9028-D11A96739D9B}"/>
      </w:docPartPr>
      <w:docPartBody>
        <w:p w:rsidR="00F010E4" w:rsidRDefault="00F010E4" w:rsidP="00F010E4">
          <w:pPr>
            <w:pStyle w:val="48DDAC8811894764957E6312B564052620"/>
          </w:pPr>
          <w:r>
            <w:rPr>
              <w:rStyle w:val="a3"/>
              <w:rFonts w:eastAsiaTheme="minorEastAsia"/>
            </w:rPr>
            <w:t>Иванов И. И.</w:t>
          </w:r>
        </w:p>
      </w:docPartBody>
    </w:docPart>
    <w:docPart>
      <w:docPartPr>
        <w:name w:val="718FC0143ED24ACC9E460BB50F8C5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0EA55-29CC-4B5B-BC47-544FDC46B965}"/>
      </w:docPartPr>
      <w:docPartBody>
        <w:p w:rsidR="00F010E4" w:rsidRDefault="00F010E4" w:rsidP="00F010E4">
          <w:pPr>
            <w:pStyle w:val="718FC0143ED24ACC9E460BB50F8C521620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0B888F8CC529460D898563BE9B15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395D8-D1C9-4A66-B0CC-04AE03C6D24B}"/>
      </w:docPartPr>
      <w:docPartBody>
        <w:p w:rsidR="00F010E4" w:rsidRDefault="00F010E4" w:rsidP="00F010E4">
          <w:pPr>
            <w:pStyle w:val="0B888F8CC529460D898563BE9B151D1420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A1718F0DBE2E4B988C8AB62320CC0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77E9E-850E-49B0-BE11-BDC55112117E}"/>
      </w:docPartPr>
      <w:docPartBody>
        <w:p w:rsidR="00F010E4" w:rsidRDefault="00F010E4" w:rsidP="00F010E4">
          <w:pPr>
            <w:pStyle w:val="A1718F0DBE2E4B988C8AB62320CC0BBB20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2F4536779E9444ECB3F29156447F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CB40D-4DB0-426E-A795-A9074266EE18}"/>
      </w:docPartPr>
      <w:docPartBody>
        <w:p w:rsidR="00F010E4" w:rsidRDefault="00F010E4" w:rsidP="00F010E4">
          <w:pPr>
            <w:pStyle w:val="2F4536779E9444ECB3F29156447FB13C18"/>
          </w:pPr>
          <w:r w:rsidRPr="007F6D60">
            <w:rPr>
              <w:rStyle w:val="a3"/>
              <w:rFonts w:eastAsiaTheme="minorEastAsia"/>
              <w:u w:val="single"/>
            </w:rPr>
            <w:t>оценка</w:t>
          </w:r>
        </w:p>
      </w:docPartBody>
    </w:docPart>
    <w:docPart>
      <w:docPartPr>
        <w:name w:val="8557FD3F0C864AEA9769A29EA8851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C587B-3FF6-4B06-B4F7-42160A0FC251}"/>
      </w:docPartPr>
      <w:docPartBody>
        <w:p w:rsidR="009D51E1" w:rsidRDefault="00F010E4" w:rsidP="00F010E4">
          <w:pPr>
            <w:pStyle w:val="8557FD3F0C864AEA9769A29EA8851AE316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637740A42BB44616B5F95C767348F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CEDE3-6441-4D4B-988D-7A326AB958C0}"/>
      </w:docPartPr>
      <w:docPartBody>
        <w:p w:rsidR="009D51E1" w:rsidRDefault="00F010E4" w:rsidP="00F010E4">
          <w:pPr>
            <w:pStyle w:val="637740A42BB44616B5F95C767348F37C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85D5504385F94A09A6C9A118B203E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386ED-9B8E-4019-AFEE-27C1C7860351}"/>
      </w:docPartPr>
      <w:docPartBody>
        <w:p w:rsidR="009D51E1" w:rsidRDefault="00F010E4" w:rsidP="00F010E4">
          <w:pPr>
            <w:pStyle w:val="85D5504385F94A09A6C9A118B203E5F4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87114BD45A0449579B2E96778A9D7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80E-67AC-4D6A-9D17-A60C9C8C610F}"/>
      </w:docPartPr>
      <w:docPartBody>
        <w:p w:rsidR="009D51E1" w:rsidRDefault="00F010E4" w:rsidP="00F010E4">
          <w:pPr>
            <w:pStyle w:val="87114BD45A0449579B2E96778A9D7E47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C299F4192B374149B0E4A9AF250B1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B6E5-7271-4806-A14E-83323563756D}"/>
      </w:docPartPr>
      <w:docPartBody>
        <w:p w:rsidR="009D51E1" w:rsidRDefault="00F010E4" w:rsidP="00F010E4">
          <w:pPr>
            <w:pStyle w:val="C299F4192B374149B0E4A9AF250B16488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FAFEA1F5439451A92ACC3E09A4B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D28EA-7D66-47F2-ACF5-E9233E7AE70B}"/>
      </w:docPartPr>
      <w:docPartBody>
        <w:p w:rsidR="009D51E1" w:rsidRDefault="00F010E4" w:rsidP="00F010E4">
          <w:pPr>
            <w:pStyle w:val="4FAFEA1F5439451A92ACC3E09A4BBFAC6"/>
          </w:pPr>
          <w:r>
            <w:rPr>
              <w:rStyle w:val="a3"/>
              <w:rFonts w:eastAsiaTheme="minorEastAsia"/>
            </w:rPr>
            <w:t>Подробно опишите ход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E32ADBE3C56244C380E8CC23E60E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2BEA1-FAF9-4CA6-8ACC-87014A07BB18}"/>
      </w:docPartPr>
      <w:docPartBody>
        <w:p w:rsidR="009D51E1" w:rsidRDefault="00F010E4" w:rsidP="00F010E4">
          <w:pPr>
            <w:pStyle w:val="E32ADBE3C56244C380E8CC23E60E9FF95"/>
          </w:pPr>
          <w:r w:rsidRPr="00AE10D1">
            <w:rPr>
              <w:rFonts w:ascii="Consolas" w:eastAsiaTheme="minorEastAsia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15851F64D2344436B8884284D9A95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01B26-E30C-4EB4-98F8-7A0D3CF7207E}"/>
      </w:docPartPr>
      <w:docPartBody>
        <w:p w:rsidR="009D51E1" w:rsidRDefault="00F010E4" w:rsidP="00F010E4">
          <w:pPr>
            <w:pStyle w:val="15851F64D2344436B8884284D9A957954"/>
          </w:pPr>
          <w:r>
            <w:rPr>
              <w:rStyle w:val="a3"/>
              <w:rFonts w:eastAsiaTheme="minorEastAsia"/>
            </w:rPr>
            <w:t>Опишите результаты работы, которые должны соответствовать цели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4F61AF32CBD243EEB427A844BC835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B13DC-D627-44B4-9F88-6A5E5363A45E}"/>
      </w:docPartPr>
      <w:docPartBody>
        <w:p w:rsidR="009D51E1" w:rsidRDefault="00F010E4" w:rsidP="00F010E4">
          <w:pPr>
            <w:pStyle w:val="4F61AF32CBD243EEB427A844BC835EE73"/>
          </w:pPr>
          <w:r>
            <w:rPr>
              <w:rStyle w:val="a3"/>
              <w:rFonts w:eastAsiaTheme="minorEastAsia"/>
            </w:rPr>
            <w:t>цель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1AA498F872174A27BD16529A15EDC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94175-8B55-4A52-AE84-3650C437BAD0}"/>
      </w:docPartPr>
      <w:docPartBody>
        <w:p w:rsidR="009D51E1" w:rsidRDefault="00F010E4" w:rsidP="00F010E4">
          <w:pPr>
            <w:pStyle w:val="1AA498F872174A27BD16529A15EDCCA33"/>
          </w:pPr>
          <w:r>
            <w:rPr>
              <w:rStyle w:val="a3"/>
              <w:rFonts w:eastAsiaTheme="minorEastAsia"/>
            </w:rPr>
            <w:t>формулировка задачи</w:t>
          </w:r>
        </w:p>
      </w:docPartBody>
    </w:docPart>
    <w:docPart>
      <w:docPartPr>
        <w:name w:val="DBEB3F6AD954404595977A6B077D3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F867-F04B-4F58-ABE0-F443DEB44194}"/>
      </w:docPartPr>
      <w:docPartBody>
        <w:p w:rsidR="009D51E1" w:rsidRDefault="00F010E4" w:rsidP="00F010E4">
          <w:pPr>
            <w:pStyle w:val="DBEB3F6AD954404595977A6B077D37141"/>
          </w:pPr>
          <w:r w:rsidRPr="00B1479A">
            <w:rPr>
              <w:rStyle w:val="a3"/>
              <w:rFonts w:ascii="Courier New" w:eastAsiaTheme="minorEastAsia" w:hAnsi="Courier New" w:cs="Courier New"/>
              <w:sz w:val="24"/>
            </w:rPr>
            <w:t>Код</w:t>
          </w:r>
        </w:p>
      </w:docPartBody>
    </w:docPart>
    <w:docPart>
      <w:docPartPr>
        <w:name w:val="058152B1AD2C4A5FBB3C9A764A09B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8143A-5824-4154-8CF5-3915C517216B}"/>
      </w:docPartPr>
      <w:docPartBody>
        <w:p w:rsidR="000B2D96" w:rsidRDefault="00D901FD" w:rsidP="00D901FD">
          <w:pPr>
            <w:pStyle w:val="058152B1AD2C4A5FBB3C9A764A09B803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7065815231094394A90C8ACAC510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14CB1-8C37-49D2-AEC7-AC85DED4511E}"/>
      </w:docPartPr>
      <w:docPartBody>
        <w:p w:rsidR="000B2D96" w:rsidRDefault="00D901FD" w:rsidP="00D901FD">
          <w:pPr>
            <w:pStyle w:val="7065815231094394A90C8ACAC5108C27"/>
          </w:pPr>
          <w:r>
            <w:rPr>
              <w:rStyle w:val="a3"/>
            </w:rPr>
            <w:t>формулировка задачи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863B0"/>
    <w:multiLevelType w:val="multilevel"/>
    <w:tmpl w:val="30E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C092E"/>
    <w:rsid w:val="000B2D96"/>
    <w:rsid w:val="000C092E"/>
    <w:rsid w:val="000E5054"/>
    <w:rsid w:val="00150B32"/>
    <w:rsid w:val="00295CAE"/>
    <w:rsid w:val="002A1957"/>
    <w:rsid w:val="005F3087"/>
    <w:rsid w:val="005F79C8"/>
    <w:rsid w:val="00621C1E"/>
    <w:rsid w:val="00687C2C"/>
    <w:rsid w:val="006A47AC"/>
    <w:rsid w:val="006D0E4D"/>
    <w:rsid w:val="007227D3"/>
    <w:rsid w:val="008B6CE8"/>
    <w:rsid w:val="009D51E1"/>
    <w:rsid w:val="009D61E2"/>
    <w:rsid w:val="00A81D93"/>
    <w:rsid w:val="00C1492A"/>
    <w:rsid w:val="00C32BCA"/>
    <w:rsid w:val="00D8128E"/>
    <w:rsid w:val="00D901FD"/>
    <w:rsid w:val="00F0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D93"/>
    <w:rPr>
      <w:color w:val="808080"/>
    </w:rPr>
  </w:style>
  <w:style w:type="paragraph" w:customStyle="1" w:styleId="058152B1AD2C4A5FBB3C9A764A09B803">
    <w:name w:val="058152B1AD2C4A5FBB3C9A764A09B803"/>
    <w:rsid w:val="00D901FD"/>
  </w:style>
  <w:style w:type="paragraph" w:customStyle="1" w:styleId="7065815231094394A90C8ACAC5108C27">
    <w:name w:val="7065815231094394A90C8ACAC5108C27"/>
    <w:rsid w:val="00D901FD"/>
  </w:style>
  <w:style w:type="paragraph" w:customStyle="1" w:styleId="37B66E320EF04313B5F46B5DD6C45655">
    <w:name w:val="37B66E320EF04313B5F46B5DD6C45655"/>
    <w:rsid w:val="00D901FD"/>
  </w:style>
  <w:style w:type="paragraph" w:customStyle="1" w:styleId="BF61A964CF3F489C831758C86BEC5C7A">
    <w:name w:val="BF61A964CF3F489C831758C86BEC5C7A"/>
    <w:rsid w:val="00D901FD"/>
  </w:style>
  <w:style w:type="paragraph" w:customStyle="1" w:styleId="A824A09047104AB0939857DFDA5B9583">
    <w:name w:val="A824A09047104AB0939857DFDA5B9583"/>
    <w:rsid w:val="00D901FD"/>
  </w:style>
  <w:style w:type="paragraph" w:customStyle="1" w:styleId="DBE9DC511BF748D5A5BFC0E89851EBA6">
    <w:name w:val="DBE9DC511BF748D5A5BFC0E89851EBA6"/>
    <w:rsid w:val="00D901FD"/>
  </w:style>
  <w:style w:type="paragraph" w:customStyle="1" w:styleId="266CDC65515A4D17976C1DAA57F511A422">
    <w:name w:val="266CDC65515A4D17976C1DAA57F511A422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0054FD6A9414A789A448B12B5484E0E28">
    <w:name w:val="00054FD6A9414A789A448B12B5484E0E2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518478726D248A29396B7A3A44E7C6623">
    <w:name w:val="4518478726D248A29396B7A3A44E7C662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8207853282044FC8A2689B9A6A0B33724">
    <w:name w:val="A8207853282044FC8A2689B9A6A0B3372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0AE1957E0F14FFF9C5DCE1B0FC3F91321">
    <w:name w:val="B0AE1957E0F14FFF9C5DCE1B0FC3F9132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8DDAC8811894764957E6312B564052620">
    <w:name w:val="48DDAC8811894764957E6312B564052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718FC0143ED24ACC9E460BB50F8C521620">
    <w:name w:val="718FC0143ED24ACC9E460BB50F8C521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B888F8CC529460D898563BE9B151D1420">
    <w:name w:val="0B888F8CC529460D898563BE9B151D14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718F0DBE2E4B988C8AB62320CC0BBB20">
    <w:name w:val="A1718F0DBE2E4B988C8AB62320CC0BBB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2F4536779E9444ECB3F29156447FB13C18">
    <w:name w:val="2F4536779E9444ECB3F29156447FB13C1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299F4192B374149B0E4A9AF250B16488">
    <w:name w:val="C299F4192B374149B0E4A9AF250B1648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61AF32CBD243EEB427A844BC835EE73">
    <w:name w:val="4F61AF32CBD243EEB427A844BC835EE7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AA498F872174A27BD16529A15EDCCA33">
    <w:name w:val="1AA498F872174A27BD16529A15EDCCA33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AFEA1F5439451A92ACC3E09A4BBFAC6">
    <w:name w:val="4FAFEA1F5439451A92ACC3E09A4BBFAC6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E32ADBE3C56244C380E8CC23E60E9FF95">
    <w:name w:val="E32ADBE3C56244C380E8CC23E60E9FF9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851F64D2344436B8884284D9A957954">
    <w:name w:val="15851F64D2344436B8884284D9A95795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BEB3F6AD954404595977A6B077D37141">
    <w:name w:val="DBEB3F6AD954404595977A6B077D3714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57FD3F0C864AEA9769A29EA8851AE316">
    <w:name w:val="8557FD3F0C864AEA9769A29EA8851AE316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637740A42BB44616B5F95C767348F37C15">
    <w:name w:val="637740A42BB44616B5F95C767348F37C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D5504385F94A09A6C9A118B203E5F415">
    <w:name w:val="85D5504385F94A09A6C9A118B203E5F4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7114BD45A0449579B2E96778A9D7E4715">
    <w:name w:val="87114BD45A0449579B2E96778A9D7E47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5804614F7F504CED921682AA2C8CBA6F15">
    <w:name w:val="5804614F7F504CED921682AA2C8CBA6F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C670B015C9D4A93BC89B7A4AE9AE69B15">
    <w:name w:val="DC670B015C9D4A93BC89B7A4AE9AE69B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631B5CAE5AC4547A8416256F02542B7">
    <w:name w:val="B631B5CAE5AC4547A8416256F02542B7"/>
    <w:rsid w:val="00A81D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387C-AF56-41BF-B418-99CFB8886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cp:lastPrinted>2022-02-08T06:12:00Z</cp:lastPrinted>
  <dcterms:created xsi:type="dcterms:W3CDTF">2022-05-25T14:16:00Z</dcterms:created>
  <dcterms:modified xsi:type="dcterms:W3CDTF">2022-05-25T15:00:00Z</dcterms:modified>
</cp:coreProperties>
</file>