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Đỗ Công Thuần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Kỹ thuật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Kỹ thuật Máy tính, Đại học Quốc gia Chonnam, Hàn Quốc, 201, Tiến sỹ Kỹ thuật Máy tính</w:t>
            </w:r>
          </w:p>
          <w:p>
            <w:pPr/>
            <w:r>
              <w:rPr>
                <w:i/>
              </w:rPr>
              <w:t>Thạc sỹ Kỹ thuật Máy tính, Đại học Quốc Gia Chonnam,Hàn Quốc, 201, Thạc sỹ Kỹ thuật Máy tính</w:t>
            </w:r>
          </w:p>
          <w:p>
            <w:pPr/>
            <w:r>
              <w:rPr>
                <w:i/>
              </w:rPr>
              <w:t>Kỹ sư Điện tử Viễn thông, Đại học Bách khoa Hà Nội, Việt Nam, 201, Kỹ sư Điện tử Viễn thông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Đại học Quốc gia Chonnam</w:t>
            </w:r>
          </w:p>
          <w:p>
            <w:pPr/>
            <w:r>
              <w:rPr>
                <w:i/>
              </w:rPr>
              <w:t>Đại học Quốc Gia Chonnam,Hàn Quốc</w:t>
            </w:r>
          </w:p>
          <w:p>
            <w:pPr/>
            <w:r>
              <w:rPr>
                <w:i/>
              </w:rPr>
              <w:t>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</w:t>
            </w:r>
          </w:p>
          <w:p>
            <w:pPr/>
            <w:r>
              <w:rPr>
                <w:i/>
              </w:rPr>
              <w:t>201</w:t>
            </w:r>
          </w:p>
          <w:p>
            <w:pPr/>
            <w:r>
              <w:rPr>
                <w:i/>
              </w:rPr>
              <w:t>201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  <w:p>
            <w:pPr/>
            <w:r>
              <w:rPr>
                <w:i/>
              </w:rPr>
              <w:t>Application Characteristics-Aware Sporadic Cache Bypassing Technique, Streaming Multiprocessor and Embedded System Performed by the Technique.</w:t>
            </w:r>
          </w:p>
          <w:p>
            <w:pPr/>
            <w:r>
              <w:rPr>
                <w:i/>
              </w:rPr>
              <w:t>Early Miss Prediction based Periodic Cache Bypassing Technique, Streaming Multiprocessor and Embedded System Performed by the Technique.</w:t>
            </w:r>
          </w:p>
          <w:p>
            <w:pPr/>
            <w:r>
              <w:rPr>
                <w:i/>
              </w:rPr>
              <w:t>Cache Bypassing Technique, Streaming Multiprocessor and Embedded System Performed by the Technique.</w:t>
            </w:r>
          </w:p>
          <w:p>
            <w:pPr/>
            <w:r>
              <w:rPr>
                <w:i/>
              </w:rPr>
              <w:t>Cache Replacement Algorithm for Last-Level Caches by Exploiting Tag-Distance Correlation of Cache Lines and Embedded Systems.</w:t>
            </w:r>
          </w:p>
          <w:p>
            <w:pPr/>
            <w:r>
              <w:rPr>
                <w:i/>
              </w:rPr>
              <w:t>Modified-LRU Replacement Policy, Processor and Embedded System.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  <w:p>
            <w:pPr/>
            <w:r>
              <w:rPr>
                <w:i/>
              </w:rPr>
              <w:t>2019</w:t>
            </w:r>
          </w:p>
          <w:p>
            <w:pPr/>
            <w:r>
              <w:rPr>
                <w:i/>
              </w:rPr>
              <w:t>2019</w:t>
            </w:r>
          </w:p>
          <w:p>
            <w:pPr/>
            <w:r>
              <w:rPr>
                <w:i/>
              </w:rPr>
              <w:t>2018</w:t>
            </w:r>
          </w:p>
          <w:p>
            <w:pPr/>
            <w:r>
              <w:rPr>
                <w:i/>
              </w:rPr>
              <w:t>2017</w:t>
            </w:r>
          </w:p>
          <w:p>
            <w:pPr/>
            <w:r>
              <w:rPr>
                <w:i/>
              </w:rPr>
              <w:t>2015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