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537515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образования Республики Беларусь</w:t>
      </w:r>
    </w:p>
    <w:p w14:paraId="5CBF7D2B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31D2F5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Учреждение образования</w:t>
      </w:r>
    </w:p>
    <w:p w14:paraId="4776CFE7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12B506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«Белорусский государственный университет</w:t>
      </w:r>
    </w:p>
    <w:p w14:paraId="4CB7746E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информатики и радиоэлектроники»</w:t>
      </w:r>
    </w:p>
    <w:p w14:paraId="34FA8437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9AF0D2C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Факультет компьютерных систем и сетей</w:t>
      </w:r>
    </w:p>
    <w:p w14:paraId="1B9906A3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информатики</w:t>
      </w:r>
    </w:p>
    <w:p w14:paraId="58A050CA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Дисциплина: Конструирование программ</w:t>
      </w:r>
    </w:p>
    <w:p w14:paraId="19482A5B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08D97CA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Отчёт по лабораторной работе №1</w:t>
      </w:r>
    </w:p>
    <w:p w14:paraId="5304D2BC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155288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МЕТОДЫ АДРЕСАЦИИ. КОМАНДЫ ПЕРЕСЫЛКИ ДАННЫХ</w:t>
      </w:r>
    </w:p>
    <w:p w14:paraId="7C0C27B5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5C5824" w14:textId="65647C10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Студент </w:t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    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Кахновский Е.С.</w:t>
      </w:r>
    </w:p>
    <w:p w14:paraId="66AE53FD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D8F4F0" w14:textId="5AF84C2D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Принимающий                                                                                                  Романюк М.В.</w:t>
      </w:r>
    </w:p>
    <w:p w14:paraId="463987D5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81CDEC1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МИНСК 2022</w:t>
      </w:r>
    </w:p>
    <w:p w14:paraId="59E7C67E" w14:textId="028F3670" w:rsidR="00356A8B" w:rsidRDefault="00356A8B"/>
    <w:p w14:paraId="556B79B5" w14:textId="17E03432" w:rsidR="00C15FF5" w:rsidRDefault="008072D7" w:rsidP="00C15F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Вариант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</w:p>
    <w:p w14:paraId="0F3F24B4" w14:textId="77777777" w:rsidR="00C15FF5" w:rsidRPr="008072D7" w:rsidRDefault="00C15FF5" w:rsidP="00C15F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152A53" w14:textId="315E85F1" w:rsidR="008072D7" w:rsidRDefault="008072D7" w:rsidP="008072D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072D7">
        <w:rPr>
          <w:rFonts w:ascii="Times New Roman" w:hAnsi="Times New Roman" w:cs="Times New Roman"/>
          <w:sz w:val="28"/>
          <w:szCs w:val="28"/>
        </w:rPr>
        <w:t>Изменить порядок следования байтов в регистре Y, используя только неявную адресацию.</w:t>
      </w:r>
    </w:p>
    <w:p w14:paraId="124545A8" w14:textId="77777777" w:rsidR="008072D7" w:rsidRPr="008072D7" w:rsidRDefault="008072D7" w:rsidP="008072D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05657B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программы:</w:t>
      </w:r>
    </w:p>
    <w:p w14:paraId="15578914" w14:textId="77777777" w:rsidR="008072D7" w:rsidRPr="008072D7" w:rsidRDefault="008072D7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</w:pPr>
      <w:r w:rsidRPr="008072D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 org $8000</w:t>
      </w:r>
    </w:p>
    <w:p w14:paraId="5A328587" w14:textId="44A60E6C" w:rsidR="008072D7" w:rsidRPr="008072D7" w:rsidRDefault="008072D7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ldy</w:t>
      </w:r>
      <w:proofErr w:type="spellEnd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#$</w:t>
      </w:r>
      <w:proofErr w:type="gramStart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EEDD</w:t>
      </w:r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;</w:t>
      </w:r>
      <w:proofErr w:type="gramEnd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Запись значения в </w:t>
      </w:r>
      <w:r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Y</w:t>
      </w:r>
    </w:p>
    <w:p w14:paraId="5F396DE6" w14:textId="65011E49" w:rsidR="008072D7" w:rsidRPr="008072D7" w:rsidRDefault="008072D7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pshy</w:t>
      </w:r>
      <w:proofErr w:type="spellEnd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;</w:t>
      </w:r>
      <w:proofErr w:type="gramEnd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Запись </w:t>
      </w:r>
      <w:r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Y</w:t>
      </w:r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в стек</w:t>
      </w:r>
    </w:p>
    <w:p w14:paraId="3939F2F0" w14:textId="040E161B" w:rsidR="008072D7" w:rsidRPr="008072D7" w:rsidRDefault="008072D7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pulb</w:t>
      </w:r>
      <w:proofErr w:type="spellEnd"/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;</w:t>
      </w:r>
      <w:proofErr w:type="gramEnd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Чтение из стека в </w:t>
      </w:r>
      <w:r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B</w:t>
      </w:r>
    </w:p>
    <w:p w14:paraId="7F29A79E" w14:textId="4FD00318" w:rsidR="008072D7" w:rsidRPr="008072D7" w:rsidRDefault="008072D7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pula</w:t>
      </w:r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;</w:t>
      </w:r>
      <w:proofErr w:type="gramEnd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Чтение из стека в </w:t>
      </w:r>
      <w:r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A</w:t>
      </w:r>
    </w:p>
    <w:p w14:paraId="4B28233B" w14:textId="1FA15EBF" w:rsidR="008072D7" w:rsidRDefault="008072D7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</w:pPr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8072D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xgdy</w:t>
      </w:r>
      <w:proofErr w:type="spellEnd"/>
      <w:r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 xml:space="preserve"> ;</w:t>
      </w:r>
      <w:proofErr w:type="gramEnd"/>
      <w:r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Обмен </w:t>
      </w:r>
      <w:r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D c Y</w:t>
      </w:r>
    </w:p>
    <w:p w14:paraId="0CBC8634" w14:textId="377530F0" w:rsidR="008072D7" w:rsidRDefault="008072D7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</w:pPr>
    </w:p>
    <w:p w14:paraId="25E33BEF" w14:textId="04528A5D" w:rsidR="008072D7" w:rsidRDefault="008072D7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Регистры до выполнения программы</w:t>
      </w:r>
      <w:r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:</w:t>
      </w:r>
    </w:p>
    <w:p w14:paraId="6D92D30C" w14:textId="3CF2A71A" w:rsidR="008072D7" w:rsidRDefault="00C15FF5" w:rsidP="008072D7">
      <w:pPr>
        <w:spacing w:after="0" w:line="240" w:lineRule="auto"/>
      </w:pPr>
      <w:r>
        <w:rPr>
          <w:rFonts w:ascii="Consolas" w:eastAsia="Times New Roman" w:hAnsi="Consolas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544B568" wp14:editId="1312CF48">
            <wp:extent cx="2232660" cy="2438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62DE" w14:textId="043AB100" w:rsidR="00C15FF5" w:rsidRDefault="00C15FF5" w:rsidP="008072D7">
      <w:pPr>
        <w:spacing w:after="0" w:line="240" w:lineRule="auto"/>
      </w:pPr>
    </w:p>
    <w:p w14:paraId="5AA4F203" w14:textId="13246F01" w:rsid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Регистры после выполнения программы:</w:t>
      </w:r>
    </w:p>
    <w:p w14:paraId="77C32412" w14:textId="32522A5A" w:rsid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DA66F3" wp14:editId="697091BE">
            <wp:extent cx="2247900" cy="2438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7C11" w14:textId="0E5F17E6" w:rsid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249D1B" w14:textId="2AB10840" w:rsidR="00C15FF5" w:rsidRP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 ходе программы</w:t>
      </w:r>
      <w:r w:rsidR="009845E4">
        <w:rPr>
          <w:rFonts w:ascii="Times New Roman" w:hAnsi="Times New Roman" w:cs="Times New Roman"/>
          <w:sz w:val="28"/>
          <w:szCs w:val="28"/>
        </w:rPr>
        <w:t xml:space="preserve"> было добавлено значение в регистр </w:t>
      </w:r>
      <w:r w:rsidR="009845E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845E4">
        <w:rPr>
          <w:rFonts w:ascii="Times New Roman" w:hAnsi="Times New Roman" w:cs="Times New Roman"/>
          <w:sz w:val="28"/>
          <w:szCs w:val="28"/>
        </w:rPr>
        <w:t>, использую возможности стека</w:t>
      </w:r>
      <w:r>
        <w:rPr>
          <w:rFonts w:ascii="Times New Roman" w:hAnsi="Times New Roman" w:cs="Times New Roman"/>
          <w:sz w:val="28"/>
          <w:szCs w:val="28"/>
        </w:rPr>
        <w:t xml:space="preserve"> удалось поменять порядок следования байтов в регистре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использую только неявную адресацию.</w:t>
      </w:r>
    </w:p>
    <w:sectPr w:rsidR="00C15FF5" w:rsidRPr="00C15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D7"/>
    <w:rsid w:val="00356A8B"/>
    <w:rsid w:val="008072D7"/>
    <w:rsid w:val="009845E4"/>
    <w:rsid w:val="00C1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AEA5E"/>
  <w15:chartTrackingRefBased/>
  <w15:docId w15:val="{BD947FF9-CF12-4A07-B47A-8569882D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7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07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139</Words>
  <Characters>906</Characters>
  <Application>Microsoft Office Word</Application>
  <DocSecurity>0</DocSecurity>
  <Lines>113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Wallace</dc:creator>
  <cp:keywords/>
  <dc:description/>
  <cp:lastModifiedBy>Jeka Wallace</cp:lastModifiedBy>
  <cp:revision>1</cp:revision>
  <cp:lastPrinted>2022-09-17T13:51:00Z</cp:lastPrinted>
  <dcterms:created xsi:type="dcterms:W3CDTF">2022-09-17T13:29:00Z</dcterms:created>
  <dcterms:modified xsi:type="dcterms:W3CDTF">2022-09-17T13:51:00Z</dcterms:modified>
</cp:coreProperties>
</file>