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bookmarkStart w:id="0" w:name="_Hlk113401635"/>
      <w:bookmarkEnd w:id="0"/>
      <w:r w:rsidRPr="00CB794C">
        <w:rPr>
          <w:rFonts w:ascii="Times New Roman" w:hAnsi="Times New Roman" w:cs="Times New Roman"/>
          <w:sz w:val="28"/>
          <w:szCs w:val="28"/>
          <w:lang w:val="be-BY"/>
        </w:rPr>
        <w:t>Министерство образования Республики Беларусь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Учреждение образования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«Белорусский государственный университет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информатики и радиоэлектроники»</w:t>
      </w: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Факультет компьютерных систем и сетей</w:t>
      </w: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Кафедра информатики</w:t>
      </w: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 xml:space="preserve">Дисциплина: Основы алгоритмизации и программирования </w:t>
      </w:r>
    </w:p>
    <w:p w:rsidR="00D574BC" w:rsidRPr="00CB794C" w:rsidRDefault="00D574BC" w:rsidP="00D574BC">
      <w:pPr>
        <w:spacing w:after="0" w:line="20" w:lineRule="atLeast"/>
        <w:ind w:left="708" w:firstLine="708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ind w:left="4956" w:firstLine="708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16100F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  <w:szCs w:val="28"/>
          <w:lang w:val="be-BY"/>
        </w:rPr>
      </w:pPr>
      <w:r w:rsidRPr="0016100F">
        <w:rPr>
          <w:rFonts w:ascii="Times New Roman" w:hAnsi="Times New Roman" w:cs="Times New Roman"/>
          <w:b/>
          <w:sz w:val="28"/>
          <w:szCs w:val="28"/>
          <w:lang w:val="be-BY"/>
        </w:rPr>
        <w:t>Отчёт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 лабораторной работе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на тему</w:t>
      </w:r>
      <w:r w:rsidRPr="00CB794C">
        <w:rPr>
          <w:rFonts w:ascii="Times New Roman" w:hAnsi="Times New Roman" w:cs="Times New Roman"/>
          <w:sz w:val="28"/>
          <w:szCs w:val="28"/>
        </w:rPr>
        <w:t>:</w:t>
      </w: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761FBB" w:rsidRDefault="00D574BC" w:rsidP="00761FBB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D574BC">
        <w:rPr>
          <w:rFonts w:ascii="Times New Roman" w:hAnsi="Times New Roman" w:cs="Times New Roman"/>
          <w:sz w:val="28"/>
          <w:szCs w:val="28"/>
        </w:rPr>
        <w:t>Решение</w:t>
      </w:r>
      <w:r w:rsidR="00761FBB">
        <w:rPr>
          <w:rFonts w:ascii="Times New Roman" w:hAnsi="Times New Roman" w:cs="Times New Roman"/>
          <w:sz w:val="28"/>
          <w:szCs w:val="28"/>
        </w:rPr>
        <w:t xml:space="preserve"> систем линейных алгебраических </w:t>
      </w:r>
      <w:r w:rsidRPr="00D574BC">
        <w:rPr>
          <w:rFonts w:ascii="Times New Roman" w:hAnsi="Times New Roman" w:cs="Times New Roman"/>
          <w:sz w:val="28"/>
          <w:szCs w:val="28"/>
        </w:rPr>
        <w:t>ур</w:t>
      </w:r>
      <w:r w:rsidR="00761FBB">
        <w:rPr>
          <w:rFonts w:ascii="Times New Roman" w:hAnsi="Times New Roman" w:cs="Times New Roman"/>
          <w:sz w:val="28"/>
          <w:szCs w:val="28"/>
        </w:rPr>
        <w:t xml:space="preserve">авнений (СЛАУ) </w:t>
      </w:r>
    </w:p>
    <w:p w:rsidR="00D574BC" w:rsidRPr="00761FBB" w:rsidRDefault="00761FBB" w:rsidP="00761FBB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методом Гаусса и с помощью его </w:t>
      </w:r>
      <w:r w:rsidR="00D574BC" w:rsidRPr="00D574BC">
        <w:rPr>
          <w:rFonts w:ascii="Times New Roman" w:hAnsi="Times New Roman" w:cs="Times New Roman"/>
          <w:sz w:val="28"/>
          <w:szCs w:val="28"/>
        </w:rPr>
        <w:t>модификаций</w:t>
      </w: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Pr="00CB794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Default="00D574BC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606964" w:rsidRPr="00CB794C" w:rsidRDefault="00606964" w:rsidP="00D574BC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:rsidR="00D574BC" w:rsidRDefault="00D574BC" w:rsidP="00761FBB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 xml:space="preserve">                              </w:t>
      </w:r>
      <w:r w:rsidR="00761FBB">
        <w:rPr>
          <w:rFonts w:ascii="Times New Roman" w:hAnsi="Times New Roman" w:cs="Times New Roman"/>
          <w:sz w:val="28"/>
          <w:szCs w:val="28"/>
        </w:rPr>
        <w:t xml:space="preserve"> </w:t>
      </w:r>
      <w:r w:rsidR="00761FBB">
        <w:rPr>
          <w:rFonts w:ascii="Times New Roman" w:hAnsi="Times New Roman" w:cs="Times New Roman"/>
          <w:sz w:val="28"/>
          <w:szCs w:val="28"/>
          <w:lang w:val="be-BY"/>
        </w:rPr>
        <w:t>Выполнил студент группы 153503</w:t>
      </w:r>
    </w:p>
    <w:p w:rsidR="00761FBB" w:rsidRDefault="00761FBB" w:rsidP="00761FBB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  <w:t>Сорокин Артём Сергеевич</w:t>
      </w:r>
    </w:p>
    <w:p w:rsidR="00761FBB" w:rsidRDefault="00761FBB" w:rsidP="00761FBB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</w:p>
    <w:p w:rsidR="00761FBB" w:rsidRDefault="00761FBB" w:rsidP="00761FBB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</w:p>
    <w:p w:rsidR="00761FBB" w:rsidRPr="00CB794C" w:rsidRDefault="00761FBB" w:rsidP="00761FBB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  <w:t>Проверил: Анисимов Владимир Яковлевич</w:t>
      </w:r>
    </w:p>
    <w:p w:rsidR="00D574BC" w:rsidRDefault="00D574BC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574BC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  <w:t>Минск 2022</w:t>
      </w:r>
    </w:p>
    <w:p w:rsidR="00761FBB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lastRenderedPageBreak/>
        <w:t>Вариант 7</w:t>
      </w:r>
    </w:p>
    <w:p w:rsidR="003B14C6" w:rsidRPr="00CB794C" w:rsidRDefault="003B14C6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574BC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761FB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GB" w:eastAsia="en-GB"/>
        </w:rPr>
        <w:drawing>
          <wp:inline distT="0" distB="0" distL="0" distR="0">
            <wp:extent cx="5731510" cy="34956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FBB" w:rsidRPr="00CB794C" w:rsidRDefault="00761FBB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574BC" w:rsidRPr="00CB794C" w:rsidRDefault="00D574BC" w:rsidP="00D574BC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574BC" w:rsidRPr="00CB794C" w:rsidRDefault="00D574BC" w:rsidP="00D574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574BC" w:rsidRDefault="00D574BC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761FBB" w:rsidRDefault="00761FBB">
      <w:pPr>
        <w:rPr>
          <w:rFonts w:ascii="Times New Roman" w:hAnsi="Times New Roman" w:cs="Times New Roman"/>
          <w:sz w:val="24"/>
          <w:szCs w:val="24"/>
        </w:rPr>
      </w:pPr>
    </w:p>
    <w:p w:rsidR="003B14C6" w:rsidRDefault="003B14C6">
      <w:pPr>
        <w:rPr>
          <w:rFonts w:ascii="Times New Roman" w:hAnsi="Times New Roman" w:cs="Times New Roman"/>
          <w:sz w:val="24"/>
          <w:szCs w:val="24"/>
        </w:rPr>
      </w:pPr>
    </w:p>
    <w:p w:rsidR="003B14C6" w:rsidRPr="00DA459A" w:rsidRDefault="003B14C6">
      <w:pPr>
        <w:rPr>
          <w:rFonts w:ascii="Times New Roman" w:hAnsi="Times New Roman" w:cs="Times New Roman"/>
          <w:b/>
          <w:sz w:val="32"/>
          <w:szCs w:val="32"/>
        </w:rPr>
      </w:pPr>
      <w:r w:rsidRPr="00DA459A">
        <w:rPr>
          <w:rFonts w:ascii="Times New Roman" w:hAnsi="Times New Roman" w:cs="Times New Roman"/>
          <w:b/>
          <w:sz w:val="32"/>
          <w:szCs w:val="32"/>
        </w:rPr>
        <w:lastRenderedPageBreak/>
        <w:t>Краткие теоретические сведения</w:t>
      </w:r>
    </w:p>
    <w:p w:rsidR="003B14C6" w:rsidRPr="001A53E4" w:rsidRDefault="003B14C6">
      <w:pPr>
        <w:rPr>
          <w:rFonts w:ascii="Times New Roman" w:hAnsi="Times New Roman" w:cs="Times New Roman"/>
          <w:sz w:val="28"/>
          <w:szCs w:val="28"/>
        </w:rPr>
      </w:pPr>
      <w:r w:rsidRPr="003B14C6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B74C050" wp14:editId="090299D4">
            <wp:simplePos x="0" y="0"/>
            <wp:positionH relativeFrom="column">
              <wp:posOffset>-163195</wp:posOffset>
            </wp:positionH>
            <wp:positionV relativeFrom="paragraph">
              <wp:posOffset>106363</wp:posOffset>
            </wp:positionV>
            <wp:extent cx="4349363" cy="208601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363" cy="2086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59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СЛАУ обычно записывается в вид</w:t>
      </w:r>
      <w:r w:rsidR="001A53E4">
        <w:rPr>
          <w:rFonts w:ascii="Times New Roman" w:hAnsi="Times New Roman" w:cs="Times New Roman"/>
          <w:sz w:val="28"/>
          <w:szCs w:val="28"/>
        </w:rPr>
        <w:t>е</w:t>
      </w: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(1.1)</w:t>
      </w: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DA459A" w:rsidRDefault="00DA459A" w:rsidP="00DA45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B14C6" w:rsidRPr="00DA459A">
        <w:rPr>
          <w:rFonts w:ascii="Times New Roman" w:hAnsi="Times New Roman" w:cs="Times New Roman"/>
          <w:b/>
          <w:sz w:val="28"/>
          <w:szCs w:val="28"/>
        </w:rPr>
        <w:t xml:space="preserve">Здесь А и </w:t>
      </w:r>
      <w:proofErr w:type="gramStart"/>
      <w:r w:rsidR="003B14C6" w:rsidRPr="00DA459A">
        <w:rPr>
          <w:rFonts w:ascii="Times New Roman" w:hAnsi="Times New Roman" w:cs="Times New Roman"/>
          <w:b/>
          <w:sz w:val="28"/>
          <w:szCs w:val="28"/>
          <w:lang w:val="en-GB"/>
        </w:rPr>
        <w:t>b</w:t>
      </w:r>
      <w:r w:rsidR="003B14C6" w:rsidRPr="00DA459A">
        <w:rPr>
          <w:rFonts w:ascii="Times New Roman" w:hAnsi="Times New Roman" w:cs="Times New Roman"/>
          <w:b/>
          <w:sz w:val="28"/>
          <w:szCs w:val="28"/>
        </w:rPr>
        <w:t xml:space="preserve">  заданы</w:t>
      </w:r>
      <w:proofErr w:type="gramEnd"/>
      <w:r w:rsidR="003B14C6" w:rsidRPr="00DA459A">
        <w:rPr>
          <w:rFonts w:ascii="Times New Roman" w:hAnsi="Times New Roman" w:cs="Times New Roman"/>
          <w:b/>
          <w:sz w:val="28"/>
          <w:szCs w:val="28"/>
        </w:rPr>
        <w:t>, требуется найти х.</w:t>
      </w:r>
    </w:p>
    <w:p w:rsidR="00DA459A" w:rsidRPr="00DA459A" w:rsidRDefault="00DA459A" w:rsidP="00DA459A">
      <w:pPr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>Методы решения СЛАУ де</w:t>
      </w:r>
      <w:r>
        <w:rPr>
          <w:rFonts w:ascii="Times New Roman" w:hAnsi="Times New Roman" w:cs="Times New Roman"/>
          <w:sz w:val="28"/>
          <w:szCs w:val="28"/>
        </w:rPr>
        <w:t>лятся на прямые и итерационные.</w:t>
      </w:r>
    </w:p>
    <w:p w:rsidR="00DA459A" w:rsidRDefault="00DA459A" w:rsidP="003C3EB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 xml:space="preserve">Прямые методы дают в принципе точное </w:t>
      </w:r>
      <w:proofErr w:type="gramStart"/>
      <w:r w:rsidRPr="00DA459A">
        <w:rPr>
          <w:rFonts w:ascii="Times New Roman" w:hAnsi="Times New Roman" w:cs="Times New Roman"/>
          <w:sz w:val="28"/>
          <w:szCs w:val="28"/>
        </w:rPr>
        <w:t>решение(</w:t>
      </w:r>
      <w:proofErr w:type="gramEnd"/>
      <w:r w:rsidRPr="00DA459A">
        <w:rPr>
          <w:rFonts w:ascii="Times New Roman" w:hAnsi="Times New Roman" w:cs="Times New Roman"/>
          <w:sz w:val="28"/>
          <w:szCs w:val="28"/>
        </w:rPr>
        <w:t xml:space="preserve">если не учитывать ошибок округления) за конечное число арифметических операций. Они просты и наиболее универсальны. </w:t>
      </w:r>
      <w:r>
        <w:rPr>
          <w:rFonts w:ascii="Times New Roman" w:hAnsi="Times New Roman" w:cs="Times New Roman"/>
          <w:sz w:val="28"/>
          <w:szCs w:val="28"/>
        </w:rPr>
        <w:t xml:space="preserve">Для хорошо обусловленных систем </w:t>
      </w:r>
      <w:r w:rsidRPr="00DA459A">
        <w:rPr>
          <w:rFonts w:ascii="Times New Roman" w:hAnsi="Times New Roman" w:cs="Times New Roman"/>
          <w:sz w:val="28"/>
          <w:szCs w:val="28"/>
        </w:rPr>
        <w:t>небольшого порядка из 200 применяются практически только прямые методы.</w:t>
      </w:r>
    </w:p>
    <w:p w:rsidR="00DA459A" w:rsidRDefault="00DA459A" w:rsidP="003C3EB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>Наибольшее распространение среди прямых методов получили метод Гаусса и его модификации</w:t>
      </w:r>
    </w:p>
    <w:p w:rsidR="00DA459A" w:rsidRPr="00DA459A" w:rsidRDefault="00DA459A" w:rsidP="003C3EB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b/>
          <w:bCs/>
          <w:color w:val="32322E"/>
          <w:sz w:val="28"/>
          <w:szCs w:val="28"/>
          <w:lang w:eastAsia="en-GB"/>
        </w:rPr>
        <w:t>Метод Гаусса</w:t>
      </w: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 </w:t>
      </w: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прекрасно подходит для решения систем линейных алгебраических уравнений (СЛАУ). Он обладает рядом преимуществ по сравнению с другими методами:</w:t>
      </w:r>
    </w:p>
    <w:p w:rsidR="00DA459A" w:rsidRPr="00DA459A" w:rsidRDefault="00DA459A" w:rsidP="00DA459A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во-первых, нет необходимости предварительно исследовать систему уравнений на совместность;</w:t>
      </w:r>
    </w:p>
    <w:p w:rsidR="00DA459A" w:rsidRPr="00DA459A" w:rsidRDefault="00DA459A" w:rsidP="00DA459A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во-вторых, методом Гаусса можно решать не только СЛАУ, в которых число уравнений совпадает с количеством неизвестных переменных и основная матрица системы невырожденная, но и системы уравнений, в которых число уравнений не совпадает с количеством неизвестных переменных или определитель основной матрицы равен нулю;</w:t>
      </w:r>
    </w:p>
    <w:p w:rsidR="00DA459A" w:rsidRDefault="00DA459A" w:rsidP="00DA459A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в-третьих, метод Гаусса приводит к результату при сравнительно небольшом количестве вычислительных операций.</w:t>
      </w:r>
    </w:p>
    <w:p w:rsidR="003C3EBC" w:rsidRPr="003C3EBC" w:rsidRDefault="003C3EBC" w:rsidP="003C3EBC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Вычисления с 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помощью метода Гаусса заключаются последовательном исключении неизвестных из системы для преобразования ее к эквивалентной системе с верхней треугольной 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lastRenderedPageBreak/>
        <w:t>матрицей. Вычисления значений неизвестных про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изводят на этапе обратного хода.</w:t>
      </w:r>
    </w:p>
    <w:p w:rsidR="003C3EBC" w:rsidRPr="003C3EBC" w:rsidRDefault="003C3EBC" w:rsidP="003C3EBC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Рассмотрим сначала простейший вариант метода Гаусса, называемый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схемой единственного деления.</w:t>
      </w:r>
    </w:p>
    <w:p w:rsidR="003C3EBC" w:rsidRPr="003C3EBC" w:rsidRDefault="003C3EBC" w:rsidP="003C3EBC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 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Прямой ход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состоит из 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- 1 шагов исключения.</w:t>
      </w:r>
    </w:p>
    <w:p w:rsidR="003C3EBC" w:rsidRPr="003C3EBC" w:rsidRDefault="003C3EBC" w:rsidP="003C3EBC">
      <w:p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</w:p>
    <w:p w:rsidR="003C3EBC" w:rsidRDefault="003C3EBC" w:rsidP="003C3EBC">
      <w:p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1-й шаг.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Целью этого шага является исключение неизвестного х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из уравн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ений с номерами i = 2, 3, ..., 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Предположим, что коэффициент а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softHyphen/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11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3C3E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≠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0. Будем называть его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главным элементом 1-го шага.</w:t>
      </w:r>
    </w:p>
    <w:p w:rsidR="003C3EBC" w:rsidRDefault="003C3EBC" w:rsidP="003C3EBC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i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78A7F263" wp14:editId="286C8B3F">
            <wp:extent cx="2483893" cy="68462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353" cy="6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BC" w:rsidRDefault="003C3EBC" w:rsidP="003C3EBC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называемые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множителями 1-го шага.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Вычтем после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довательно из второго, третьего, </w:t>
      </w:r>
      <w:proofErr w:type="gramStart"/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…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n</w:t>
      </w:r>
      <w:proofErr w:type="gramEnd"/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-</w:t>
      </w:r>
      <w:proofErr w:type="spellStart"/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го</w:t>
      </w:r>
      <w:proofErr w:type="spellEnd"/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уравнений системы первое уравнение,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умноженное соответственно на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softHyphen/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31,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…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Это позволит обратить в нуль коэффициенты при х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во всех уравнениях, кроме первого. В результате получим эквивалентную систему</w:t>
      </w:r>
    </w:p>
    <w:p w:rsidR="003C3EBC" w:rsidRDefault="003C3EBC" w:rsidP="003C3EBC">
      <w:pPr>
        <w:spacing w:before="100" w:beforeAutospacing="1" w:after="100" w:afterAutospacing="1" w:line="240" w:lineRule="auto"/>
        <w:ind w:right="150"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4BF129F0" wp14:editId="41EEA238">
            <wp:extent cx="3289110" cy="1884841"/>
            <wp:effectExtent l="0" t="0" r="698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033" cy="19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BC" w:rsidRDefault="00D16ABE" w:rsidP="003C3EBC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16ABE">
        <w:rPr>
          <w:rFonts w:ascii="Times New Roman" w:eastAsia="Times New Roman" w:hAnsi="Times New Roman" w:cs="Times New Roman"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2E0241B1" wp14:editId="662DB1BA">
            <wp:extent cx="3985146" cy="6671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439" cy="6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BE" w:rsidRDefault="00D16ABE" w:rsidP="005939D9">
      <w:pPr>
        <w:spacing w:before="100" w:beforeAutospacing="1" w:after="100" w:afterAutospacing="1" w:line="240" w:lineRule="auto"/>
        <w:ind w:right="150"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2-й шаг.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Целью этого шага является ис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ключение неизвестного х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из уравнений с номерами i = 3, 4, ...,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Пусть a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 xml:space="preserve"> </w:t>
      </w:r>
      <w:proofErr w:type="gramStart"/>
      <w:r w:rsidRPr="003C3E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≠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0</w:t>
      </w:r>
      <w:proofErr w:type="gramEnd"/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. где </w:t>
      </w:r>
      <w:r w:rsid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(</w:t>
      </w:r>
      <w:r w:rsidR="005939D9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 w:rsidR="005939D9"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="005939D9"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– коэффициент,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называемый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главным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(или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ведущим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)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элементом 2-го шага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Вычислим множители 2-го шага</w:t>
      </w:r>
    </w:p>
    <w:p w:rsidR="005939D9" w:rsidRPr="005939D9" w:rsidRDefault="005939D9" w:rsidP="005939D9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lastRenderedPageBreak/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proofErr w:type="spellEnd"/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/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i</w:t>
      </w:r>
      <w:proofErr w:type="spellEnd"/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= 3, 4, …,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)</w:t>
      </w:r>
    </w:p>
    <w:p w:rsidR="00DA459A" w:rsidRPr="005939D9" w:rsidRDefault="005939D9" w:rsidP="005939D9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и вычтем последов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ательно из третьего, четвертого,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...,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-го уравнений системы второе уравнение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 умноженное соответственно на q</w:t>
      </w:r>
      <w:proofErr w:type="gramStart"/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32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</w:t>
      </w:r>
      <w:proofErr w:type="gramEnd"/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q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42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 …,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.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B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результате получим систему</w:t>
      </w:r>
    </w:p>
    <w:p w:rsidR="005939D9" w:rsidRDefault="00DA459A" w:rsidP="00DA4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39D9" w:rsidRPr="005939D9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0B0A4FE" wp14:editId="685A37B2">
            <wp:extent cx="4128014" cy="2321951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423" cy="236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D9" w:rsidRDefault="005939D9" w:rsidP="005939D9">
      <w:pPr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sz w:val="28"/>
          <w:szCs w:val="28"/>
        </w:rPr>
        <w:t xml:space="preserve">Аналогично проводятся остальные шаги. Опишем очередной </w:t>
      </w:r>
      <w:r w:rsidRPr="005939D9">
        <w:rPr>
          <w:rFonts w:ascii="Times New Roman" w:hAnsi="Times New Roman" w:cs="Times New Roman"/>
          <w:i/>
          <w:sz w:val="28"/>
          <w:szCs w:val="28"/>
        </w:rPr>
        <w:t>к-й</w:t>
      </w:r>
      <w:r w:rsidRPr="005939D9">
        <w:rPr>
          <w:rFonts w:ascii="Times New Roman" w:hAnsi="Times New Roman" w:cs="Times New Roman"/>
          <w:sz w:val="28"/>
          <w:szCs w:val="28"/>
        </w:rPr>
        <w:t xml:space="preserve"> шаг. </w:t>
      </w:r>
    </w:p>
    <w:p w:rsidR="005939D9" w:rsidRPr="005939D9" w:rsidRDefault="005939D9" w:rsidP="005939D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i/>
          <w:sz w:val="28"/>
          <w:szCs w:val="28"/>
          <w:u w:val="single"/>
          <w:lang w:val="en-GB"/>
        </w:rPr>
        <w:t>k</w:t>
      </w:r>
      <w:r w:rsidRPr="005939D9">
        <w:rPr>
          <w:rFonts w:ascii="Times New Roman" w:hAnsi="Times New Roman" w:cs="Times New Roman"/>
          <w:i/>
          <w:sz w:val="28"/>
          <w:szCs w:val="28"/>
          <w:u w:val="single"/>
        </w:rPr>
        <w:t>-й</w:t>
      </w:r>
      <w:r w:rsidRPr="005939D9">
        <w:rPr>
          <w:rFonts w:ascii="Times New Roman" w:hAnsi="Times New Roman" w:cs="Times New Roman"/>
          <w:sz w:val="28"/>
          <w:szCs w:val="28"/>
          <w:u w:val="single"/>
        </w:rPr>
        <w:t xml:space="preserve"> шаг</w:t>
      </w:r>
      <w:r w:rsidRPr="005939D9">
        <w:rPr>
          <w:rFonts w:ascii="Times New Roman" w:hAnsi="Times New Roman" w:cs="Times New Roman"/>
          <w:sz w:val="28"/>
          <w:szCs w:val="28"/>
        </w:rPr>
        <w:t xml:space="preserve">. В предположении, что </w:t>
      </w:r>
      <w:r w:rsidRPr="005939D9">
        <w:rPr>
          <w:rFonts w:ascii="Times New Roman" w:hAnsi="Times New Roman" w:cs="Times New Roman"/>
          <w:i/>
          <w:sz w:val="28"/>
          <w:szCs w:val="28"/>
        </w:rPr>
        <w:t>главный (ведущий)</w:t>
      </w:r>
      <w:r>
        <w:rPr>
          <w:rFonts w:ascii="Times New Roman" w:hAnsi="Times New Roman" w:cs="Times New Roman"/>
          <w:sz w:val="28"/>
          <w:szCs w:val="28"/>
        </w:rPr>
        <w:t xml:space="preserve"> элемент </w:t>
      </w:r>
      <w:r w:rsidRPr="005939D9">
        <w:rPr>
          <w:rFonts w:ascii="Times New Roman" w:hAnsi="Times New Roman" w:cs="Times New Roman"/>
          <w:i/>
          <w:sz w:val="28"/>
          <w:szCs w:val="28"/>
        </w:rPr>
        <w:t>k-</w:t>
      </w:r>
      <w:proofErr w:type="spellStart"/>
      <w:r w:rsidRPr="005939D9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939D9">
        <w:rPr>
          <w:rFonts w:ascii="Times New Roman" w:hAnsi="Times New Roman" w:cs="Times New Roman"/>
          <w:sz w:val="28"/>
          <w:szCs w:val="28"/>
        </w:rPr>
        <w:t xml:space="preserve"> шага </w:t>
      </w:r>
      <w:proofErr w:type="spellStart"/>
      <w:r w:rsid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kk</w:t>
      </w:r>
      <w:proofErr w:type="spellEnd"/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(k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</w:t>
      </w:r>
      <w:proofErr w:type="gramStart"/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 xml:space="preserve"> </w:t>
      </w:r>
      <w:r w:rsidRPr="005939D9">
        <w:rPr>
          <w:rFonts w:ascii="Times New Roman" w:hAnsi="Times New Roman" w:cs="Times New Roman"/>
          <w:sz w:val="28"/>
          <w:szCs w:val="28"/>
        </w:rPr>
        <w:t xml:space="preserve"> отличен</w:t>
      </w:r>
      <w:proofErr w:type="gramEnd"/>
      <w:r w:rsidRPr="005939D9">
        <w:rPr>
          <w:rFonts w:ascii="Times New Roman" w:hAnsi="Times New Roman" w:cs="Times New Roman"/>
          <w:sz w:val="28"/>
          <w:szCs w:val="28"/>
        </w:rPr>
        <w:t xml:space="preserve"> от нуля, вычислим </w:t>
      </w:r>
      <w:r w:rsidRPr="008D0B28">
        <w:rPr>
          <w:rFonts w:ascii="Times New Roman" w:hAnsi="Times New Roman" w:cs="Times New Roman"/>
          <w:i/>
          <w:sz w:val="28"/>
          <w:szCs w:val="28"/>
        </w:rPr>
        <w:t>множители k-</w:t>
      </w:r>
      <w:proofErr w:type="spellStart"/>
      <w:r w:rsidRPr="008D0B28">
        <w:rPr>
          <w:rFonts w:ascii="Times New Roman" w:hAnsi="Times New Roman" w:cs="Times New Roman"/>
          <w:i/>
          <w:sz w:val="28"/>
          <w:szCs w:val="28"/>
        </w:rPr>
        <w:t>го</w:t>
      </w:r>
      <w:proofErr w:type="spellEnd"/>
      <w:r w:rsidRPr="008D0B28">
        <w:rPr>
          <w:rFonts w:ascii="Times New Roman" w:hAnsi="Times New Roman" w:cs="Times New Roman"/>
          <w:i/>
          <w:sz w:val="28"/>
          <w:szCs w:val="28"/>
        </w:rPr>
        <w:t xml:space="preserve"> шага</w:t>
      </w:r>
    </w:p>
    <w:p w:rsidR="005939D9" w:rsidRPr="008D0B28" w:rsidRDefault="008D0B28" w:rsidP="008D0B28">
      <w:pPr>
        <w:ind w:firstLine="72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k-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1)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k-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1</w:t>
      </w:r>
      <w:proofErr w:type="gramStart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)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 </w:t>
      </w:r>
      <w:r w:rsidR="005939D9" w:rsidRPr="008D0B28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proofErr w:type="gramEnd"/>
      <w:r w:rsidR="005939D9" w:rsidRPr="008D0B28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="005939D9" w:rsidRPr="008D0B28">
        <w:rPr>
          <w:rFonts w:ascii="Times New Roman" w:hAnsi="Times New Roman" w:cs="Times New Roman"/>
          <w:sz w:val="28"/>
          <w:szCs w:val="28"/>
          <w:lang w:val="en-GB"/>
        </w:rPr>
        <w:t xml:space="preserve"> = k + 1, ..., n)</w:t>
      </w:r>
    </w:p>
    <w:p w:rsidR="005939D9" w:rsidRPr="008D0B28" w:rsidRDefault="005939D9" w:rsidP="005939D9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5939D9" w:rsidRPr="005939D9" w:rsidRDefault="005939D9" w:rsidP="005939D9">
      <w:pPr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sz w:val="28"/>
          <w:szCs w:val="28"/>
        </w:rPr>
        <w:t>и вычтем последовательно из (k + 1)-</w:t>
      </w:r>
      <w:proofErr w:type="spellStart"/>
      <w:proofErr w:type="gramStart"/>
      <w:r w:rsidRPr="005939D9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5939D9">
        <w:rPr>
          <w:rFonts w:ascii="Times New Roman" w:hAnsi="Times New Roman" w:cs="Times New Roman"/>
          <w:sz w:val="28"/>
          <w:szCs w:val="28"/>
        </w:rPr>
        <w:t>, ....</w:t>
      </w:r>
      <w:proofErr w:type="gramEnd"/>
      <w:r w:rsidRPr="005939D9">
        <w:rPr>
          <w:rFonts w:ascii="Times New Roman" w:hAnsi="Times New Roman" w:cs="Times New Roman"/>
          <w:sz w:val="28"/>
          <w:szCs w:val="28"/>
        </w:rPr>
        <w:t xml:space="preserve"> </w:t>
      </w:r>
      <w:r w:rsidRPr="008D0B28">
        <w:rPr>
          <w:rFonts w:ascii="Times New Roman" w:hAnsi="Times New Roman" w:cs="Times New Roman"/>
          <w:i/>
          <w:sz w:val="28"/>
          <w:szCs w:val="28"/>
        </w:rPr>
        <w:t>n</w:t>
      </w:r>
      <w:r w:rsidR="008D0B2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D0B28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="008D0B28">
        <w:rPr>
          <w:rFonts w:ascii="Times New Roman" w:hAnsi="Times New Roman" w:cs="Times New Roman"/>
          <w:sz w:val="28"/>
          <w:szCs w:val="28"/>
        </w:rPr>
        <w:t xml:space="preserve"> уравнений полученной на</w:t>
      </w:r>
      <w:r w:rsidR="008D0B28" w:rsidRPr="008D0B28">
        <w:rPr>
          <w:rFonts w:ascii="Times New Roman" w:hAnsi="Times New Roman" w:cs="Times New Roman"/>
          <w:sz w:val="28"/>
          <w:szCs w:val="28"/>
        </w:rPr>
        <w:t xml:space="preserve"> </w:t>
      </w:r>
      <w:r w:rsidR="008D0B28">
        <w:rPr>
          <w:rFonts w:ascii="Times New Roman" w:hAnsi="Times New Roman" w:cs="Times New Roman"/>
          <w:sz w:val="28"/>
          <w:szCs w:val="28"/>
        </w:rPr>
        <w:t xml:space="preserve">предыдущем шаге системы </w:t>
      </w:r>
      <w:r w:rsidR="008D0B28" w:rsidRPr="008D0B28">
        <w:rPr>
          <w:rFonts w:ascii="Times New Roman" w:hAnsi="Times New Roman" w:cs="Times New Roman"/>
          <w:i/>
          <w:sz w:val="28"/>
          <w:szCs w:val="28"/>
        </w:rPr>
        <w:t>k</w:t>
      </w:r>
      <w:r w:rsidRPr="005939D9">
        <w:rPr>
          <w:rFonts w:ascii="Times New Roman" w:hAnsi="Times New Roman" w:cs="Times New Roman"/>
          <w:sz w:val="28"/>
          <w:szCs w:val="28"/>
        </w:rPr>
        <w:t>-е уравнение, умноженное соответственно на</w:t>
      </w:r>
    </w:p>
    <w:p w:rsidR="008D0B28" w:rsidRPr="008D0B28" w:rsidRDefault="008D0B28" w:rsidP="008D0B28">
      <w:pP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+</w:t>
      </w:r>
      <w:proofErr w:type="gramStart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proofErr w:type="gramEnd"/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+2,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…,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nk</w:t>
      </w:r>
      <w:proofErr w:type="spellEnd"/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</w:t>
      </w:r>
    </w:p>
    <w:p w:rsidR="005939D9" w:rsidRDefault="008D0B28" w:rsidP="008D0B2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(n</w:t>
      </w:r>
      <w:r w:rsidR="005939D9" w:rsidRPr="005939D9">
        <w:rPr>
          <w:rFonts w:ascii="Times New Roman" w:hAnsi="Times New Roman" w:cs="Times New Roman"/>
          <w:sz w:val="28"/>
          <w:szCs w:val="28"/>
        </w:rPr>
        <w:t xml:space="preserve"> - 1)-го шага исключения получим систему уравнений</w:t>
      </w:r>
    </w:p>
    <w:p w:rsidR="008D0B28" w:rsidRDefault="008D0B28" w:rsidP="008D0B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7C3D3A75" wp14:editId="1856CA25">
            <wp:extent cx="4344721" cy="62046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991" cy="7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28" w:rsidRDefault="008D0B28" w:rsidP="008D0B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0D89FFDC" wp14:editId="40E7552B">
            <wp:extent cx="4323579" cy="1235376"/>
            <wp:effectExtent l="0" t="0" r="127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3206" cy="127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28" w:rsidRPr="008D0B28" w:rsidRDefault="008D0B28" w:rsidP="008D0B28">
      <w:pPr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sz w:val="28"/>
          <w:szCs w:val="28"/>
        </w:rPr>
        <w:t>матрица А</w:t>
      </w:r>
      <w:r w:rsidRPr="008D0B28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n</w:t>
      </w:r>
      <w:r w:rsidRPr="008D0B28">
        <w:rPr>
          <w:rFonts w:ascii="Times New Roman" w:hAnsi="Times New Roman" w:cs="Times New Roman"/>
          <w:sz w:val="28"/>
          <w:szCs w:val="28"/>
          <w:vertAlign w:val="superscript"/>
        </w:rPr>
        <w:t>-1)</w:t>
      </w:r>
      <w:r w:rsidRPr="008D0B28">
        <w:rPr>
          <w:rFonts w:ascii="Times New Roman" w:hAnsi="Times New Roman" w:cs="Times New Roman"/>
          <w:sz w:val="28"/>
          <w:szCs w:val="28"/>
        </w:rPr>
        <w:t xml:space="preserve"> которой является верхней треугольной. На этом вычисления прямого хода заканчиваются.</w:t>
      </w:r>
    </w:p>
    <w:p w:rsidR="008D0B28" w:rsidRPr="008D0B28" w:rsidRDefault="008D0B28" w:rsidP="008D0B28">
      <w:pPr>
        <w:rPr>
          <w:rFonts w:ascii="Times New Roman" w:hAnsi="Times New Roman" w:cs="Times New Roman"/>
          <w:sz w:val="28"/>
          <w:szCs w:val="28"/>
        </w:rPr>
      </w:pPr>
    </w:p>
    <w:p w:rsidR="008D0B28" w:rsidRDefault="008D0B28" w:rsidP="008D0B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sz w:val="28"/>
          <w:szCs w:val="28"/>
          <w:u w:val="single"/>
        </w:rPr>
        <w:t>Обратный ход</w:t>
      </w:r>
      <w:r w:rsidRPr="008D0B28">
        <w:rPr>
          <w:rFonts w:ascii="Times New Roman" w:hAnsi="Times New Roman" w:cs="Times New Roman"/>
          <w:sz w:val="28"/>
          <w:szCs w:val="28"/>
        </w:rPr>
        <w:t>. Из последн</w:t>
      </w:r>
      <w:r>
        <w:rPr>
          <w:rFonts w:ascii="Times New Roman" w:hAnsi="Times New Roman" w:cs="Times New Roman"/>
          <w:sz w:val="28"/>
          <w:szCs w:val="28"/>
        </w:rPr>
        <w:t xml:space="preserve">его уравнения системы находим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proofErr w:type="spellEnd"/>
      <w:r w:rsidRPr="008D0B28">
        <w:rPr>
          <w:rFonts w:ascii="Times New Roman" w:hAnsi="Times New Roman" w:cs="Times New Roman"/>
          <w:sz w:val="28"/>
          <w:szCs w:val="28"/>
        </w:rPr>
        <w:t>. Подставляя найд</w:t>
      </w:r>
      <w:r>
        <w:rPr>
          <w:rFonts w:ascii="Times New Roman" w:hAnsi="Times New Roman" w:cs="Times New Roman"/>
          <w:sz w:val="28"/>
          <w:szCs w:val="28"/>
        </w:rPr>
        <w:t xml:space="preserve">енное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0B2E51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proofErr w:type="spellEnd"/>
      <w:r w:rsidRPr="008D0B28">
        <w:rPr>
          <w:rFonts w:ascii="Times New Roman" w:hAnsi="Times New Roman" w:cs="Times New Roman"/>
          <w:sz w:val="28"/>
          <w:szCs w:val="28"/>
        </w:rPr>
        <w:t xml:space="preserve"> в предп</w:t>
      </w:r>
      <w:r w:rsidR="000B2E51">
        <w:rPr>
          <w:rFonts w:ascii="Times New Roman" w:hAnsi="Times New Roman" w:cs="Times New Roman"/>
          <w:sz w:val="28"/>
          <w:szCs w:val="28"/>
        </w:rPr>
        <w:t>оследнее уравнение, получим х</w:t>
      </w:r>
      <w:r w:rsidR="000B2E51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 w:rsidR="000B2E51" w:rsidRPr="000B2E51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="000B2E51" w:rsidRPr="000B2E51">
        <w:rPr>
          <w:rFonts w:ascii="Times New Roman" w:hAnsi="Times New Roman" w:cs="Times New Roman"/>
          <w:sz w:val="28"/>
          <w:szCs w:val="28"/>
        </w:rPr>
        <w:t>.</w:t>
      </w:r>
      <w:r w:rsidRPr="008D0B28">
        <w:rPr>
          <w:rFonts w:ascii="Times New Roman" w:hAnsi="Times New Roman" w:cs="Times New Roman"/>
          <w:sz w:val="28"/>
          <w:szCs w:val="28"/>
        </w:rPr>
        <w:t xml:space="preserve"> Осуществляя обратную подстановку, далее последовательно находим </w:t>
      </w:r>
      <w:r w:rsidR="000B2E51">
        <w:rPr>
          <w:rFonts w:ascii="Times New Roman" w:hAnsi="Times New Roman" w:cs="Times New Roman"/>
          <w:sz w:val="28"/>
          <w:szCs w:val="28"/>
        </w:rPr>
        <w:t>х</w:t>
      </w:r>
      <w:r w:rsidR="000B2E51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 w:rsidR="000B2E51">
        <w:rPr>
          <w:rFonts w:ascii="Times New Roman" w:hAnsi="Times New Roman" w:cs="Times New Roman"/>
          <w:sz w:val="28"/>
          <w:szCs w:val="28"/>
          <w:vertAlign w:val="subscript"/>
        </w:rPr>
        <w:t>-</w:t>
      </w:r>
      <w:proofErr w:type="gramStart"/>
      <w:r w:rsidR="000B2E5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0B2E51" w:rsidRPr="000B2E5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0B2E51" w:rsidRPr="000B2E51">
        <w:rPr>
          <w:rFonts w:ascii="Times New Roman" w:hAnsi="Times New Roman" w:cs="Times New Roman"/>
          <w:sz w:val="28"/>
          <w:szCs w:val="28"/>
        </w:rPr>
        <w:t xml:space="preserve"> …, </w:t>
      </w:r>
      <w:r w:rsidR="000B2E51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0B2E51" w:rsidRPr="001A53E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D0B28">
        <w:rPr>
          <w:rFonts w:ascii="Times New Roman" w:hAnsi="Times New Roman" w:cs="Times New Roman"/>
          <w:sz w:val="28"/>
          <w:szCs w:val="28"/>
        </w:rPr>
        <w:t>. Вычисления неизвестных здесь проводятся по формулам</w:t>
      </w:r>
    </w:p>
    <w:p w:rsidR="008D0B28" w:rsidRDefault="000B2E51" w:rsidP="008D0B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02D0288A" wp14:editId="1F9CE5ED">
            <wp:extent cx="5010700" cy="69781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267" cy="7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51" w:rsidRDefault="000B2E51" w:rsidP="000B2E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B2E51">
        <w:rPr>
          <w:rFonts w:ascii="Times New Roman" w:hAnsi="Times New Roman" w:cs="Times New Roman"/>
          <w:sz w:val="28"/>
          <w:szCs w:val="28"/>
          <w:u w:val="single"/>
        </w:rPr>
        <w:t>Необходимость отличия от 0 главных элементов</w:t>
      </w:r>
      <w:r w:rsidRPr="000B2E51">
        <w:rPr>
          <w:rFonts w:ascii="Times New Roman" w:hAnsi="Times New Roman" w:cs="Times New Roman"/>
          <w:sz w:val="28"/>
          <w:szCs w:val="28"/>
        </w:rPr>
        <w:t>. Заметим, что вычисление множителей, а также обратная подстановка требу</w:t>
      </w:r>
      <w:r>
        <w:rPr>
          <w:rFonts w:ascii="Times New Roman" w:hAnsi="Times New Roman" w:cs="Times New Roman"/>
          <w:sz w:val="28"/>
          <w:szCs w:val="28"/>
        </w:rPr>
        <w:t xml:space="preserve">ют деления на главные элементы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proofErr w:type="spellEnd"/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</w:t>
      </w:r>
      <w:proofErr w:type="gramStart"/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)</w:t>
      </w:r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0B2E5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B2E51">
        <w:rPr>
          <w:rFonts w:ascii="Times New Roman" w:hAnsi="Times New Roman" w:cs="Times New Roman"/>
          <w:sz w:val="28"/>
          <w:szCs w:val="28"/>
        </w:rPr>
        <w:t xml:space="preserve"> Поэтому если один из главных элементов оказывается равным нулю, то схема не может быть реализована. Здравый смысл подсказывает, что и в ситуации, когда все главные элементы отличны от нуля, но среди них есть близкие к нулю, возможен неконтролируемый рост погрешности.</w:t>
      </w:r>
    </w:p>
    <w:p w:rsidR="000B2E51" w:rsidRDefault="000B2E51" w:rsidP="000B2E51">
      <w:pPr>
        <w:rPr>
          <w:rFonts w:ascii="Times New Roman" w:hAnsi="Times New Roman" w:cs="Times New Roman"/>
          <w:sz w:val="28"/>
          <w:szCs w:val="28"/>
        </w:rPr>
      </w:pPr>
    </w:p>
    <w:p w:rsidR="000B2E51" w:rsidRDefault="000B2E51" w:rsidP="000B2E5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b/>
          <w:sz w:val="28"/>
          <w:szCs w:val="28"/>
        </w:rPr>
        <w:t>Метод Гаусса с выбором главного элемента по столбцу (схема частичного выбора)</w:t>
      </w:r>
      <w:r>
        <w:rPr>
          <w:rFonts w:ascii="Times New Roman" w:hAnsi="Times New Roman" w:cs="Times New Roman"/>
          <w:sz w:val="28"/>
          <w:szCs w:val="28"/>
        </w:rPr>
        <w:t xml:space="preserve">. На </w:t>
      </w:r>
      <w:r w:rsidRPr="000B2E51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>-м шаге прямого хода коэффициенты уравнений сист</w:t>
      </w:r>
      <w:r>
        <w:rPr>
          <w:rFonts w:ascii="Times New Roman" w:hAnsi="Times New Roman" w:cs="Times New Roman"/>
          <w:sz w:val="28"/>
          <w:szCs w:val="28"/>
        </w:rPr>
        <w:t>емы с номерами i = k + 1, ..., n</w:t>
      </w:r>
      <w:r w:rsidRPr="000B2E51">
        <w:rPr>
          <w:rFonts w:ascii="Times New Roman" w:hAnsi="Times New Roman" w:cs="Times New Roman"/>
          <w:sz w:val="28"/>
          <w:szCs w:val="28"/>
        </w:rPr>
        <w:t xml:space="preserve"> преобразуются по формулам</w:t>
      </w:r>
    </w:p>
    <w:p w:rsidR="000B2E51" w:rsidRDefault="000B2E51" w:rsidP="000B2E51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6AA370D" wp14:editId="6D5DB0E0">
            <wp:extent cx="4133299" cy="372757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136" cy="4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51" w:rsidRDefault="000B2E51" w:rsidP="000B2E51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sz w:val="28"/>
          <w:szCs w:val="28"/>
        </w:rPr>
        <w:t>Интуитивно ясно, что во избежание сильн</w:t>
      </w:r>
      <w:r>
        <w:rPr>
          <w:rFonts w:ascii="Times New Roman" w:hAnsi="Times New Roman" w:cs="Times New Roman"/>
          <w:sz w:val="28"/>
          <w:szCs w:val="28"/>
        </w:rPr>
        <w:t>ого роста коэффициентов системы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связанных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2E51">
        <w:rPr>
          <w:rFonts w:ascii="Times New Roman" w:hAnsi="Times New Roman" w:cs="Times New Roman"/>
          <w:sz w:val="28"/>
          <w:szCs w:val="28"/>
        </w:rPr>
        <w:t>с этим ошибок</w:t>
      </w:r>
      <w:proofErr w:type="gramEnd"/>
      <w:r w:rsidRPr="000B2E51">
        <w:rPr>
          <w:rFonts w:ascii="Times New Roman" w:hAnsi="Times New Roman" w:cs="Times New Roman"/>
          <w:sz w:val="28"/>
          <w:szCs w:val="28"/>
        </w:rPr>
        <w:t xml:space="preserve"> нел</w:t>
      </w:r>
      <w:r>
        <w:rPr>
          <w:rFonts w:ascii="Times New Roman" w:hAnsi="Times New Roman" w:cs="Times New Roman"/>
          <w:sz w:val="28"/>
          <w:szCs w:val="28"/>
        </w:rPr>
        <w:t>ьзя допускать появления больших</w:t>
      </w:r>
      <w:r w:rsidRPr="000B2E51">
        <w:rPr>
          <w:rFonts w:ascii="Times New Roman" w:hAnsi="Times New Roman" w:cs="Times New Roman"/>
          <w:sz w:val="28"/>
          <w:szCs w:val="28"/>
        </w:rPr>
        <w:t xml:space="preserve"> множителей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proofErr w:type="spellEnd"/>
      <w:r w:rsidRPr="000B2E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2E51" w:rsidRDefault="000B2E51" w:rsidP="000B2E51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sz w:val="28"/>
          <w:szCs w:val="28"/>
        </w:rPr>
        <w:t xml:space="preserve">В методе Гаусса с выбором главного элемента </w:t>
      </w:r>
      <w:r>
        <w:rPr>
          <w:rFonts w:ascii="Times New Roman" w:hAnsi="Times New Roman" w:cs="Times New Roman"/>
          <w:sz w:val="28"/>
          <w:szCs w:val="28"/>
        </w:rPr>
        <w:t>по столбцу гарантируется, что |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proofErr w:type="spellEnd"/>
      <w:r w:rsidRPr="000B2E51">
        <w:rPr>
          <w:rFonts w:ascii="Times New Roman" w:hAnsi="Times New Roman" w:cs="Times New Roman"/>
          <w:sz w:val="28"/>
          <w:szCs w:val="28"/>
        </w:rPr>
        <w:t>| &lt; 1 дл</w:t>
      </w:r>
      <w:r>
        <w:rPr>
          <w:rFonts w:ascii="Times New Roman" w:hAnsi="Times New Roman" w:cs="Times New Roman"/>
          <w:sz w:val="28"/>
          <w:szCs w:val="28"/>
        </w:rPr>
        <w:t>я всех k</w:t>
      </w:r>
      <w:r w:rsidRPr="000B2E5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1, 2. .... n-1 и i = k + 1, ...,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0B2E51">
        <w:rPr>
          <w:rFonts w:ascii="Times New Roman" w:hAnsi="Times New Roman" w:cs="Times New Roman"/>
          <w:sz w:val="28"/>
          <w:szCs w:val="28"/>
        </w:rPr>
        <w:t>. Отличие этого варианта метода Гаусса от схемы един</w:t>
      </w:r>
      <w:r>
        <w:rPr>
          <w:rFonts w:ascii="Times New Roman" w:hAnsi="Times New Roman" w:cs="Times New Roman"/>
          <w:sz w:val="28"/>
          <w:szCs w:val="28"/>
        </w:rPr>
        <w:t>ственного деления заключается в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том, что на </w:t>
      </w:r>
      <w:r w:rsidRPr="000B2E51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>-м шаге исключения в каче</w:t>
      </w:r>
      <w:r>
        <w:rPr>
          <w:rFonts w:ascii="Times New Roman" w:hAnsi="Times New Roman" w:cs="Times New Roman"/>
          <w:sz w:val="28"/>
          <w:szCs w:val="28"/>
        </w:rPr>
        <w:t>стве главного элемента выбирают</w:t>
      </w:r>
      <w:r w:rsidRPr="000B2E51">
        <w:rPr>
          <w:rFonts w:ascii="Times New Roman" w:hAnsi="Times New Roman" w:cs="Times New Roman"/>
          <w:sz w:val="28"/>
          <w:szCs w:val="28"/>
        </w:rPr>
        <w:t xml:space="preserve"> максимальный по модулю коэффициент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077697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ik</w:t>
      </w:r>
      <w:proofErr w:type="spellEnd"/>
      <w:r w:rsidRPr="000B2E51">
        <w:rPr>
          <w:rFonts w:ascii="Times New Roman" w:hAnsi="Times New Roman" w:cs="Times New Roman"/>
          <w:sz w:val="28"/>
          <w:szCs w:val="28"/>
        </w:rPr>
        <w:t xml:space="preserve"> при неизвестной х</w:t>
      </w:r>
      <w:r w:rsidR="00077697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, в уравнениях с номерами i = k + 1, </w:t>
      </w:r>
      <w:r w:rsidR="00077697">
        <w:rPr>
          <w:rFonts w:ascii="Times New Roman" w:hAnsi="Times New Roman" w:cs="Times New Roman"/>
          <w:sz w:val="28"/>
          <w:szCs w:val="28"/>
        </w:rPr>
        <w:t>…</w:t>
      </w:r>
      <w:r w:rsidR="00077697" w:rsidRPr="00077697">
        <w:rPr>
          <w:rFonts w:ascii="Times New Roman" w:hAnsi="Times New Roman" w:cs="Times New Roman"/>
          <w:sz w:val="28"/>
          <w:szCs w:val="28"/>
        </w:rPr>
        <w:t xml:space="preserve">, </w:t>
      </w:r>
      <w:r w:rsidR="00077697">
        <w:rPr>
          <w:rFonts w:ascii="Times New Roman" w:hAnsi="Times New Roman" w:cs="Times New Roman"/>
          <w:sz w:val="28"/>
          <w:szCs w:val="28"/>
        </w:rPr>
        <w:t>n</w:t>
      </w:r>
      <w:r w:rsidRPr="000B2E51">
        <w:rPr>
          <w:rFonts w:ascii="Times New Roman" w:hAnsi="Times New Roman" w:cs="Times New Roman"/>
          <w:sz w:val="28"/>
          <w:szCs w:val="28"/>
        </w:rPr>
        <w:t>. Затем соответствующее выбранному коэ</w:t>
      </w:r>
      <w:r w:rsidR="00077697">
        <w:rPr>
          <w:rFonts w:ascii="Times New Roman" w:hAnsi="Times New Roman" w:cs="Times New Roman"/>
          <w:sz w:val="28"/>
          <w:szCs w:val="28"/>
        </w:rPr>
        <w:t>ффициенту уравнение с номером i</w:t>
      </w:r>
      <w:r w:rsidR="00077697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="00077697" w:rsidRPr="00077697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="00077697">
        <w:rPr>
          <w:rFonts w:ascii="Times New Roman" w:hAnsi="Times New Roman" w:cs="Times New Roman"/>
          <w:sz w:val="28"/>
          <w:szCs w:val="28"/>
        </w:rPr>
        <w:t xml:space="preserve"> меняют местами с </w:t>
      </w:r>
      <w:r w:rsidR="00077697" w:rsidRPr="00077697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-м уравнением системы для того, чтобы главный элемент занял место коэффициента </w:t>
      </w:r>
      <w:proofErr w:type="spellStart"/>
      <w:r w:rsidR="00077697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 w:rsid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proofErr w:type="spellEnd"/>
      <w:r w:rsidR="00077697"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 w:rsid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="00077697"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="00077697"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. </w:t>
      </w:r>
      <w:r w:rsidRPr="000B2E51">
        <w:rPr>
          <w:rFonts w:ascii="Times New Roman" w:hAnsi="Times New Roman" w:cs="Times New Roman"/>
          <w:sz w:val="28"/>
          <w:szCs w:val="28"/>
        </w:rPr>
        <w:t>После этой перестановки исключение неиз</w:t>
      </w:r>
      <w:r w:rsidR="00077697">
        <w:rPr>
          <w:rFonts w:ascii="Times New Roman" w:hAnsi="Times New Roman" w:cs="Times New Roman"/>
          <w:sz w:val="28"/>
          <w:szCs w:val="28"/>
        </w:rPr>
        <w:t>вестного x</w:t>
      </w:r>
      <w:r w:rsidR="00077697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 производят, как в схеме единственного деления.</w:t>
      </w:r>
    </w:p>
    <w:p w:rsidR="00077697" w:rsidRPr="00077697" w:rsidRDefault="00077697" w:rsidP="00077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77697">
        <w:rPr>
          <w:rFonts w:ascii="Times New Roman" w:hAnsi="Times New Roman" w:cs="Times New Roman"/>
          <w:b/>
          <w:sz w:val="28"/>
          <w:szCs w:val="28"/>
        </w:rPr>
        <w:t>Метод Гаусса с выбором главного элемента по всей матрице (схема полного выбора).</w:t>
      </w:r>
      <w:r w:rsidRPr="00077697">
        <w:rPr>
          <w:rFonts w:ascii="Times New Roman" w:hAnsi="Times New Roman" w:cs="Times New Roman"/>
          <w:sz w:val="28"/>
          <w:szCs w:val="28"/>
        </w:rPr>
        <w:t xml:space="preserve"> В этой схеме допускается нарушение </w:t>
      </w:r>
      <w:r w:rsidRPr="00077697">
        <w:rPr>
          <w:rFonts w:ascii="Times New Roman" w:hAnsi="Times New Roman" w:cs="Times New Roman"/>
          <w:sz w:val="28"/>
          <w:szCs w:val="28"/>
        </w:rPr>
        <w:lastRenderedPageBreak/>
        <w:t>естественного порядка исключения неизвестных. На 1-м шаге метода среди элементов а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ij</w:t>
      </w:r>
      <w:proofErr w:type="spellEnd"/>
      <w:r w:rsidRPr="00077697">
        <w:rPr>
          <w:rFonts w:ascii="Times New Roman" w:hAnsi="Times New Roman" w:cs="Times New Roman"/>
          <w:sz w:val="28"/>
          <w:szCs w:val="28"/>
        </w:rPr>
        <w:t xml:space="preserve"> определяют ма</w:t>
      </w:r>
      <w:r>
        <w:rPr>
          <w:rFonts w:ascii="Times New Roman" w:hAnsi="Times New Roman" w:cs="Times New Roman"/>
          <w:sz w:val="28"/>
          <w:szCs w:val="28"/>
        </w:rPr>
        <w:t>ксимальный по модулю элемент а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ij</w:t>
      </w:r>
      <w:proofErr w:type="spellEnd"/>
      <w:r w:rsidRPr="00077697">
        <w:rPr>
          <w:rFonts w:ascii="Times New Roman" w:hAnsi="Times New Roman" w:cs="Times New Roman"/>
          <w:sz w:val="28"/>
          <w:szCs w:val="28"/>
        </w:rPr>
        <w:t xml:space="preserve">. Первое уравнение </w:t>
      </w:r>
      <w:r>
        <w:rPr>
          <w:rFonts w:ascii="Times New Roman" w:hAnsi="Times New Roman" w:cs="Times New Roman"/>
          <w:sz w:val="28"/>
          <w:szCs w:val="28"/>
        </w:rPr>
        <w:t>системы и уравнение с номером і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</w:t>
      </w:r>
      <w:proofErr w:type="spellEnd"/>
      <w:r w:rsidRPr="00077697">
        <w:rPr>
          <w:rFonts w:ascii="Times New Roman" w:hAnsi="Times New Roman" w:cs="Times New Roman"/>
          <w:sz w:val="28"/>
          <w:szCs w:val="28"/>
        </w:rPr>
        <w:t xml:space="preserve"> меняют местами. Далее стандартным образом произв</w:t>
      </w:r>
      <w:r>
        <w:rPr>
          <w:rFonts w:ascii="Times New Roman" w:hAnsi="Times New Roman" w:cs="Times New Roman"/>
          <w:sz w:val="28"/>
          <w:szCs w:val="28"/>
        </w:rPr>
        <w:t>одят исключение неизвестного х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</w:t>
      </w:r>
      <w:proofErr w:type="spellEnd"/>
      <w:r w:rsidRPr="00077697">
        <w:rPr>
          <w:rFonts w:ascii="Times New Roman" w:hAnsi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cs="Times New Roman"/>
          <w:sz w:val="28"/>
          <w:szCs w:val="28"/>
        </w:rPr>
        <w:t xml:space="preserve"> всех уравнений, кроме первого.</w:t>
      </w:r>
    </w:p>
    <w:p w:rsidR="00077697" w:rsidRPr="00077697" w:rsidRDefault="00077697" w:rsidP="0007769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077697">
        <w:rPr>
          <w:rFonts w:ascii="Times New Roman" w:hAnsi="Times New Roman" w:cs="Times New Roman"/>
          <w:i/>
          <w:sz w:val="28"/>
          <w:szCs w:val="28"/>
        </w:rPr>
        <w:t>k</w:t>
      </w:r>
      <w:r w:rsidRPr="00077697">
        <w:rPr>
          <w:rFonts w:ascii="Times New Roman" w:hAnsi="Times New Roman" w:cs="Times New Roman"/>
          <w:sz w:val="28"/>
          <w:szCs w:val="28"/>
        </w:rPr>
        <w:t xml:space="preserve">-м шаге метода среди коэффициентов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ij</w:t>
      </w:r>
      <w:proofErr w:type="spellEnd"/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077697">
        <w:rPr>
          <w:rFonts w:ascii="Times New Roman" w:hAnsi="Times New Roman" w:cs="Times New Roman"/>
          <w:sz w:val="28"/>
          <w:szCs w:val="28"/>
        </w:rPr>
        <w:t>при неизвестных в уравнения</w:t>
      </w:r>
      <w:r>
        <w:rPr>
          <w:rFonts w:ascii="Times New Roman" w:hAnsi="Times New Roman" w:cs="Times New Roman"/>
          <w:sz w:val="28"/>
          <w:szCs w:val="28"/>
        </w:rPr>
        <w:t>х системы с номерами i = k, ...</w:t>
      </w:r>
      <w:r w:rsidRPr="000776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и выбирают максимальный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077697">
        <w:rPr>
          <w:rFonts w:ascii="Times New Roman" w:hAnsi="Times New Roman" w:cs="Times New Roman"/>
          <w:sz w:val="28"/>
          <w:szCs w:val="28"/>
        </w:rPr>
        <w:t xml:space="preserve"> модулю</w:t>
      </w:r>
      <w:proofErr w:type="gramEnd"/>
      <w:r w:rsidRPr="00077697">
        <w:rPr>
          <w:rFonts w:ascii="Times New Roman" w:hAnsi="Times New Roman" w:cs="Times New Roman"/>
          <w:sz w:val="28"/>
          <w:szCs w:val="28"/>
        </w:rPr>
        <w:t xml:space="preserve"> коэффициент </w:t>
      </w:r>
      <w:proofErr w:type="spellStart"/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ij</w:t>
      </w:r>
      <w:proofErr w:type="spellEnd"/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Pr="00077697">
        <w:rPr>
          <w:rFonts w:ascii="Times New Roman" w:hAnsi="Times New Roman" w:cs="Times New Roman"/>
          <w:i/>
          <w:sz w:val="28"/>
          <w:szCs w:val="28"/>
        </w:rPr>
        <w:t>k-</w:t>
      </w:r>
      <w:r w:rsidRPr="00077697">
        <w:rPr>
          <w:rFonts w:ascii="Times New Roman" w:hAnsi="Times New Roman" w:cs="Times New Roman"/>
          <w:sz w:val="28"/>
          <w:szCs w:val="28"/>
        </w:rPr>
        <w:t>е уравнение и уравнение, содержащее найденный коэффициент, меняют местами и исключают н</w:t>
      </w:r>
      <w:r>
        <w:rPr>
          <w:rFonts w:ascii="Times New Roman" w:hAnsi="Times New Roman" w:cs="Times New Roman"/>
          <w:sz w:val="28"/>
          <w:szCs w:val="28"/>
        </w:rPr>
        <w:t>еизвестное x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jk</w:t>
      </w:r>
      <w:proofErr w:type="spellEnd"/>
      <w:r w:rsidRPr="00077697">
        <w:rPr>
          <w:rFonts w:ascii="Times New Roman" w:hAnsi="Times New Roman" w:cs="Times New Roman"/>
          <w:sz w:val="28"/>
          <w:szCs w:val="28"/>
        </w:rPr>
        <w:t xml:space="preserve"> из уравнений с номерами i = k + 1. ...,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077697">
        <w:rPr>
          <w:rFonts w:ascii="Times New Roman" w:hAnsi="Times New Roman" w:cs="Times New Roman"/>
          <w:sz w:val="28"/>
          <w:szCs w:val="28"/>
        </w:rPr>
        <w:t>.</w:t>
      </w:r>
    </w:p>
    <w:p w:rsidR="00077697" w:rsidRPr="00077697" w:rsidRDefault="00077697" w:rsidP="00077697">
      <w:pPr>
        <w:rPr>
          <w:rFonts w:ascii="Times New Roman" w:hAnsi="Times New Roman" w:cs="Times New Roman"/>
          <w:sz w:val="28"/>
          <w:szCs w:val="28"/>
        </w:rPr>
      </w:pPr>
    </w:p>
    <w:p w:rsidR="00077697" w:rsidRDefault="00077697" w:rsidP="00D2122C">
      <w:pPr>
        <w:rPr>
          <w:rFonts w:ascii="Times New Roman" w:hAnsi="Times New Roman" w:cs="Times New Roman"/>
          <w:b/>
          <w:sz w:val="28"/>
          <w:szCs w:val="28"/>
        </w:rPr>
      </w:pPr>
      <w:r w:rsidRPr="00077697">
        <w:rPr>
          <w:rFonts w:ascii="Times New Roman" w:hAnsi="Times New Roman" w:cs="Times New Roman"/>
          <w:sz w:val="28"/>
          <w:szCs w:val="28"/>
        </w:rPr>
        <w:t>На этапе обратного хода неизвестные в</w:t>
      </w:r>
      <w:r>
        <w:rPr>
          <w:rFonts w:ascii="Times New Roman" w:hAnsi="Times New Roman" w:cs="Times New Roman"/>
          <w:sz w:val="28"/>
          <w:szCs w:val="28"/>
        </w:rPr>
        <w:t>ычисляют в следующем порядке: х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jn</w:t>
      </w:r>
      <w:proofErr w:type="spellEnd"/>
      <w:r w:rsidRPr="0007769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77697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0776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jn</w:t>
      </w:r>
      <w:proofErr w:type="spellEnd"/>
      <w:r w:rsidRPr="00077697">
        <w:rPr>
          <w:rFonts w:ascii="Times New Roman" w:hAnsi="Times New Roman" w:cs="Times New Roman"/>
          <w:sz w:val="28"/>
          <w:szCs w:val="28"/>
          <w:vertAlign w:val="subscript"/>
        </w:rPr>
        <w:t xml:space="preserve">-1 </w:t>
      </w:r>
      <w:r w:rsidRPr="00077697">
        <w:rPr>
          <w:rFonts w:ascii="Times New Roman" w:hAnsi="Times New Roman" w:cs="Times New Roman"/>
          <w:b/>
          <w:sz w:val="28"/>
          <w:szCs w:val="28"/>
        </w:rPr>
        <w:t>, …</w:t>
      </w:r>
      <w:r w:rsidR="00D2122C" w:rsidRPr="00D2122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D2122C">
        <w:rPr>
          <w:rFonts w:ascii="Times New Roman" w:hAnsi="Times New Roman" w:cs="Times New Roman"/>
          <w:sz w:val="28"/>
          <w:szCs w:val="28"/>
        </w:rPr>
        <w:t>х</w:t>
      </w:r>
      <w:r w:rsidR="00D2122C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</w:t>
      </w:r>
      <w:r w:rsidR="00D2122C" w:rsidRPr="00D2122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D2122C" w:rsidRPr="00D2122C">
        <w:rPr>
          <w:rFonts w:ascii="Times New Roman" w:hAnsi="Times New Roman" w:cs="Times New Roman"/>
          <w:b/>
          <w:sz w:val="28"/>
          <w:szCs w:val="28"/>
        </w:rPr>
        <w:t>.</w:t>
      </w:r>
    </w:p>
    <w:p w:rsidR="00D2122C" w:rsidRDefault="00D2122C" w:rsidP="00D2122C">
      <w:pPr>
        <w:rPr>
          <w:rFonts w:ascii="Times New Roman" w:hAnsi="Times New Roman" w:cs="Times New Roman"/>
          <w:b/>
          <w:sz w:val="28"/>
          <w:szCs w:val="28"/>
        </w:rPr>
      </w:pPr>
    </w:p>
    <w:p w:rsidR="00D2122C" w:rsidRPr="00D2122C" w:rsidRDefault="00D2122C" w:rsidP="00D212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ЗАДАНИЕ.</w:t>
      </w:r>
    </w:p>
    <w:p w:rsidR="00D2122C" w:rsidRPr="00D2122C" w:rsidRDefault="00D2122C" w:rsidP="00D2122C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 xml:space="preserve">Методом Гаусса и методом выбора главного элемента найти с точностью 0.0001 численное решение системы </w:t>
      </w:r>
      <w:proofErr w:type="spellStart"/>
      <w:r w:rsidRPr="00D2122C">
        <w:rPr>
          <w:rFonts w:ascii="Times New Roman" w:hAnsi="Times New Roman" w:cs="Times New Roman"/>
          <w:b/>
          <w:sz w:val="28"/>
          <w:szCs w:val="28"/>
        </w:rPr>
        <w:t>Ax</w:t>
      </w:r>
      <w:proofErr w:type="spellEnd"/>
      <w:r w:rsidRPr="00D2122C">
        <w:rPr>
          <w:rFonts w:ascii="Times New Roman" w:hAnsi="Times New Roman" w:cs="Times New Roman"/>
          <w:b/>
          <w:sz w:val="28"/>
          <w:szCs w:val="28"/>
        </w:rPr>
        <w:t>=b.</w:t>
      </w:r>
    </w:p>
    <w:p w:rsidR="00D2122C" w:rsidRPr="00D2122C" w:rsidRDefault="00D2122C" w:rsidP="00D2122C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гд</w:t>
      </w:r>
      <w:r>
        <w:rPr>
          <w:rFonts w:ascii="Times New Roman" w:hAnsi="Times New Roman" w:cs="Times New Roman"/>
          <w:sz w:val="28"/>
          <w:szCs w:val="28"/>
        </w:rPr>
        <w:t xml:space="preserve">е A = </w:t>
      </w:r>
      <w:proofErr w:type="spellStart"/>
      <w:r>
        <w:rPr>
          <w:rFonts w:ascii="Times New Roman" w:hAnsi="Times New Roman" w:cs="Times New Roman"/>
          <w:sz w:val="28"/>
          <w:szCs w:val="28"/>
        </w:rPr>
        <w:t>kC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>
        <w:rPr>
          <w:rFonts w:ascii="Times New Roman" w:hAnsi="Times New Roman" w:cs="Times New Roman"/>
          <w:sz w:val="28"/>
          <w:szCs w:val="28"/>
        </w:rPr>
        <w:t>D,</w:t>
      </w:r>
      <w:r w:rsidRPr="00D2122C">
        <w:rPr>
          <w:rFonts w:ascii="Times New Roman" w:hAnsi="Times New Roman" w:cs="Times New Roman"/>
          <w:sz w:val="28"/>
          <w:szCs w:val="28"/>
        </w:rPr>
        <w:t xml:space="preserve">  А</w:t>
      </w:r>
      <w:proofErr w:type="gramEnd"/>
      <w:r w:rsidRPr="00D2122C">
        <w:rPr>
          <w:rFonts w:ascii="Times New Roman" w:hAnsi="Times New Roman" w:cs="Times New Roman"/>
          <w:sz w:val="28"/>
          <w:szCs w:val="28"/>
        </w:rPr>
        <w:t xml:space="preserve"> - исходная матрица для расчёта, к-номер варианта (0-15). матрицы C, D и вектор свободных членов b задаются ниже.</w:t>
      </w:r>
    </w:p>
    <w:p w:rsidR="00D2122C" w:rsidRPr="00D2122C" w:rsidRDefault="00D2122C" w:rsidP="00D2122C">
      <w:pPr>
        <w:rPr>
          <w:rFonts w:ascii="Times New Roman" w:hAnsi="Times New Roman" w:cs="Times New Roman"/>
          <w:sz w:val="28"/>
          <w:szCs w:val="28"/>
        </w:rPr>
      </w:pPr>
    </w:p>
    <w:p w:rsidR="00D2122C" w:rsidRDefault="00D2122C" w:rsidP="00D2122C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D2122C" w:rsidRPr="00D2122C" w:rsidRDefault="00D2122C" w:rsidP="00D2122C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6FF32FF" wp14:editId="5B61D880">
            <wp:extent cx="5487926" cy="1929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066" cy="19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4C6" w:rsidRPr="003B14C6" w:rsidRDefault="003B14C6" w:rsidP="003B14C6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3B14C6" w:rsidRDefault="003B14C6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 w:rsidP="0016100F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Программная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реализация</w:t>
      </w:r>
      <w:proofErr w:type="spellEnd"/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#include &lt;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iostream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&gt;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#include&lt;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iomanip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&gt;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#define size 5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using namespace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std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main(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fixed &lt;&lt; </w:t>
      </w:r>
      <w:proofErr w:type="spellStart"/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setprecision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(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4);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исходные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double C[size][size] =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{0.2, .0, 0.2, .0, 0.2},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{.0, 0.2, .0, 0.2, .0},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{0.2, .0, 0.2, .0, 0.2},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{.0, 0.2, .0, 0.2, .0},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{.0, .0, 0.2, .0, 0.2},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double  D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[size][size] =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{2.33, 0.81, 0.67, 0.92, -0.53},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{-0.53, 2.33, 0.81, 0.67, 0.92},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{0.92, -0.53, 2.33, 0.81, 0.67},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{0.67, 0.92, -0.53, 2.33, 0.81},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{0.81, 0.67, 0.92, -0.53, 2.33},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double b[size] = 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{ 4.2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, 4.2, 4.2, 4.2, 4.2 };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double res[size] = {.0};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double k = 13.,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.0;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double A[size][size] = 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{ 0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};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b/>
          <w:sz w:val="32"/>
          <w:szCs w:val="32"/>
        </w:rPr>
        <w:t>//первая часть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F34BF">
        <w:rPr>
          <w:rFonts w:ascii="Times New Roman" w:eastAsia="Times New Roman" w:hAnsi="Times New Roman" w:cs="Times New Roman"/>
          <w:b/>
          <w:sz w:val="32"/>
          <w:szCs w:val="32"/>
        </w:rPr>
        <w:tab/>
        <w:t>//Метод Гаусса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//вычисление матрицы 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lastRenderedPageBreak/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= k * C[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+ D[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"The original matrix:\n";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&lt;&lt; " 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nThe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transformed matrix:\n";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приведение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треугольному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виду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+ 1;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/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b[j] -=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*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0;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l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+ 1; l &lt; size; l++)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A[j][l] -=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*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][l];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&lt;&lt; " 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"|" &lt;&lt;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size - 1;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&gt;=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--)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if (j == size - 1) break;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else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-=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 + 1] * res[j + 1];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= b[i] / A[i][i];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nRoots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the solution:";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ответа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34BF">
        <w:rPr>
          <w:rFonts w:ascii="Times New Roman" w:eastAsia="Times New Roman" w:hAnsi="Times New Roman" w:cs="Times New Roman"/>
          <w:sz w:val="28"/>
          <w:szCs w:val="28"/>
        </w:rPr>
        <w:t>&lt;&lt; "</w:t>
      </w:r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>\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b/>
          <w:sz w:val="32"/>
          <w:szCs w:val="32"/>
        </w:rPr>
        <w:t xml:space="preserve">//вторая часть 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F34BF">
        <w:rPr>
          <w:rFonts w:ascii="Times New Roman" w:eastAsia="Times New Roman" w:hAnsi="Times New Roman" w:cs="Times New Roman"/>
          <w:b/>
          <w:sz w:val="32"/>
          <w:szCs w:val="32"/>
        </w:rPr>
        <w:tab/>
        <w:t>//Метод Гаусса с выбором главного элемента по столбцу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//вычисление матрицы 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= k * C[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+ D[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4.2;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//поиск главного по столбцу элемента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double max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+ 1;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if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fabs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(max) &lt;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fabs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(A[j][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])) {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j;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A[j][i];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//перестановка строк местами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if (</w:t>
      </w:r>
      <w:proofErr w:type="spellStart"/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!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double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temp_root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]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temp_root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double temp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j] = temp;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//приведение к треугольному виду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+ 1;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/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b[j] -=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*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0;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l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+ 1; l &lt; size; l++)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 xml:space="preserve">A[j][l] -=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*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][l];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"\n\n\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nThe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transformed matrix:\n";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&lt;&lt; " 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"|" &lt;&lt;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&lt;&lt; "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size - 1;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&gt;=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--)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(j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else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-=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 + 1] * res[j + 1];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= b[i] / A[i][i];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nRoots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the solution:";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ответа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"\n" &lt;&lt; res[j];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 w:rsidRPr="0016100F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//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третья</w:t>
      </w:r>
      <w:r w:rsidRPr="0016100F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часть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F34BF">
        <w:rPr>
          <w:rFonts w:ascii="Times New Roman" w:eastAsia="Times New Roman" w:hAnsi="Times New Roman" w:cs="Times New Roman"/>
          <w:b/>
          <w:sz w:val="32"/>
          <w:szCs w:val="32"/>
        </w:rPr>
        <w:t>//Метод Гаусса с выбором главного элемента по всей матрице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вычисление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= k * C[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+ D[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4.2;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//поиск главного элемента по всей матрице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double max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k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; k &lt; size; k++)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if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fabs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(max) &lt;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fabs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(A[j][k]))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lastRenderedPageBreak/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j;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max = A[j][k];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//перестановка строк местами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!</w:t>
      </w:r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double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temp_root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]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temp_root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double temp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max_</w:t>
      </w:r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index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j] = temp;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//приведение к треугольному виду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+ 1;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r w:rsidRPr="001F34B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A[j][i] / A[i][i];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b[j] -=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tmp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*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A[j][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0;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l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+ 1; l &lt; size; l++) {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A[j][l] -=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A[i][l];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"\n\n\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nThe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transformed matrix:\n";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++)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][j] &lt;&lt; " 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lastRenderedPageBreak/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"|" &lt;&lt;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"\n";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size - 1;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&gt;= 0;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--)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if (j == size - 1) break;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else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-=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proofErr w:type="gram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gram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 + 1] * res[j + 1];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res[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= b[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 / A[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][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];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}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cout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&lt;&lt; "\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nRoots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the solution:";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//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ответа</w:t>
      </w:r>
    </w:p>
    <w:p w:rsidR="0016100F" w:rsidRPr="0016100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  <w:t>for (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int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j = 0; j &lt; size; </w:t>
      </w:r>
      <w:proofErr w:type="spellStart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j++</w:t>
      </w:r>
      <w:proofErr w:type="spellEnd"/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>) {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16100F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34BF">
        <w:rPr>
          <w:rFonts w:ascii="Times New Roman" w:eastAsia="Times New Roman" w:hAnsi="Times New Roman" w:cs="Times New Roman"/>
          <w:sz w:val="28"/>
          <w:szCs w:val="28"/>
        </w:rPr>
        <w:t>&lt;&lt; "</w:t>
      </w:r>
      <w:proofErr w:type="gramEnd"/>
      <w:r w:rsidRPr="001F34BF">
        <w:rPr>
          <w:rFonts w:ascii="Times New Roman" w:eastAsia="Times New Roman" w:hAnsi="Times New Roman" w:cs="Times New Roman"/>
          <w:sz w:val="28"/>
          <w:szCs w:val="28"/>
        </w:rPr>
        <w:t>\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1F34BF"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16100F" w:rsidRPr="001F34BF" w:rsidRDefault="0016100F" w:rsidP="0016100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16100F">
      <w:pPr>
        <w:rPr>
          <w:rFonts w:ascii="Times New Roman" w:hAnsi="Times New Roman" w:cs="Times New Roman"/>
          <w:sz w:val="28"/>
          <w:szCs w:val="28"/>
        </w:rPr>
      </w:pPr>
    </w:p>
    <w:p w:rsidR="0016100F" w:rsidRDefault="00AE43E1">
      <w:pPr>
        <w:rPr>
          <w:rFonts w:ascii="Times New Roman" w:hAnsi="Times New Roman" w:cs="Times New Roman"/>
          <w:sz w:val="28"/>
          <w:szCs w:val="28"/>
        </w:rPr>
      </w:pPr>
      <w:r w:rsidRPr="00AE43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FEAAEF" wp14:editId="7A53168C">
            <wp:extent cx="5731510" cy="839152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E1" w:rsidRDefault="00AE43E1">
      <w:pPr>
        <w:rPr>
          <w:rFonts w:ascii="Times New Roman" w:hAnsi="Times New Roman" w:cs="Times New Roman"/>
          <w:sz w:val="28"/>
          <w:szCs w:val="28"/>
        </w:rPr>
      </w:pPr>
    </w:p>
    <w:p w:rsidR="00C91DE1" w:rsidRDefault="00C91DE1" w:rsidP="00C91DE1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Оценка</w:t>
      </w:r>
      <w:proofErr w:type="spellEnd"/>
    </w:p>
    <w:p w:rsidR="00FC234C" w:rsidRPr="00FC234C" w:rsidRDefault="00FC234C" w:rsidP="00FC234C">
      <w:pPr>
        <w:rPr>
          <w:lang w:val="en-US" w:eastAsia="en-GB"/>
        </w:rPr>
      </w:pPr>
    </w:p>
    <w:p w:rsidR="00C91DE1" w:rsidRP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0.4659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-0.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46589367574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0,0000063242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5</m:t>
          </m:r>
        </m:oMath>
      </m:oMathPara>
    </w:p>
    <w:p w:rsidR="00C91DE1" w:rsidRP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0.6174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0.61738224101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0,0000177589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8</m:t>
          </m:r>
        </m:oMath>
      </m:oMathPara>
    </w:p>
    <w:p w:rsidR="00C91DE1" w:rsidRDefault="00C91DE1" w:rsidP="00C91DE1">
      <w:pPr>
        <w:ind w:left="720" w:firstLine="60"/>
        <w:jc w:val="center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∆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x-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</m:oMath>
      <w:r w:rsidRPr="00C91DE1">
        <w:rPr>
          <w:sz w:val="28"/>
          <w:szCs w:val="28"/>
        </w:rPr>
        <w:t>0.3877</w:t>
      </w:r>
      <w:r>
        <w:rPr>
          <w:sz w:val="28"/>
          <w:szCs w:val="28"/>
        </w:rPr>
        <w:t xml:space="preserve"> - </w:t>
      </w:r>
      <w:r w:rsidRPr="00C91DE1">
        <w:rPr>
          <w:sz w:val="28"/>
          <w:szCs w:val="28"/>
        </w:rPr>
        <w:t>0.38766728911</w:t>
      </w:r>
      <w:r>
        <w:rPr>
          <w:sz w:val="28"/>
          <w:szCs w:val="28"/>
        </w:rPr>
        <w:t xml:space="preserve"> = </w:t>
      </w:r>
      <w:r w:rsidRPr="00C91DE1">
        <w:rPr>
          <w:sz w:val="28"/>
          <w:szCs w:val="28"/>
        </w:rPr>
        <w:t>0,00003271089</w:t>
      </w:r>
    </w:p>
    <w:p w:rsidR="00C91DE1" w:rsidRDefault="00C91DE1" w:rsidP="00C91DE1">
      <w:pPr>
        <w:jc w:val="center"/>
        <w:rPr>
          <w:rFonts w:ascii="Calibri" w:eastAsia="Calibri" w:hAnsi="Calibri" w:cs="Calibri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∆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x-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r>
          <w:rPr>
            <w:rFonts w:ascii="Cambria Math" w:eastAsia="Cambria Math" w:hAnsi="Cambria Math" w:cs="Cambria Math"/>
            <w:sz w:val="28"/>
            <w:szCs w:val="28"/>
          </w:rPr>
          <m:t>0.5503</m:t>
        </m:r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r>
          <w:rPr>
            <w:rFonts w:ascii="Cambria Math" w:eastAsia="Cambria Math" w:hAnsi="Cambria Math" w:cs="Cambria Math"/>
            <w:sz w:val="28"/>
            <w:szCs w:val="28"/>
          </w:rPr>
          <m:t>0.55031418963</m:t>
        </m:r>
        <m: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</m:oMath>
      <w:r w:rsidRPr="00C91DE1">
        <w:rPr>
          <w:sz w:val="28"/>
          <w:szCs w:val="28"/>
        </w:rPr>
        <w:t>0,00001418963</w:t>
      </w:r>
    </w:p>
    <w:p w:rsidR="00C91DE1" w:rsidRPr="00C91DE1" w:rsidRDefault="00C91DE1" w:rsidP="00C91DE1">
      <w:pPr>
        <w:rPr>
          <w:rFonts w:ascii="Calibri" w:eastAsia="Calibri" w:hAnsi="Calibri" w:cs="Calibr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0.7510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0.75100762224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0,00000762223</m:t>
          </m:r>
        </m:oMath>
      </m:oMathPara>
    </w:p>
    <w:p w:rsidR="00C91DE1" w:rsidRDefault="00C91DE1" w:rsidP="00C91DE1">
      <w:pPr>
        <w:jc w:val="center"/>
        <w:rPr>
          <w:sz w:val="28"/>
          <w:szCs w:val="28"/>
        </w:rPr>
      </w:pPr>
    </w:p>
    <w:p w:rsid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0,0000063242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0.4659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0,00001357426</m:t>
          </m:r>
        </m:oMath>
      </m:oMathPara>
    </w:p>
    <w:p w:rsid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0,0000177589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0.6174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0,00002876413</m:t>
          </m:r>
        </m:oMath>
      </m:oMathPara>
    </w:p>
    <w:p w:rsid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0,00003271089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0.3877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0,00008437165</m:t>
          </m:r>
        </m:oMath>
      </m:oMathPara>
    </w:p>
    <w:p w:rsidR="00C91DE1" w:rsidRDefault="00C91DE1" w:rsidP="00C91DE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0,00001418963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0.5503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0,00002578526</m:t>
          </m:r>
        </m:oMath>
      </m:oMathPara>
    </w:p>
    <w:p w:rsidR="00AE43E1" w:rsidRPr="00FC234C" w:rsidRDefault="00C91DE1" w:rsidP="00C91DE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0,00000762223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0.7510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0,00001014944</m:t>
          </m:r>
        </m:oMath>
      </m:oMathPara>
    </w:p>
    <w:p w:rsidR="00FC234C" w:rsidRDefault="00FC234C" w:rsidP="00C91DE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C234C" w:rsidRPr="001F34BF" w:rsidRDefault="00FC234C" w:rsidP="00FC234C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r w:rsidRPr="001F34BF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t>Выводы</w:t>
      </w:r>
    </w:p>
    <w:p w:rsidR="00FC234C" w:rsidRPr="001F34BF" w:rsidRDefault="00FC234C" w:rsidP="00FC234C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>Таким образом, в ходе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данной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 был применён метод Гаусса, метод Гаусса с выбором главного элемента по столбцу (схема частичного выбора) и метод Гаусса с выбором главного элемента по всей матрице (схема полного выбора) для решения системы линейных уравнений, сост</w:t>
      </w:r>
      <w:bookmarkStart w:id="1" w:name="_GoBack"/>
      <w:bookmarkEnd w:id="1"/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авлены алгоритмы и созданы реализации соответствующих программ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++ для решения поставленной задачи, также проведена оценка.</w:t>
      </w:r>
    </w:p>
    <w:p w:rsidR="00FC234C" w:rsidRPr="003B14C6" w:rsidRDefault="00FC234C" w:rsidP="00C91DE1">
      <w:pPr>
        <w:rPr>
          <w:rFonts w:ascii="Times New Roman" w:hAnsi="Times New Roman" w:cs="Times New Roman"/>
          <w:sz w:val="28"/>
          <w:szCs w:val="28"/>
        </w:rPr>
      </w:pPr>
    </w:p>
    <w:sectPr w:rsidR="00FC234C" w:rsidRPr="003B1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97C37"/>
    <w:multiLevelType w:val="multilevel"/>
    <w:tmpl w:val="2F4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83F"/>
    <w:rsid w:val="0003383F"/>
    <w:rsid w:val="00077697"/>
    <w:rsid w:val="000B2E51"/>
    <w:rsid w:val="0016100F"/>
    <w:rsid w:val="001A53E4"/>
    <w:rsid w:val="003B14C6"/>
    <w:rsid w:val="003B6E58"/>
    <w:rsid w:val="003C3EBC"/>
    <w:rsid w:val="005939D9"/>
    <w:rsid w:val="00606964"/>
    <w:rsid w:val="00761FBB"/>
    <w:rsid w:val="008D0B28"/>
    <w:rsid w:val="00AE43E1"/>
    <w:rsid w:val="00C91DE1"/>
    <w:rsid w:val="00D16ABE"/>
    <w:rsid w:val="00D2122C"/>
    <w:rsid w:val="00D574BC"/>
    <w:rsid w:val="00DA459A"/>
    <w:rsid w:val="00FC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192E"/>
  <w15:chartTrackingRefBased/>
  <w15:docId w15:val="{BA4ADF88-A9A3-4A8D-A367-79AC2A17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22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610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4">
    <w:name w:val="Strong"/>
    <w:basedOn w:val="a0"/>
    <w:uiPriority w:val="22"/>
    <w:qFormat/>
    <w:rsid w:val="00DA459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610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1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16</Pages>
  <Words>1858</Words>
  <Characters>10596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Sarokin</dc:creator>
  <cp:keywords/>
  <dc:description/>
  <cp:lastModifiedBy>Artem Sarokin</cp:lastModifiedBy>
  <cp:revision>7</cp:revision>
  <dcterms:created xsi:type="dcterms:W3CDTF">2022-09-10T16:09:00Z</dcterms:created>
  <dcterms:modified xsi:type="dcterms:W3CDTF">2022-09-12T16:55:00Z</dcterms:modified>
</cp:coreProperties>
</file>