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C8AD" w14:textId="77777777" w:rsidR="00FC09C9" w:rsidRDefault="00FC09C9">
      <w:pPr>
        <w:rPr>
          <w:rFonts w:cs="Times New Roman"/>
          <w:szCs w:val="24"/>
        </w:rPr>
      </w:pPr>
    </w:p>
    <w:p w14:paraId="3447122A" w14:textId="77777777" w:rsidR="00F86C3F" w:rsidRDefault="00F86C3F" w:rsidP="00F86C3F">
      <w:pPr>
        <w:jc w:val="center"/>
        <w:rPr>
          <w:rFonts w:cs="Times New Roman"/>
          <w:szCs w:val="24"/>
        </w:rPr>
      </w:pPr>
    </w:p>
    <w:p w14:paraId="39C84D32" w14:textId="77777777" w:rsidR="00F86C3F" w:rsidRDefault="00F86C3F" w:rsidP="00F86C3F">
      <w:pPr>
        <w:jc w:val="center"/>
        <w:rPr>
          <w:rFonts w:cs="Times New Roman"/>
          <w:szCs w:val="24"/>
        </w:rPr>
      </w:pPr>
    </w:p>
    <w:p w14:paraId="1281256A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F85125E" w14:textId="5591B0BE" w:rsidR="00F86C3F" w:rsidRPr="00F86C3F" w:rsidRDefault="00F86C3F" w:rsidP="00A335EA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5-1 Assignment: Applying Predictive Models</w:t>
      </w:r>
    </w:p>
    <w:p w14:paraId="2F1EAF90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</w:p>
    <w:p w14:paraId="4741F444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Kayla Sacks</w:t>
      </w:r>
    </w:p>
    <w:p w14:paraId="48449D15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Southern New Hampshire University</w:t>
      </w:r>
    </w:p>
    <w:p w14:paraId="0B4B1A4E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DAT-430 Leverage Data for Org Results</w:t>
      </w:r>
    </w:p>
    <w:p w14:paraId="5B3CD67C" w14:textId="77777777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Professor Aubrey Condor</w:t>
      </w:r>
    </w:p>
    <w:p w14:paraId="47FD3D12" w14:textId="79B93353" w:rsidR="00F86C3F" w:rsidRPr="00F86C3F" w:rsidRDefault="00F86C3F" w:rsidP="00A335EA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October 6</w:t>
      </w:r>
      <w:r w:rsidRPr="00F86C3F">
        <w:rPr>
          <w:rFonts w:cs="Times New Roman"/>
          <w:szCs w:val="24"/>
        </w:rPr>
        <w:t>, 2024</w:t>
      </w:r>
    </w:p>
    <w:p w14:paraId="27A4504A" w14:textId="246A63A3" w:rsidR="00D1720E" w:rsidRDefault="00D1720E" w:rsidP="00A335EA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7D33F1" w14:textId="15D06D77" w:rsidR="00F86C3F" w:rsidRDefault="00D1720E" w:rsidP="00A150F3">
      <w:pPr>
        <w:pStyle w:val="Heading2"/>
        <w:spacing w:line="480" w:lineRule="auto"/>
      </w:pPr>
      <w:r>
        <w:lastRenderedPageBreak/>
        <w:t>Introduction</w:t>
      </w:r>
    </w:p>
    <w:p w14:paraId="2F7D3026" w14:textId="73AD011B" w:rsidR="00E401D1" w:rsidRDefault="00DB63E2" w:rsidP="00A150F3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Predictive </w:t>
      </w:r>
      <w:r w:rsidR="00C94202">
        <w:rPr>
          <w:rFonts w:cs="Times New Roman"/>
          <w:szCs w:val="24"/>
        </w:rPr>
        <w:t xml:space="preserve">analytics models </w:t>
      </w:r>
      <w:r w:rsidR="0000747B">
        <w:rPr>
          <w:rFonts w:cs="Times New Roman"/>
          <w:szCs w:val="24"/>
        </w:rPr>
        <w:t xml:space="preserve">are </w:t>
      </w:r>
      <w:r w:rsidR="00966CEA">
        <w:rPr>
          <w:rFonts w:cs="Times New Roman"/>
          <w:szCs w:val="24"/>
        </w:rPr>
        <w:t>used by analysts</w:t>
      </w:r>
      <w:r w:rsidR="003A1C8E">
        <w:rPr>
          <w:rFonts w:cs="Times New Roman"/>
          <w:szCs w:val="24"/>
        </w:rPr>
        <w:t xml:space="preserve"> </w:t>
      </w:r>
      <w:r w:rsidR="00D03751">
        <w:rPr>
          <w:rFonts w:cs="Times New Roman"/>
          <w:szCs w:val="24"/>
        </w:rPr>
        <w:t>to</w:t>
      </w:r>
      <w:r w:rsidR="00B56BEC">
        <w:rPr>
          <w:rFonts w:cs="Times New Roman"/>
          <w:szCs w:val="24"/>
        </w:rPr>
        <w:t xml:space="preserve"> </w:t>
      </w:r>
      <w:r w:rsidR="00000968">
        <w:rPr>
          <w:rFonts w:cs="Times New Roman"/>
          <w:szCs w:val="24"/>
        </w:rPr>
        <w:t>evaluate</w:t>
      </w:r>
      <w:r w:rsidR="00D77F3B">
        <w:rPr>
          <w:rFonts w:cs="Times New Roman"/>
          <w:szCs w:val="24"/>
        </w:rPr>
        <w:t xml:space="preserve"> past data</w:t>
      </w:r>
      <w:r w:rsidR="00561D11">
        <w:rPr>
          <w:rFonts w:cs="Times New Roman"/>
          <w:szCs w:val="24"/>
        </w:rPr>
        <w:t>,</w:t>
      </w:r>
      <w:r w:rsidR="00094F70">
        <w:rPr>
          <w:rFonts w:cs="Times New Roman"/>
          <w:szCs w:val="24"/>
        </w:rPr>
        <w:t xml:space="preserve"> find patte</w:t>
      </w:r>
      <w:r w:rsidR="00561D11">
        <w:rPr>
          <w:rFonts w:cs="Times New Roman"/>
          <w:szCs w:val="24"/>
        </w:rPr>
        <w:t xml:space="preserve">rns, </w:t>
      </w:r>
      <w:r w:rsidR="005B3DC4">
        <w:rPr>
          <w:rFonts w:cs="Times New Roman"/>
          <w:szCs w:val="24"/>
        </w:rPr>
        <w:t xml:space="preserve">and </w:t>
      </w:r>
      <w:r w:rsidR="00561D11">
        <w:rPr>
          <w:rFonts w:cs="Times New Roman"/>
          <w:szCs w:val="24"/>
        </w:rPr>
        <w:t>observe trends</w:t>
      </w:r>
      <w:r w:rsidR="005B3DC4">
        <w:rPr>
          <w:rFonts w:cs="Times New Roman"/>
          <w:szCs w:val="24"/>
        </w:rPr>
        <w:t xml:space="preserve"> </w:t>
      </w:r>
      <w:r w:rsidR="00581F3F">
        <w:rPr>
          <w:rFonts w:cs="Times New Roman"/>
          <w:szCs w:val="24"/>
        </w:rPr>
        <w:t>to</w:t>
      </w:r>
      <w:r w:rsidR="00000968">
        <w:rPr>
          <w:rFonts w:cs="Times New Roman"/>
          <w:szCs w:val="24"/>
        </w:rPr>
        <w:t xml:space="preserve"> predict future </w:t>
      </w:r>
      <w:r w:rsidR="00B930A9">
        <w:rPr>
          <w:rFonts w:cs="Times New Roman"/>
          <w:szCs w:val="24"/>
        </w:rPr>
        <w:t>scenarios</w:t>
      </w:r>
      <w:r w:rsidR="005B0EE1">
        <w:rPr>
          <w:rFonts w:cs="Times New Roman"/>
          <w:szCs w:val="24"/>
        </w:rPr>
        <w:t xml:space="preserve"> </w:t>
      </w:r>
      <w:r w:rsidR="00CA6870">
        <w:rPr>
          <w:rFonts w:cs="Times New Roman"/>
          <w:szCs w:val="24"/>
        </w:rPr>
        <w:t>to</w:t>
      </w:r>
      <w:r w:rsidR="005B0EE1">
        <w:rPr>
          <w:rFonts w:cs="Times New Roman"/>
          <w:szCs w:val="24"/>
        </w:rPr>
        <w:t xml:space="preserve"> </w:t>
      </w:r>
      <w:r w:rsidR="00CA6870">
        <w:rPr>
          <w:rFonts w:cs="Times New Roman"/>
          <w:szCs w:val="24"/>
        </w:rPr>
        <w:t>help in the decision making process</w:t>
      </w:r>
      <w:r w:rsidR="0018461C">
        <w:rPr>
          <w:rFonts w:cs="Times New Roman"/>
          <w:szCs w:val="24"/>
        </w:rPr>
        <w:t xml:space="preserve"> </w:t>
      </w:r>
      <w:r w:rsidR="0018461C" w:rsidRPr="0018461C">
        <w:rPr>
          <w:rFonts w:cs="Times New Roman"/>
          <w:szCs w:val="24"/>
        </w:rPr>
        <w:t>(Cote, 2021)</w:t>
      </w:r>
      <w:r w:rsidR="0018461C">
        <w:rPr>
          <w:rFonts w:cs="Times New Roman"/>
          <w:szCs w:val="24"/>
        </w:rPr>
        <w:t xml:space="preserve">. </w:t>
      </w:r>
      <w:r w:rsidR="00590262">
        <w:rPr>
          <w:rFonts w:cs="Times New Roman"/>
          <w:szCs w:val="24"/>
        </w:rPr>
        <w:t>There</w:t>
      </w:r>
      <w:r w:rsidR="00E401D1">
        <w:rPr>
          <w:rFonts w:cs="Times New Roman"/>
          <w:szCs w:val="24"/>
        </w:rPr>
        <w:t xml:space="preserve"> are many types of predictive models that can be used when </w:t>
      </w:r>
      <w:r w:rsidR="008A573B">
        <w:rPr>
          <w:rFonts w:cs="Times New Roman"/>
          <w:szCs w:val="24"/>
        </w:rPr>
        <w:t xml:space="preserve">analyzing </w:t>
      </w:r>
      <w:r w:rsidR="006D2FE8">
        <w:rPr>
          <w:rFonts w:cs="Times New Roman"/>
          <w:szCs w:val="24"/>
        </w:rPr>
        <w:t>data,</w:t>
      </w:r>
      <w:r w:rsidR="004F17AC">
        <w:rPr>
          <w:rFonts w:cs="Times New Roman"/>
          <w:szCs w:val="24"/>
        </w:rPr>
        <w:t xml:space="preserve"> each having their own use case</w:t>
      </w:r>
      <w:r w:rsidR="00CC2851">
        <w:rPr>
          <w:rFonts w:cs="Times New Roman"/>
          <w:szCs w:val="24"/>
        </w:rPr>
        <w:t>.</w:t>
      </w:r>
      <w:r w:rsidR="006D4550">
        <w:rPr>
          <w:rFonts w:cs="Times New Roman"/>
          <w:szCs w:val="24"/>
        </w:rPr>
        <w:t xml:space="preserve"> After explaining each model</w:t>
      </w:r>
      <w:r w:rsidR="00EB1B1B">
        <w:rPr>
          <w:rFonts w:cs="Times New Roman"/>
          <w:szCs w:val="24"/>
        </w:rPr>
        <w:t xml:space="preserve"> and </w:t>
      </w:r>
      <w:r w:rsidR="00290444">
        <w:rPr>
          <w:rFonts w:cs="Times New Roman"/>
          <w:szCs w:val="24"/>
        </w:rPr>
        <w:t xml:space="preserve">providing </w:t>
      </w:r>
      <w:r w:rsidR="00E43E13">
        <w:rPr>
          <w:rFonts w:cs="Times New Roman"/>
          <w:szCs w:val="24"/>
        </w:rPr>
        <w:t xml:space="preserve">an </w:t>
      </w:r>
      <w:r w:rsidR="00EB1B1B">
        <w:rPr>
          <w:rFonts w:cs="Times New Roman"/>
          <w:szCs w:val="24"/>
        </w:rPr>
        <w:t xml:space="preserve">example </w:t>
      </w:r>
      <w:r w:rsidR="006D2FE8">
        <w:rPr>
          <w:rFonts w:cs="Times New Roman"/>
          <w:szCs w:val="24"/>
        </w:rPr>
        <w:t>scenario</w:t>
      </w:r>
      <w:r w:rsidR="00E43E13">
        <w:rPr>
          <w:rFonts w:cs="Times New Roman"/>
          <w:szCs w:val="24"/>
        </w:rPr>
        <w:t xml:space="preserve"> </w:t>
      </w:r>
      <w:r w:rsidR="00EB1B1B">
        <w:rPr>
          <w:rFonts w:cs="Times New Roman"/>
          <w:szCs w:val="24"/>
        </w:rPr>
        <w:t>of</w:t>
      </w:r>
      <w:r w:rsidR="00E43E13">
        <w:rPr>
          <w:rFonts w:cs="Times New Roman"/>
          <w:szCs w:val="24"/>
        </w:rPr>
        <w:t xml:space="preserve"> each, I will </w:t>
      </w:r>
      <w:r w:rsidR="006D2FE8">
        <w:rPr>
          <w:rFonts w:cs="Times New Roman"/>
          <w:szCs w:val="24"/>
        </w:rPr>
        <w:t>choose two that will be for Project Two and why I chose them.</w:t>
      </w:r>
    </w:p>
    <w:p w14:paraId="7D2E40D0" w14:textId="6E654C77" w:rsidR="00D1720E" w:rsidRDefault="001B7EB3" w:rsidP="00A150F3">
      <w:pPr>
        <w:pStyle w:val="Heading2"/>
        <w:spacing w:line="480" w:lineRule="auto"/>
      </w:pPr>
      <w:r>
        <w:t>Use Case</w:t>
      </w:r>
      <w:r w:rsidR="00E401D1">
        <w:t>s</w:t>
      </w:r>
    </w:p>
    <w:p w14:paraId="3A83F9B3" w14:textId="4E646AE2" w:rsidR="00F50BE3" w:rsidRDefault="00F50BE3" w:rsidP="00A150F3">
      <w:pPr>
        <w:spacing w:line="480" w:lineRule="auto"/>
        <w:ind w:firstLine="360"/>
      </w:pPr>
      <w:r>
        <w:t>Each model has its own pros and cons. It is</w:t>
      </w:r>
      <w:r w:rsidR="00BE4BF0">
        <w:t xml:space="preserve"> important to choose the right model for what you need to express with the model.</w:t>
      </w:r>
      <w:r w:rsidR="003D14EE">
        <w:t xml:space="preserve"> </w:t>
      </w:r>
      <w:r w:rsidR="00D11535">
        <w:t>An</w:t>
      </w:r>
      <w:r w:rsidR="003D14EE">
        <w:t xml:space="preserve"> example scenario </w:t>
      </w:r>
      <w:r w:rsidR="00DA5A34">
        <w:t xml:space="preserve">for each model can help you understand if it is the right model to </w:t>
      </w:r>
      <w:r w:rsidR="006E1157">
        <w:t>use to give the res</w:t>
      </w:r>
      <w:r w:rsidR="00D11535">
        <w:t>ults they are needed from the analysis.</w:t>
      </w:r>
    </w:p>
    <w:p w14:paraId="169C2A6A" w14:textId="7C5BE182" w:rsidR="00B41A38" w:rsidRDefault="00B41A38" w:rsidP="00A150F3">
      <w:pPr>
        <w:pStyle w:val="Heading3"/>
        <w:spacing w:line="480" w:lineRule="auto"/>
      </w:pPr>
      <w:r w:rsidRPr="00B41A38">
        <w:t xml:space="preserve">Ordinary </w:t>
      </w:r>
      <w:r w:rsidR="005C0355">
        <w:t>L</w:t>
      </w:r>
      <w:r w:rsidRPr="00B41A38">
        <w:t xml:space="preserve">east </w:t>
      </w:r>
      <w:r w:rsidR="005C0355">
        <w:t>S</w:t>
      </w:r>
      <w:r w:rsidRPr="00B41A38">
        <w:t>quares</w:t>
      </w:r>
      <w:r w:rsidR="005C0355">
        <w:t xml:space="preserve"> (OLS)</w:t>
      </w:r>
    </w:p>
    <w:p w14:paraId="2C662479" w14:textId="6BE1717F" w:rsidR="00B41A38" w:rsidRPr="00B41A38" w:rsidRDefault="00BC10E4" w:rsidP="00A150F3">
      <w:pPr>
        <w:spacing w:line="480" w:lineRule="auto"/>
        <w:ind w:firstLine="720"/>
      </w:pPr>
      <w:r>
        <w:t xml:space="preserve">The ordinary least squared method is </w:t>
      </w:r>
      <w:r w:rsidR="001475A4">
        <w:t xml:space="preserve">a </w:t>
      </w:r>
      <w:r w:rsidR="00831325">
        <w:t>specific type of regression</w:t>
      </w:r>
      <w:r w:rsidR="000940B8">
        <w:t xml:space="preserve"> that </w:t>
      </w:r>
      <w:r w:rsidR="00E07EF2">
        <w:t>assumes</w:t>
      </w:r>
      <w:r w:rsidR="000940B8">
        <w:t xml:space="preserve"> a linear relationship</w:t>
      </w:r>
      <w:r w:rsidR="00E07EF2">
        <w:t xml:space="preserve"> between the dependent and independent variables and </w:t>
      </w:r>
      <w:r w:rsidR="000940B8">
        <w:t>is</w:t>
      </w:r>
      <w:r w:rsidR="001475A4">
        <w:t xml:space="preserve"> </w:t>
      </w:r>
      <w:r w:rsidR="001E173C">
        <w:t>used to</w:t>
      </w:r>
      <w:r w:rsidR="001475A4">
        <w:t xml:space="preserve"> </w:t>
      </w:r>
      <w:r w:rsidR="00B83882">
        <w:t>minimize</w:t>
      </w:r>
      <w:r w:rsidR="00910499">
        <w:t xml:space="preserve"> the sum of squared errors </w:t>
      </w:r>
      <w:r w:rsidR="001475A4">
        <w:t>to estima</w:t>
      </w:r>
      <w:r w:rsidR="00910499">
        <w:t>te</w:t>
      </w:r>
      <w:r w:rsidR="009549B2">
        <w:t xml:space="preserve"> the coefficients of a linear regression model</w:t>
      </w:r>
      <w:r w:rsidR="006275A5">
        <w:t xml:space="preserve"> </w:t>
      </w:r>
      <w:r w:rsidR="006275A5" w:rsidRPr="006275A5">
        <w:t>(</w:t>
      </w:r>
      <w:proofErr w:type="spellStart"/>
      <w:r w:rsidR="006275A5" w:rsidRPr="006275A5">
        <w:t>GeeksforGeeks</w:t>
      </w:r>
      <w:proofErr w:type="spellEnd"/>
      <w:r w:rsidR="006275A5" w:rsidRPr="006275A5">
        <w:t>, 2024)</w:t>
      </w:r>
      <w:r w:rsidR="009549B2">
        <w:t>.</w:t>
      </w:r>
      <w:r w:rsidR="00B83882">
        <w:t xml:space="preserve"> </w:t>
      </w:r>
      <w:r w:rsidR="008D6AF6">
        <w:t xml:space="preserve">This method is </w:t>
      </w:r>
      <w:r w:rsidR="00D31B52">
        <w:t xml:space="preserve">good to use when testing relationships between variables, for </w:t>
      </w:r>
      <w:r w:rsidR="00F64DE1">
        <w:t>example,</w:t>
      </w:r>
      <w:r w:rsidR="004158AF">
        <w:t xml:space="preserve"> </w:t>
      </w:r>
      <w:r w:rsidR="00BE5A9F">
        <w:t xml:space="preserve">estimating the cost of a house in </w:t>
      </w:r>
      <w:r w:rsidR="00E9781B">
        <w:t xml:space="preserve">specific area based on </w:t>
      </w:r>
      <w:r w:rsidR="00050AEE">
        <w:t>variables such as</w:t>
      </w:r>
      <w:r w:rsidR="00F9113D">
        <w:t xml:space="preserve"> size, number of bedrooms, number of bathrooms, </w:t>
      </w:r>
      <w:r w:rsidR="00050AEE">
        <w:t>or age.</w:t>
      </w:r>
    </w:p>
    <w:p w14:paraId="0A21B60E" w14:textId="6D78E2A2" w:rsidR="000B3A70" w:rsidRDefault="00B41A38" w:rsidP="00A150F3">
      <w:pPr>
        <w:pStyle w:val="Heading3"/>
        <w:spacing w:line="480" w:lineRule="auto"/>
      </w:pPr>
      <w:r w:rsidRPr="00B41A38">
        <w:t xml:space="preserve">Generalized </w:t>
      </w:r>
      <w:r w:rsidR="005C0355">
        <w:t>L</w:t>
      </w:r>
      <w:r w:rsidRPr="00B41A38">
        <w:t xml:space="preserve">inear </w:t>
      </w:r>
      <w:r w:rsidR="005C0355">
        <w:t>M</w:t>
      </w:r>
      <w:r w:rsidRPr="00B41A38">
        <w:t>odels (GLM)</w:t>
      </w:r>
    </w:p>
    <w:p w14:paraId="2673E29D" w14:textId="188D8D6E" w:rsidR="000B3A70" w:rsidRPr="000B3A70" w:rsidRDefault="004D4ECD" w:rsidP="00A150F3">
      <w:pPr>
        <w:spacing w:line="480" w:lineRule="auto"/>
        <w:ind w:firstLine="720"/>
      </w:pPr>
      <w:r>
        <w:t xml:space="preserve">Generalized linear models (GLM) </w:t>
      </w:r>
      <w:r w:rsidR="00DF528D">
        <w:t>is a term that includes</w:t>
      </w:r>
      <w:r w:rsidR="0031225B">
        <w:t xml:space="preserve"> multiple models </w:t>
      </w:r>
      <w:r w:rsidR="00FC7971">
        <w:t>such as Linear Regression, Logistic Regression, and Poisson Regression.</w:t>
      </w:r>
      <w:r w:rsidR="00DF528D">
        <w:t xml:space="preserve"> </w:t>
      </w:r>
      <w:r w:rsidR="00D55714">
        <w:t xml:space="preserve">These models </w:t>
      </w:r>
      <w:r w:rsidR="00F158E6">
        <w:t xml:space="preserve">provide a way to create a linear relationship between the independent </w:t>
      </w:r>
      <w:r w:rsidR="00017081">
        <w:t>and dependent variables even if their original relationship</w:t>
      </w:r>
      <w:r w:rsidR="00C173D6">
        <w:t xml:space="preserve"> isn’t linear</w:t>
      </w:r>
      <w:r w:rsidR="00330958">
        <w:t xml:space="preserve"> </w:t>
      </w:r>
      <w:r w:rsidR="008932B5" w:rsidRPr="008932B5">
        <w:t>(Great Learning Editorial Team, 2024)</w:t>
      </w:r>
      <w:r w:rsidR="008932B5">
        <w:t>.</w:t>
      </w:r>
      <w:r w:rsidR="008E715E">
        <w:t xml:space="preserve"> These models are </w:t>
      </w:r>
      <w:r w:rsidR="0057622C">
        <w:t xml:space="preserve">adaptable and </w:t>
      </w:r>
      <w:r w:rsidR="0057622C">
        <w:lastRenderedPageBreak/>
        <w:t>can be used when dealing with various data types.</w:t>
      </w:r>
      <w:r w:rsidR="00666C6A">
        <w:t xml:space="preserve"> </w:t>
      </w:r>
      <w:r w:rsidR="00A169AB">
        <w:t xml:space="preserve">A use case for a GLM </w:t>
      </w:r>
      <w:r w:rsidR="008F2C35">
        <w:t xml:space="preserve">could be </w:t>
      </w:r>
      <w:r w:rsidR="002B52E2">
        <w:t>to determine</w:t>
      </w:r>
      <w:r w:rsidR="00562461">
        <w:t xml:space="preserve"> the relationship between </w:t>
      </w:r>
      <w:r w:rsidR="008D6EC7">
        <w:t>the number</w:t>
      </w:r>
      <w:r w:rsidR="00F57CD1">
        <w:t xml:space="preserve"> </w:t>
      </w:r>
      <w:r w:rsidR="00CC55DC">
        <w:t xml:space="preserve">of traffic accidents </w:t>
      </w:r>
      <w:r w:rsidR="009640D8">
        <w:t>a</w:t>
      </w:r>
      <w:r w:rsidR="004D5779">
        <w:t xml:space="preserve">nd </w:t>
      </w:r>
      <w:r w:rsidR="00DA244A">
        <w:t>number of turns</w:t>
      </w:r>
      <w:r w:rsidR="00106ED6">
        <w:t xml:space="preserve"> on a specific length of road such as </w:t>
      </w:r>
      <w:r w:rsidR="002B52E2">
        <w:t>1, 5 or 10 mile stretches</w:t>
      </w:r>
      <w:r w:rsidR="00491B37">
        <w:t>.</w:t>
      </w:r>
    </w:p>
    <w:p w14:paraId="186DC0E3" w14:textId="274B2D9D" w:rsidR="00B41A38" w:rsidRDefault="00B41A38" w:rsidP="00A150F3">
      <w:pPr>
        <w:pStyle w:val="Heading3"/>
        <w:spacing w:line="480" w:lineRule="auto"/>
      </w:pPr>
      <w:r w:rsidRPr="00B41A38">
        <w:t xml:space="preserve">Logistic </w:t>
      </w:r>
      <w:r w:rsidR="005C0355">
        <w:t>R</w:t>
      </w:r>
      <w:r w:rsidRPr="00B41A38">
        <w:t>egression</w:t>
      </w:r>
    </w:p>
    <w:p w14:paraId="41E317DB" w14:textId="6DBB0C2C" w:rsidR="00B41A38" w:rsidRPr="00B41A38" w:rsidRDefault="00F64B1C" w:rsidP="00A150F3">
      <w:pPr>
        <w:spacing w:line="480" w:lineRule="auto"/>
      </w:pPr>
      <w:r>
        <w:tab/>
        <w:t xml:space="preserve">Logistic regression </w:t>
      </w:r>
      <w:r w:rsidR="008C70A2">
        <w:t xml:space="preserve">is used to determine the probability of an event occurring and </w:t>
      </w:r>
      <w:r w:rsidR="001B3F80">
        <w:t>with the dependent variable</w:t>
      </w:r>
      <w:r w:rsidR="005C20AC">
        <w:t xml:space="preserve"> being discrete, usually only</w:t>
      </w:r>
      <w:r w:rsidR="001B2FC4">
        <w:t xml:space="preserve"> having only two outcomes</w:t>
      </w:r>
      <w:r w:rsidR="00826B51">
        <w:t xml:space="preserve"> </w:t>
      </w:r>
      <w:r w:rsidR="00826B51" w:rsidRPr="00826B51">
        <w:t>(Rakshith Vasudev, 2018)</w:t>
      </w:r>
      <w:r w:rsidR="003E4034">
        <w:t>.</w:t>
      </w:r>
      <w:r w:rsidR="00E93FC8">
        <w:t xml:space="preserve"> </w:t>
      </w:r>
      <w:r w:rsidR="0065036B">
        <w:t xml:space="preserve">A use case for this type of model would be </w:t>
      </w:r>
      <w:r w:rsidR="00086A42">
        <w:t>finding the probability of a customer defaulting on their credit based on their credit utilization and level of education.</w:t>
      </w:r>
      <w:r w:rsidR="007309A2">
        <w:t xml:space="preserve"> In this scenario, an outcome of 0 is that the customer did not def</w:t>
      </w:r>
      <w:r w:rsidR="0062771D">
        <w:t>ault and 1 would be that the customer did default.</w:t>
      </w:r>
    </w:p>
    <w:p w14:paraId="458D91B8" w14:textId="72E70AD4" w:rsidR="00B41A38" w:rsidRDefault="00B41A38" w:rsidP="00A150F3">
      <w:pPr>
        <w:pStyle w:val="Heading3"/>
        <w:spacing w:line="480" w:lineRule="auto"/>
      </w:pPr>
      <w:r w:rsidRPr="00B41A38">
        <w:t xml:space="preserve">Random </w:t>
      </w:r>
      <w:r w:rsidR="00E22A68">
        <w:t>F</w:t>
      </w:r>
      <w:r w:rsidRPr="00B41A38">
        <w:t>orests</w:t>
      </w:r>
    </w:p>
    <w:p w14:paraId="4EDBC309" w14:textId="4FEECC77" w:rsidR="00B41A38" w:rsidRPr="00B41A38" w:rsidRDefault="00D11EF4" w:rsidP="00A150F3">
      <w:pPr>
        <w:spacing w:line="480" w:lineRule="auto"/>
      </w:pPr>
      <w:r>
        <w:tab/>
      </w:r>
      <w:r w:rsidR="0096004E">
        <w:t xml:space="preserve">A random forest </w:t>
      </w:r>
      <w:r w:rsidR="00767AD7">
        <w:t>is a collection of decision trees and</w:t>
      </w:r>
      <w:r w:rsidR="0096004E">
        <w:t xml:space="preserve"> can </w:t>
      </w:r>
      <w:r w:rsidR="00105AE9">
        <w:t>handle</w:t>
      </w:r>
      <w:r w:rsidR="0096004E">
        <w:t xml:space="preserve"> </w:t>
      </w:r>
      <w:r w:rsidR="00105AE9">
        <w:t xml:space="preserve">both </w:t>
      </w:r>
      <w:r w:rsidR="0096004E">
        <w:t>classification and regression</w:t>
      </w:r>
      <w:r w:rsidR="00BE7C4E">
        <w:t xml:space="preserve"> tasks</w:t>
      </w:r>
      <w:r w:rsidR="00617269">
        <w:t xml:space="preserve">. This model </w:t>
      </w:r>
      <w:r w:rsidR="00F55416">
        <w:t xml:space="preserve">has improved prediction accuracy over other </w:t>
      </w:r>
      <w:r w:rsidR="00617269">
        <w:t xml:space="preserve">models and </w:t>
      </w:r>
      <w:r w:rsidR="00BB241A">
        <w:t>the risk of overfitting is greatly reduced</w:t>
      </w:r>
      <w:r w:rsidR="00D33710">
        <w:t xml:space="preserve"> since each tree is created using random subsets from the data set</w:t>
      </w:r>
      <w:r w:rsidR="00AF4FAA">
        <w:t xml:space="preserve"> and measures a random subset of variables</w:t>
      </w:r>
      <w:r w:rsidR="00617269">
        <w:t xml:space="preserve"> </w:t>
      </w:r>
      <w:r w:rsidR="004178C3" w:rsidRPr="004178C3">
        <w:t>(</w:t>
      </w:r>
      <w:proofErr w:type="spellStart"/>
      <w:r w:rsidR="004178C3" w:rsidRPr="004178C3">
        <w:t>GeeksforGeeks</w:t>
      </w:r>
      <w:proofErr w:type="spellEnd"/>
      <w:r w:rsidR="004178C3" w:rsidRPr="004178C3">
        <w:t>, 2024b)</w:t>
      </w:r>
      <w:r w:rsidR="004178C3">
        <w:t>.</w:t>
      </w:r>
      <w:r w:rsidR="00EF3152">
        <w:t xml:space="preserve"> </w:t>
      </w:r>
      <w:r w:rsidR="00C65CB3">
        <w:t xml:space="preserve">Ransom forests help to reduce the impact outliers can have as well. </w:t>
      </w:r>
      <w:r w:rsidR="00DA3033">
        <w:t xml:space="preserve">A random forest </w:t>
      </w:r>
      <w:r w:rsidR="005D65A9">
        <w:t xml:space="preserve">is a model that is </w:t>
      </w:r>
      <w:r w:rsidR="00F942CC">
        <w:t>good to use when trying to answer a question such as ‘</w:t>
      </w:r>
      <w:r w:rsidR="00844E68">
        <w:t>does the pat</w:t>
      </w:r>
      <w:r w:rsidR="009E737D">
        <w:t>i</w:t>
      </w:r>
      <w:r w:rsidR="00844E68">
        <w:t xml:space="preserve">ent have a heart </w:t>
      </w:r>
      <w:r w:rsidR="00073C18">
        <w:t>disease or do they not have a heart disease?’</w:t>
      </w:r>
      <w:r w:rsidR="00EF7499">
        <w:t xml:space="preserve"> when using a data set </w:t>
      </w:r>
      <w:r w:rsidR="000C70E2">
        <w:t>that includes various</w:t>
      </w:r>
      <w:r w:rsidR="00EF7499">
        <w:t xml:space="preserve"> </w:t>
      </w:r>
      <w:r w:rsidR="009E737D">
        <w:t xml:space="preserve">health </w:t>
      </w:r>
      <w:r w:rsidR="000C70E2">
        <w:t xml:space="preserve">indicators such as </w:t>
      </w:r>
      <w:r w:rsidR="007C491E">
        <w:t xml:space="preserve">age, </w:t>
      </w:r>
      <w:r w:rsidR="000C70E2">
        <w:t>resting blood pressure</w:t>
      </w:r>
      <w:r w:rsidR="007C491E">
        <w:t xml:space="preserve">, maximum heart rate, </w:t>
      </w:r>
      <w:r w:rsidR="00626B7A">
        <w:t xml:space="preserve">and other such information. </w:t>
      </w:r>
    </w:p>
    <w:p w14:paraId="631C0B63" w14:textId="3C4602B7" w:rsidR="00B41A38" w:rsidRDefault="00B41A38" w:rsidP="00A150F3">
      <w:pPr>
        <w:pStyle w:val="Heading3"/>
        <w:spacing w:line="480" w:lineRule="auto"/>
      </w:pPr>
      <w:r w:rsidRPr="00B41A38">
        <w:t xml:space="preserve">Decision </w:t>
      </w:r>
      <w:r w:rsidR="00AB666D">
        <w:t>T</w:t>
      </w:r>
      <w:r w:rsidRPr="00B41A38">
        <w:t>rees</w:t>
      </w:r>
    </w:p>
    <w:p w14:paraId="32CFD484" w14:textId="7F0E77B0" w:rsidR="00B41A38" w:rsidRPr="00B41A38" w:rsidRDefault="00201806" w:rsidP="00A150F3">
      <w:pPr>
        <w:spacing w:line="480" w:lineRule="auto"/>
      </w:pPr>
      <w:r>
        <w:tab/>
        <w:t>Decision trees, like random forests, can be used when dealing with both classification and regression</w:t>
      </w:r>
      <w:r w:rsidR="00D37E56">
        <w:t xml:space="preserve"> which has a tree structure </w:t>
      </w:r>
      <w:r w:rsidR="00173A5F">
        <w:t xml:space="preserve">that provides a visual outline of possible outcomes based on </w:t>
      </w:r>
      <w:r w:rsidR="00B327BF">
        <w:t>the input.</w:t>
      </w:r>
      <w:r w:rsidR="007F0B76">
        <w:t xml:space="preserve"> </w:t>
      </w:r>
      <w:r w:rsidR="0021472C">
        <w:t xml:space="preserve">The </w:t>
      </w:r>
      <w:r w:rsidR="00C777D5">
        <w:t>downside</w:t>
      </w:r>
      <w:r w:rsidR="0021472C">
        <w:t xml:space="preserve"> to decision trees is </w:t>
      </w:r>
      <w:r w:rsidR="009241A4">
        <w:t xml:space="preserve">overfitting </w:t>
      </w:r>
      <w:r w:rsidR="003F0CCD">
        <w:t xml:space="preserve">as it can continue to create new nodes to </w:t>
      </w:r>
      <w:r w:rsidR="003F0CCD">
        <w:lastRenderedPageBreak/>
        <w:t>fit the data</w:t>
      </w:r>
      <w:r w:rsidR="00C777D5">
        <w:t xml:space="preserve">. A use case for this model </w:t>
      </w:r>
      <w:r w:rsidR="002C494A">
        <w:t xml:space="preserve">would be when </w:t>
      </w:r>
      <w:r w:rsidR="00A62671">
        <w:t xml:space="preserve">a </w:t>
      </w:r>
      <w:r w:rsidR="00390C10">
        <w:t>retailer</w:t>
      </w:r>
      <w:r w:rsidR="00A62671">
        <w:t xml:space="preserve"> is </w:t>
      </w:r>
      <w:r w:rsidR="00390C10">
        <w:t xml:space="preserve">helping a customer search for a house. They can use a decision tree to reduce the choices based on </w:t>
      </w:r>
      <w:r w:rsidR="00C452E5">
        <w:t>what the customer wants to find the homes they would most likely be interested in.</w:t>
      </w:r>
    </w:p>
    <w:p w14:paraId="45EDD0E5" w14:textId="72178C66" w:rsidR="00B41A38" w:rsidRDefault="00B41A38" w:rsidP="00A150F3">
      <w:pPr>
        <w:pStyle w:val="Heading3"/>
        <w:spacing w:line="480" w:lineRule="auto"/>
      </w:pPr>
      <w:r w:rsidRPr="00B41A38">
        <w:t xml:space="preserve">Neural </w:t>
      </w:r>
      <w:r w:rsidR="00AB666D">
        <w:t>N</w:t>
      </w:r>
      <w:r w:rsidRPr="00B41A38">
        <w:t>etworks</w:t>
      </w:r>
    </w:p>
    <w:p w14:paraId="4C474951" w14:textId="43FCEA9B" w:rsidR="00B41A38" w:rsidRPr="00B41A38" w:rsidRDefault="00880CCA" w:rsidP="00A150F3">
      <w:pPr>
        <w:spacing w:line="480" w:lineRule="auto"/>
        <w:ind w:firstLine="720"/>
      </w:pPr>
      <w:r>
        <w:t xml:space="preserve">Neural networks are algorithms </w:t>
      </w:r>
      <w:r w:rsidR="003B69B5">
        <w:t xml:space="preserve">that </w:t>
      </w:r>
      <w:r w:rsidR="00E84B9E">
        <w:t xml:space="preserve">use a process that </w:t>
      </w:r>
      <w:r w:rsidR="00EB4724">
        <w:t>simulates</w:t>
      </w:r>
      <w:r w:rsidR="00E84B9E">
        <w:t xml:space="preserve"> the</w:t>
      </w:r>
      <w:r>
        <w:t xml:space="preserve"> </w:t>
      </w:r>
      <w:r w:rsidR="00E84B9E">
        <w:t xml:space="preserve">way the </w:t>
      </w:r>
      <w:r>
        <w:t>human brain</w:t>
      </w:r>
      <w:r w:rsidR="00C11C3C">
        <w:t xml:space="preserve"> </w:t>
      </w:r>
      <w:r w:rsidR="005237A0">
        <w:t xml:space="preserve">works </w:t>
      </w:r>
      <w:r w:rsidR="00495823">
        <w:t>to recognize</w:t>
      </w:r>
      <w:r w:rsidR="00C11C3C">
        <w:t xml:space="preserve"> the </w:t>
      </w:r>
      <w:r w:rsidR="00EB4724">
        <w:t xml:space="preserve">possible </w:t>
      </w:r>
      <w:r w:rsidR="00C11C3C">
        <w:t>underlying relationships</w:t>
      </w:r>
      <w:r w:rsidR="007F75F7">
        <w:t xml:space="preserve"> within a data set</w:t>
      </w:r>
      <w:r w:rsidR="00E97D91">
        <w:t xml:space="preserve"> and can learn on their own once trained </w:t>
      </w:r>
      <w:r w:rsidR="00E97D91" w:rsidRPr="00E97D91">
        <w:t>(Ramos, 2018)</w:t>
      </w:r>
      <w:r w:rsidR="00E97D91">
        <w:t xml:space="preserve">. </w:t>
      </w:r>
      <w:r w:rsidR="00DE6C11">
        <w:t xml:space="preserve">These are often </w:t>
      </w:r>
      <w:r w:rsidR="00027F8F">
        <w:t>used</w:t>
      </w:r>
      <w:r w:rsidR="00DE6C11">
        <w:t xml:space="preserve"> in </w:t>
      </w:r>
      <w:r w:rsidR="00D61F2D">
        <w:t>finance</w:t>
      </w:r>
      <w:r w:rsidR="00E352CE">
        <w:t xml:space="preserve"> but can also be used in areas such as healthcare.</w:t>
      </w:r>
      <w:r w:rsidR="005C4C2F">
        <w:t xml:space="preserve"> A </w:t>
      </w:r>
      <w:r w:rsidR="00610F9E">
        <w:t>well-known</w:t>
      </w:r>
      <w:r w:rsidR="005C4C2F">
        <w:t xml:space="preserve"> use case for </w:t>
      </w:r>
      <w:r w:rsidR="00610F9E">
        <w:t>neutral network is Google’s search algorithm</w:t>
      </w:r>
      <w:r w:rsidR="00C9004A">
        <w:t>.</w:t>
      </w:r>
      <w:r w:rsidR="00385E79">
        <w:t xml:space="preserve"> Since it is a model that continues to learn, it can also be used to </w:t>
      </w:r>
      <w:r w:rsidR="003C0798">
        <w:t>help healthcare provides to make better decisions regarding treatments</w:t>
      </w:r>
      <w:r w:rsidR="00177D22">
        <w:t xml:space="preserve"> based</w:t>
      </w:r>
      <w:r w:rsidR="00A52CD7">
        <w:t xml:space="preserve"> information that has been gained overtime.</w:t>
      </w:r>
      <w:r w:rsidR="00F61E10">
        <w:t xml:space="preserve"> </w:t>
      </w:r>
    </w:p>
    <w:p w14:paraId="09C22248" w14:textId="1CE4B3F2" w:rsidR="00B41A38" w:rsidRDefault="00B41A38" w:rsidP="00A150F3">
      <w:pPr>
        <w:pStyle w:val="Heading3"/>
        <w:spacing w:line="480" w:lineRule="auto"/>
      </w:pPr>
      <w:r w:rsidRPr="00B41A38">
        <w:t xml:space="preserve">Multivariate </w:t>
      </w:r>
      <w:r w:rsidR="00AB666D">
        <w:t>A</w:t>
      </w:r>
      <w:r w:rsidRPr="00B41A38">
        <w:t xml:space="preserve">daptive </w:t>
      </w:r>
      <w:r w:rsidR="00AB666D">
        <w:t>R</w:t>
      </w:r>
      <w:r w:rsidRPr="00B41A38">
        <w:t xml:space="preserve">egression </w:t>
      </w:r>
      <w:r w:rsidR="00AB666D">
        <w:t>S</w:t>
      </w:r>
      <w:r w:rsidRPr="00B41A38">
        <w:t>plines (MARS)</w:t>
      </w:r>
    </w:p>
    <w:p w14:paraId="1C172A6C" w14:textId="23181076" w:rsidR="007F7821" w:rsidRDefault="00A25256" w:rsidP="00A150F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Multivariate Adaptive Regression Splines, or MARS, is a </w:t>
      </w:r>
      <w:r w:rsidR="00D45A4D" w:rsidRPr="00D45A4D">
        <w:rPr>
          <w:rFonts w:cs="Times New Roman"/>
          <w:szCs w:val="24"/>
        </w:rPr>
        <w:t xml:space="preserve">non-parametric </w:t>
      </w:r>
      <w:r w:rsidR="00423CF3">
        <w:rPr>
          <w:rFonts w:cs="Times New Roman"/>
          <w:szCs w:val="24"/>
        </w:rPr>
        <w:t xml:space="preserve">regression </w:t>
      </w:r>
      <w:r w:rsidR="00D45A4D">
        <w:rPr>
          <w:rFonts w:cs="Times New Roman"/>
          <w:szCs w:val="24"/>
        </w:rPr>
        <w:t>method</w:t>
      </w:r>
      <w:r w:rsidR="00423CF3">
        <w:rPr>
          <w:rFonts w:cs="Times New Roman"/>
          <w:szCs w:val="24"/>
        </w:rPr>
        <w:t xml:space="preserve"> </w:t>
      </w:r>
      <w:r w:rsidR="009E20FB">
        <w:rPr>
          <w:rFonts w:cs="Times New Roman"/>
          <w:szCs w:val="24"/>
        </w:rPr>
        <w:t xml:space="preserve">that automatically models </w:t>
      </w:r>
      <w:r w:rsidR="005901DE">
        <w:rPr>
          <w:rFonts w:cs="Times New Roman"/>
          <w:szCs w:val="24"/>
        </w:rPr>
        <w:t>nonlinearities</w:t>
      </w:r>
      <w:r w:rsidR="009E20FB">
        <w:rPr>
          <w:rFonts w:cs="Times New Roman"/>
          <w:szCs w:val="24"/>
        </w:rPr>
        <w:t xml:space="preserve"> and interactions between variables</w:t>
      </w:r>
      <w:r w:rsidR="002F3599">
        <w:rPr>
          <w:rFonts w:cs="Times New Roman"/>
          <w:szCs w:val="24"/>
        </w:rPr>
        <w:t xml:space="preserve"> </w:t>
      </w:r>
      <w:r w:rsidR="002F3599" w:rsidRPr="002F3599">
        <w:rPr>
          <w:rFonts w:cs="Times New Roman"/>
          <w:szCs w:val="24"/>
        </w:rPr>
        <w:t>(</w:t>
      </w:r>
      <w:proofErr w:type="spellStart"/>
      <w:r w:rsidR="002F3599" w:rsidRPr="002F3599">
        <w:rPr>
          <w:rFonts w:cs="Times New Roman"/>
          <w:szCs w:val="24"/>
        </w:rPr>
        <w:t>Haleyliu</w:t>
      </w:r>
      <w:proofErr w:type="spellEnd"/>
      <w:r w:rsidR="002F3599" w:rsidRPr="002F3599">
        <w:rPr>
          <w:rFonts w:cs="Times New Roman"/>
          <w:szCs w:val="24"/>
        </w:rPr>
        <w:t>, 2024)</w:t>
      </w:r>
      <w:r w:rsidR="009E20FB">
        <w:rPr>
          <w:rFonts w:cs="Times New Roman"/>
          <w:szCs w:val="24"/>
        </w:rPr>
        <w:t xml:space="preserve">. </w:t>
      </w:r>
      <w:r w:rsidR="00E672CE">
        <w:rPr>
          <w:rFonts w:cs="Times New Roman"/>
          <w:szCs w:val="24"/>
        </w:rPr>
        <w:t xml:space="preserve">MARS models are used in </w:t>
      </w:r>
      <w:r w:rsidR="000130AC">
        <w:rPr>
          <w:rFonts w:cs="Times New Roman"/>
          <w:szCs w:val="24"/>
        </w:rPr>
        <w:t>many fields such as medicine, engineering, and finance. One use case for this model is</w:t>
      </w:r>
      <w:r w:rsidR="00403788">
        <w:rPr>
          <w:rFonts w:cs="Times New Roman"/>
          <w:szCs w:val="24"/>
        </w:rPr>
        <w:t xml:space="preserve"> predicting </w:t>
      </w:r>
      <w:r w:rsidR="004A64F1">
        <w:rPr>
          <w:rFonts w:cs="Times New Roman"/>
          <w:szCs w:val="24"/>
        </w:rPr>
        <w:t xml:space="preserve">how many rooms will be booked at a hotel based on </w:t>
      </w:r>
      <w:r w:rsidR="0086704E">
        <w:rPr>
          <w:rFonts w:cs="Times New Roman"/>
          <w:szCs w:val="24"/>
        </w:rPr>
        <w:t>variables that might not have a linear connection such as</w:t>
      </w:r>
      <w:r w:rsidR="00981452">
        <w:rPr>
          <w:rFonts w:cs="Times New Roman"/>
          <w:szCs w:val="24"/>
        </w:rPr>
        <w:t xml:space="preserve"> the distance to other hotels, </w:t>
      </w:r>
      <w:r w:rsidR="00FD0DF7">
        <w:rPr>
          <w:rFonts w:cs="Times New Roman"/>
          <w:szCs w:val="24"/>
        </w:rPr>
        <w:t xml:space="preserve">size of the hotel, or </w:t>
      </w:r>
      <w:r w:rsidR="00AE68C2">
        <w:rPr>
          <w:rFonts w:cs="Times New Roman"/>
          <w:szCs w:val="24"/>
        </w:rPr>
        <w:t>what is in the surrounding</w:t>
      </w:r>
      <w:r w:rsidR="00FD0DF7">
        <w:rPr>
          <w:rFonts w:cs="Times New Roman"/>
          <w:szCs w:val="24"/>
        </w:rPr>
        <w:t>, such as stores or places to eat.</w:t>
      </w:r>
    </w:p>
    <w:p w14:paraId="2552CD66" w14:textId="1312CF94" w:rsidR="00406C73" w:rsidRDefault="007F7821" w:rsidP="00A150F3">
      <w:pPr>
        <w:pStyle w:val="Heading2"/>
        <w:spacing w:line="480" w:lineRule="auto"/>
      </w:pPr>
      <w:r>
        <w:t>Project Two Choices</w:t>
      </w:r>
    </w:p>
    <w:p w14:paraId="55BE0D8C" w14:textId="1EAD9329" w:rsidR="00406C73" w:rsidRDefault="005E5A60" w:rsidP="00A150F3">
      <w:pPr>
        <w:spacing w:line="480" w:lineRule="auto"/>
        <w:ind w:firstLine="720"/>
      </w:pPr>
      <w:r>
        <w:t xml:space="preserve">The </w:t>
      </w:r>
      <w:r w:rsidR="00455AFE">
        <w:t>two models</w:t>
      </w:r>
      <w:r>
        <w:t xml:space="preserve"> that I would </w:t>
      </w:r>
      <w:r w:rsidR="00FC434F">
        <w:t>apply to Project Two are</w:t>
      </w:r>
      <w:r>
        <w:t xml:space="preserve"> </w:t>
      </w:r>
      <w:r w:rsidR="00455AFE">
        <w:t>logistic regression</w:t>
      </w:r>
      <w:r w:rsidR="00FC434F">
        <w:t xml:space="preserve"> and random forest.</w:t>
      </w:r>
      <w:r w:rsidR="009E2EF2">
        <w:t xml:space="preserve"> One reason I would use these two models is because I am more familiar with them</w:t>
      </w:r>
      <w:r w:rsidR="00115265">
        <w:t xml:space="preserve"> and understand that they would both work with the data set</w:t>
      </w:r>
      <w:r w:rsidR="00FA3E90">
        <w:t>.</w:t>
      </w:r>
      <w:r w:rsidR="00205A1C">
        <w:t xml:space="preserve"> </w:t>
      </w:r>
      <w:r w:rsidR="00F170B3">
        <w:t>Both</w:t>
      </w:r>
      <w:r w:rsidR="00205A1C">
        <w:t xml:space="preserve"> models can </w:t>
      </w:r>
      <w:r w:rsidR="002050EE">
        <w:t xml:space="preserve">help provide significant insights into the cause of </w:t>
      </w:r>
      <w:r w:rsidR="00FF39DA">
        <w:t>increased attrition</w:t>
      </w:r>
      <w:r w:rsidR="00976DCF">
        <w:t xml:space="preserve">. As we are trying to find what conditions worsen </w:t>
      </w:r>
      <w:r w:rsidR="00976DCF">
        <w:lastRenderedPageBreak/>
        <w:t xml:space="preserve">attrition, we can use </w:t>
      </w:r>
      <w:r w:rsidR="000C0C62">
        <w:t>both logistic regression and random forest to find the variables that</w:t>
      </w:r>
      <w:r w:rsidR="00D205E1">
        <w:t xml:space="preserve"> have the greatest affect. </w:t>
      </w:r>
      <w:r w:rsidR="0083353D">
        <w:t>Random forest will help to prevent overfitting while improving the accuracy</w:t>
      </w:r>
      <w:r w:rsidR="00956B85">
        <w:t xml:space="preserve"> </w:t>
      </w:r>
      <w:r w:rsidR="00C91104">
        <w:t xml:space="preserve">of predictions while logistic regression can </w:t>
      </w:r>
      <w:r w:rsidR="005C5B4C">
        <w:t>use past data to make predictions.</w:t>
      </w:r>
    </w:p>
    <w:p w14:paraId="2742E0A2" w14:textId="4BB06378" w:rsidR="005C5B4C" w:rsidRDefault="005C5B4C" w:rsidP="00A150F3">
      <w:pPr>
        <w:spacing w:line="480" w:lineRule="auto"/>
      </w:pPr>
      <w:r>
        <w:br w:type="page"/>
      </w:r>
    </w:p>
    <w:p w14:paraId="48E4CA69" w14:textId="09061E34" w:rsidR="005C5B4C" w:rsidRDefault="005C5B4C" w:rsidP="00A150F3">
      <w:pPr>
        <w:pStyle w:val="Heading2"/>
        <w:spacing w:line="480" w:lineRule="auto"/>
      </w:pPr>
      <w:r>
        <w:lastRenderedPageBreak/>
        <w:t>References</w:t>
      </w:r>
    </w:p>
    <w:p w14:paraId="7EA7CEE6" w14:textId="5269AAE7" w:rsidR="00CB3D41" w:rsidRPr="00CB3D41" w:rsidRDefault="00CB3D41" w:rsidP="00A150F3">
      <w:pPr>
        <w:spacing w:line="480" w:lineRule="auto"/>
        <w:ind w:left="630" w:hanging="630"/>
      </w:pPr>
      <w:r w:rsidRPr="00CB3D41">
        <w:t xml:space="preserve">Cote, C. (2021, October 26). </w:t>
      </w:r>
      <w:r w:rsidRPr="00CB3D41">
        <w:rPr>
          <w:i/>
          <w:iCs/>
        </w:rPr>
        <w:t xml:space="preserve">What </w:t>
      </w:r>
      <w:proofErr w:type="gramStart"/>
      <w:r w:rsidRPr="00CB3D41">
        <w:rPr>
          <w:i/>
          <w:iCs/>
        </w:rPr>
        <w:t>Is</w:t>
      </w:r>
      <w:proofErr w:type="gramEnd"/>
      <w:r w:rsidRPr="00CB3D41">
        <w:rPr>
          <w:i/>
          <w:iCs/>
        </w:rPr>
        <w:t xml:space="preserve"> Predictive Analytics? 5 Examples | HBS Online</w:t>
      </w:r>
      <w:r w:rsidRPr="00CB3D41">
        <w:t xml:space="preserve">. Business Insights - Blog; Harvard Business School. </w:t>
      </w:r>
      <w:hyperlink r:id="rId7" w:history="1">
        <w:r w:rsidRPr="00CB3D41">
          <w:rPr>
            <w:rStyle w:val="Hyperlink"/>
          </w:rPr>
          <w:t>https://online.hbs.edu/blog/post/predictive-analytics</w:t>
        </w:r>
      </w:hyperlink>
      <w:r>
        <w:t xml:space="preserve"> </w:t>
      </w:r>
    </w:p>
    <w:p w14:paraId="06B95375" w14:textId="212A1D55" w:rsidR="00CB3D41" w:rsidRPr="00CB3D41" w:rsidRDefault="00CB3D41" w:rsidP="00A150F3">
      <w:pPr>
        <w:spacing w:line="480" w:lineRule="auto"/>
        <w:ind w:left="630" w:hanging="630"/>
      </w:pPr>
      <w:proofErr w:type="spellStart"/>
      <w:r w:rsidRPr="00CB3D41">
        <w:t>GeeksforGeeks</w:t>
      </w:r>
      <w:proofErr w:type="spellEnd"/>
      <w:r w:rsidRPr="00CB3D41">
        <w:t xml:space="preserve">. (2024a, May 28). </w:t>
      </w:r>
      <w:r w:rsidRPr="00CB3D41">
        <w:rPr>
          <w:i/>
          <w:iCs/>
        </w:rPr>
        <w:t>Ordinary Least Squares (OLS) Regression in R</w:t>
      </w:r>
      <w:r w:rsidRPr="00CB3D41">
        <w:t xml:space="preserve">. </w:t>
      </w:r>
      <w:proofErr w:type="spellStart"/>
      <w:r w:rsidRPr="00CB3D41">
        <w:t>GeeksforGeeks</w:t>
      </w:r>
      <w:proofErr w:type="spellEnd"/>
      <w:r w:rsidRPr="00CB3D41">
        <w:t xml:space="preserve">. </w:t>
      </w:r>
      <w:hyperlink r:id="rId8" w:history="1">
        <w:r w:rsidRPr="00CB3D41">
          <w:rPr>
            <w:rStyle w:val="Hyperlink"/>
          </w:rPr>
          <w:t>https://www.geeksforgeeks.org/ordinary-least-squares-ols-regression-in-r/</w:t>
        </w:r>
      </w:hyperlink>
      <w:r>
        <w:t xml:space="preserve"> </w:t>
      </w:r>
    </w:p>
    <w:p w14:paraId="0EC35366" w14:textId="3C2DF778" w:rsidR="00CB3D41" w:rsidRPr="00CB3D41" w:rsidRDefault="00CB3D41" w:rsidP="00A150F3">
      <w:pPr>
        <w:spacing w:line="480" w:lineRule="auto"/>
        <w:ind w:left="630" w:hanging="630"/>
      </w:pPr>
      <w:proofErr w:type="spellStart"/>
      <w:r w:rsidRPr="00CB3D41">
        <w:t>GeeksforGeeks</w:t>
      </w:r>
      <w:proofErr w:type="spellEnd"/>
      <w:r w:rsidRPr="00CB3D41">
        <w:t xml:space="preserve">. (2024b, July 12). </w:t>
      </w:r>
      <w:r w:rsidRPr="00CB3D41">
        <w:rPr>
          <w:i/>
          <w:iCs/>
        </w:rPr>
        <w:t>Random forest algorithm in machine learning</w:t>
      </w:r>
      <w:r w:rsidRPr="00CB3D41">
        <w:t xml:space="preserve">. </w:t>
      </w:r>
      <w:proofErr w:type="spellStart"/>
      <w:r w:rsidRPr="00CB3D41">
        <w:t>GeeksforGeeks</w:t>
      </w:r>
      <w:proofErr w:type="spellEnd"/>
      <w:r w:rsidRPr="00CB3D41">
        <w:t xml:space="preserve">. </w:t>
      </w:r>
      <w:hyperlink r:id="rId9" w:history="1">
        <w:r w:rsidRPr="00CB3D41">
          <w:rPr>
            <w:rStyle w:val="Hyperlink"/>
          </w:rPr>
          <w:t>https://www.geeksforgeeks.org/random-forest-algorithm-in-machine-learning/</w:t>
        </w:r>
      </w:hyperlink>
      <w:r>
        <w:t xml:space="preserve"> </w:t>
      </w:r>
    </w:p>
    <w:p w14:paraId="766323C1" w14:textId="11A78838" w:rsidR="00CB3D41" w:rsidRPr="00CB3D41" w:rsidRDefault="00CB3D41" w:rsidP="00A150F3">
      <w:pPr>
        <w:spacing w:line="480" w:lineRule="auto"/>
        <w:ind w:left="630" w:hanging="630"/>
      </w:pPr>
      <w:r w:rsidRPr="00CB3D41">
        <w:t xml:space="preserve">Great Learning Editorial Team. (2024, September 2). </w:t>
      </w:r>
      <w:r w:rsidRPr="00CB3D41">
        <w:rPr>
          <w:i/>
          <w:iCs/>
        </w:rPr>
        <w:t>Generalized Linear Models | What does it mean? - Great Learning</w:t>
      </w:r>
      <w:r w:rsidRPr="00CB3D41">
        <w:t xml:space="preserve">. </w:t>
      </w:r>
      <w:proofErr w:type="spellStart"/>
      <w:r w:rsidRPr="00CB3D41">
        <w:t>GreatLearning</w:t>
      </w:r>
      <w:proofErr w:type="spellEnd"/>
      <w:r w:rsidRPr="00CB3D41">
        <w:t xml:space="preserve"> Blog: Free Resources What Matters to Shape Your Career! </w:t>
      </w:r>
      <w:hyperlink r:id="rId10" w:history="1">
        <w:r w:rsidRPr="00CB3D41">
          <w:rPr>
            <w:rStyle w:val="Hyperlink"/>
          </w:rPr>
          <w:t>https://www.mygreatlearning.com/blog/generalized-linear-models/</w:t>
        </w:r>
      </w:hyperlink>
      <w:r>
        <w:t xml:space="preserve"> </w:t>
      </w:r>
    </w:p>
    <w:p w14:paraId="545F89B0" w14:textId="15F6E5D8" w:rsidR="00CB3D41" w:rsidRPr="00CB3D41" w:rsidRDefault="00CB3D41" w:rsidP="00A150F3">
      <w:pPr>
        <w:spacing w:line="480" w:lineRule="auto"/>
        <w:ind w:left="630" w:hanging="630"/>
      </w:pPr>
      <w:proofErr w:type="spellStart"/>
      <w:r w:rsidRPr="00CB3D41">
        <w:t>Haleyliu</w:t>
      </w:r>
      <w:proofErr w:type="spellEnd"/>
      <w:r w:rsidRPr="00CB3D41">
        <w:t xml:space="preserve">. (2024, March 19). </w:t>
      </w:r>
      <w:r w:rsidRPr="00CB3D41">
        <w:rPr>
          <w:i/>
          <w:iCs/>
        </w:rPr>
        <w:t xml:space="preserve">Multivariate adaptive regression spline algorithm - </w:t>
      </w:r>
      <w:proofErr w:type="spellStart"/>
      <w:r w:rsidRPr="00CB3D41">
        <w:rPr>
          <w:i/>
          <w:iCs/>
        </w:rPr>
        <w:t>Haleyliu</w:t>
      </w:r>
      <w:proofErr w:type="spellEnd"/>
      <w:r w:rsidRPr="00CB3D41">
        <w:rPr>
          <w:i/>
          <w:iCs/>
        </w:rPr>
        <w:t xml:space="preserve"> - Medium</w:t>
      </w:r>
      <w:r w:rsidRPr="00CB3D41">
        <w:t xml:space="preserve">. Medium. </w:t>
      </w:r>
      <w:hyperlink r:id="rId11" w:history="1">
        <w:r w:rsidRPr="00CB3D41">
          <w:rPr>
            <w:rStyle w:val="Hyperlink"/>
          </w:rPr>
          <w:t>https://medium.com/@haleyliu388/multivariate-adaptive-regression-splines-mars-is-a-non-parametric-regression-method-that-38aead78ec3e</w:t>
        </w:r>
      </w:hyperlink>
      <w:r>
        <w:t xml:space="preserve"> </w:t>
      </w:r>
    </w:p>
    <w:p w14:paraId="70321866" w14:textId="47129916" w:rsidR="00CB3D41" w:rsidRPr="00CB3D41" w:rsidRDefault="00CB3D41" w:rsidP="00A150F3">
      <w:pPr>
        <w:spacing w:line="480" w:lineRule="auto"/>
        <w:ind w:left="630" w:hanging="630"/>
      </w:pPr>
      <w:r w:rsidRPr="00CB3D41">
        <w:t xml:space="preserve">Rakshith Vasudev. (2018, June 5). </w:t>
      </w:r>
      <w:r w:rsidRPr="00CB3D41">
        <w:rPr>
          <w:i/>
          <w:iCs/>
        </w:rPr>
        <w:t>How are Logistic Regression &amp; Ordinary Least Squares Regression (Linear Regression) Related?</w:t>
      </w:r>
      <w:r w:rsidRPr="00CB3D41">
        <w:t xml:space="preserve"> Towards Data Science; Towards Data Science. </w:t>
      </w:r>
      <w:hyperlink r:id="rId12" w:history="1">
        <w:r w:rsidRPr="00CB3D41">
          <w:rPr>
            <w:rStyle w:val="Hyperlink"/>
          </w:rPr>
          <w:t>https://towardsdatascience.com/how-are-logistic-regression-ordinary-least-squares-regression-related-1deab32d79f5</w:t>
        </w:r>
      </w:hyperlink>
      <w:r>
        <w:t xml:space="preserve"> </w:t>
      </w:r>
    </w:p>
    <w:p w14:paraId="4CDEFDBC" w14:textId="4E8A0EBB" w:rsidR="00CB3D41" w:rsidRPr="00CB3D41" w:rsidRDefault="00CB3D41" w:rsidP="00A150F3">
      <w:pPr>
        <w:spacing w:line="480" w:lineRule="auto"/>
        <w:ind w:left="630" w:hanging="630"/>
      </w:pPr>
      <w:r w:rsidRPr="00CB3D41">
        <w:t xml:space="preserve">Ramos, D. (2018, October 17). </w:t>
      </w:r>
      <w:r w:rsidRPr="00CB3D41">
        <w:rPr>
          <w:i/>
          <w:iCs/>
        </w:rPr>
        <w:t>Real-Life Applications of Neural Networks</w:t>
      </w:r>
      <w:r w:rsidRPr="00CB3D41">
        <w:t xml:space="preserve">. Smartsheet. </w:t>
      </w:r>
      <w:hyperlink r:id="rId13" w:history="1">
        <w:r w:rsidRPr="00CB3D41">
          <w:rPr>
            <w:rStyle w:val="Hyperlink"/>
          </w:rPr>
          <w:t>https://www.smartsheet.com/neural-network-applications</w:t>
        </w:r>
      </w:hyperlink>
      <w:r>
        <w:t xml:space="preserve"> </w:t>
      </w:r>
    </w:p>
    <w:p w14:paraId="76798FBC" w14:textId="77777777" w:rsidR="005C5B4C" w:rsidRPr="00406C73" w:rsidRDefault="005C5B4C" w:rsidP="005C5B4C">
      <w:pPr>
        <w:spacing w:line="480" w:lineRule="auto"/>
      </w:pPr>
    </w:p>
    <w:sectPr w:rsidR="005C5B4C" w:rsidRPr="00406C7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F49D" w14:textId="77777777" w:rsidR="002C067A" w:rsidRDefault="002C067A" w:rsidP="00F86C3F">
      <w:pPr>
        <w:spacing w:after="0" w:line="240" w:lineRule="auto"/>
      </w:pPr>
      <w:r>
        <w:separator/>
      </w:r>
    </w:p>
  </w:endnote>
  <w:endnote w:type="continuationSeparator" w:id="0">
    <w:p w14:paraId="42403A98" w14:textId="77777777" w:rsidR="002C067A" w:rsidRDefault="002C067A" w:rsidP="00F8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95E0D" w14:textId="77777777" w:rsidR="002C067A" w:rsidRDefault="002C067A" w:rsidP="00F86C3F">
      <w:pPr>
        <w:spacing w:after="0" w:line="240" w:lineRule="auto"/>
      </w:pPr>
      <w:r>
        <w:separator/>
      </w:r>
    </w:p>
  </w:footnote>
  <w:footnote w:type="continuationSeparator" w:id="0">
    <w:p w14:paraId="58B47C87" w14:textId="77777777" w:rsidR="002C067A" w:rsidRDefault="002C067A" w:rsidP="00F8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1874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219ED" w14:textId="50B01000" w:rsidR="00F86C3F" w:rsidRDefault="00F86C3F" w:rsidP="00F86C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733D"/>
    <w:multiLevelType w:val="multilevel"/>
    <w:tmpl w:val="58D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32AAA"/>
    <w:multiLevelType w:val="multilevel"/>
    <w:tmpl w:val="CFC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63924"/>
    <w:multiLevelType w:val="multilevel"/>
    <w:tmpl w:val="92E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B6315"/>
    <w:multiLevelType w:val="multilevel"/>
    <w:tmpl w:val="EDB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84599">
    <w:abstractNumId w:val="2"/>
  </w:num>
  <w:num w:numId="2" w16cid:durableId="341399513">
    <w:abstractNumId w:val="3"/>
  </w:num>
  <w:num w:numId="3" w16cid:durableId="1560248178">
    <w:abstractNumId w:val="1"/>
  </w:num>
  <w:num w:numId="4" w16cid:durableId="136945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3F"/>
    <w:rsid w:val="00000968"/>
    <w:rsid w:val="0000747B"/>
    <w:rsid w:val="00010480"/>
    <w:rsid w:val="000130AC"/>
    <w:rsid w:val="00014988"/>
    <w:rsid w:val="00017081"/>
    <w:rsid w:val="00027F8F"/>
    <w:rsid w:val="00046C13"/>
    <w:rsid w:val="00050AEE"/>
    <w:rsid w:val="00053A21"/>
    <w:rsid w:val="0006219D"/>
    <w:rsid w:val="00073C18"/>
    <w:rsid w:val="00074737"/>
    <w:rsid w:val="00086A42"/>
    <w:rsid w:val="000940B8"/>
    <w:rsid w:val="00094F70"/>
    <w:rsid w:val="000A410D"/>
    <w:rsid w:val="000B3A70"/>
    <w:rsid w:val="000C0C62"/>
    <w:rsid w:val="000C70E2"/>
    <w:rsid w:val="00105AE9"/>
    <w:rsid w:val="00106ED6"/>
    <w:rsid w:val="00115265"/>
    <w:rsid w:val="001475A4"/>
    <w:rsid w:val="00173A5F"/>
    <w:rsid w:val="00176163"/>
    <w:rsid w:val="00177D22"/>
    <w:rsid w:val="0018461C"/>
    <w:rsid w:val="001A1917"/>
    <w:rsid w:val="001B2FC4"/>
    <w:rsid w:val="001B3F80"/>
    <w:rsid w:val="001B7EB3"/>
    <w:rsid w:val="001E173C"/>
    <w:rsid w:val="001E7D99"/>
    <w:rsid w:val="00201806"/>
    <w:rsid w:val="00202E42"/>
    <w:rsid w:val="002050EE"/>
    <w:rsid w:val="00205A1C"/>
    <w:rsid w:val="0021472C"/>
    <w:rsid w:val="00274447"/>
    <w:rsid w:val="00287B12"/>
    <w:rsid w:val="00290444"/>
    <w:rsid w:val="00295E62"/>
    <w:rsid w:val="002B2F29"/>
    <w:rsid w:val="002B52E2"/>
    <w:rsid w:val="002C067A"/>
    <w:rsid w:val="002C494A"/>
    <w:rsid w:val="002C6827"/>
    <w:rsid w:val="002F3599"/>
    <w:rsid w:val="0031225B"/>
    <w:rsid w:val="00330958"/>
    <w:rsid w:val="00385E79"/>
    <w:rsid w:val="00390C10"/>
    <w:rsid w:val="003A1C8E"/>
    <w:rsid w:val="003A764F"/>
    <w:rsid w:val="003B69B5"/>
    <w:rsid w:val="003C0798"/>
    <w:rsid w:val="003D14EE"/>
    <w:rsid w:val="003E4034"/>
    <w:rsid w:val="003F0CCD"/>
    <w:rsid w:val="00403788"/>
    <w:rsid w:val="00406C73"/>
    <w:rsid w:val="004158AF"/>
    <w:rsid w:val="004178C3"/>
    <w:rsid w:val="00423CF3"/>
    <w:rsid w:val="00431807"/>
    <w:rsid w:val="00455AFE"/>
    <w:rsid w:val="00457911"/>
    <w:rsid w:val="00491B37"/>
    <w:rsid w:val="00495823"/>
    <w:rsid w:val="004A227A"/>
    <w:rsid w:val="004A64F1"/>
    <w:rsid w:val="004D4ECD"/>
    <w:rsid w:val="004D5779"/>
    <w:rsid w:val="004F1231"/>
    <w:rsid w:val="004F17AC"/>
    <w:rsid w:val="005237A0"/>
    <w:rsid w:val="00561D11"/>
    <w:rsid w:val="00562461"/>
    <w:rsid w:val="00564AD8"/>
    <w:rsid w:val="0057622C"/>
    <w:rsid w:val="00581F3F"/>
    <w:rsid w:val="005901DE"/>
    <w:rsid w:val="00590262"/>
    <w:rsid w:val="005A5387"/>
    <w:rsid w:val="005B0EE1"/>
    <w:rsid w:val="005B3DC4"/>
    <w:rsid w:val="005C0355"/>
    <w:rsid w:val="005C20AC"/>
    <w:rsid w:val="005C4C2F"/>
    <w:rsid w:val="005C5B4C"/>
    <w:rsid w:val="005D65A9"/>
    <w:rsid w:val="005E5A60"/>
    <w:rsid w:val="005F1398"/>
    <w:rsid w:val="00606E43"/>
    <w:rsid w:val="00610F9E"/>
    <w:rsid w:val="00614A8B"/>
    <w:rsid w:val="00617269"/>
    <w:rsid w:val="00626B7A"/>
    <w:rsid w:val="006275A5"/>
    <w:rsid w:val="0062771D"/>
    <w:rsid w:val="0065036B"/>
    <w:rsid w:val="00666C6A"/>
    <w:rsid w:val="0068539E"/>
    <w:rsid w:val="00696C00"/>
    <w:rsid w:val="006C278D"/>
    <w:rsid w:val="006C48E6"/>
    <w:rsid w:val="006D2FE8"/>
    <w:rsid w:val="006D4550"/>
    <w:rsid w:val="006E1157"/>
    <w:rsid w:val="007309A2"/>
    <w:rsid w:val="007444AE"/>
    <w:rsid w:val="00767AD7"/>
    <w:rsid w:val="0079239C"/>
    <w:rsid w:val="0079724B"/>
    <w:rsid w:val="007C491E"/>
    <w:rsid w:val="007D7700"/>
    <w:rsid w:val="007F0B76"/>
    <w:rsid w:val="007F4329"/>
    <w:rsid w:val="007F75F7"/>
    <w:rsid w:val="007F7821"/>
    <w:rsid w:val="00826B51"/>
    <w:rsid w:val="00831325"/>
    <w:rsid w:val="0083353D"/>
    <w:rsid w:val="00844E68"/>
    <w:rsid w:val="008552C8"/>
    <w:rsid w:val="0086704E"/>
    <w:rsid w:val="00880CCA"/>
    <w:rsid w:val="008932B5"/>
    <w:rsid w:val="008A2664"/>
    <w:rsid w:val="008A573B"/>
    <w:rsid w:val="008C70A2"/>
    <w:rsid w:val="008D6AF6"/>
    <w:rsid w:val="008D6EC7"/>
    <w:rsid w:val="008E715E"/>
    <w:rsid w:val="008F2C35"/>
    <w:rsid w:val="00910499"/>
    <w:rsid w:val="00917088"/>
    <w:rsid w:val="009241A4"/>
    <w:rsid w:val="00940B38"/>
    <w:rsid w:val="009549B2"/>
    <w:rsid w:val="00956B85"/>
    <w:rsid w:val="0096004E"/>
    <w:rsid w:val="009640D8"/>
    <w:rsid w:val="00966CEA"/>
    <w:rsid w:val="009758C8"/>
    <w:rsid w:val="00976DCF"/>
    <w:rsid w:val="00981452"/>
    <w:rsid w:val="009C11DB"/>
    <w:rsid w:val="009E20FB"/>
    <w:rsid w:val="009E2EF2"/>
    <w:rsid w:val="009E737D"/>
    <w:rsid w:val="00A150F3"/>
    <w:rsid w:val="00A169AB"/>
    <w:rsid w:val="00A25256"/>
    <w:rsid w:val="00A335EA"/>
    <w:rsid w:val="00A52CD7"/>
    <w:rsid w:val="00A62671"/>
    <w:rsid w:val="00A75E33"/>
    <w:rsid w:val="00A82C63"/>
    <w:rsid w:val="00AB666D"/>
    <w:rsid w:val="00AC5376"/>
    <w:rsid w:val="00AE68C2"/>
    <w:rsid w:val="00AF4FAA"/>
    <w:rsid w:val="00B21CB8"/>
    <w:rsid w:val="00B327BF"/>
    <w:rsid w:val="00B41A38"/>
    <w:rsid w:val="00B56BEC"/>
    <w:rsid w:val="00B83882"/>
    <w:rsid w:val="00B930A9"/>
    <w:rsid w:val="00BA3045"/>
    <w:rsid w:val="00BB241A"/>
    <w:rsid w:val="00BC10E4"/>
    <w:rsid w:val="00BE4BF0"/>
    <w:rsid w:val="00BE59E1"/>
    <w:rsid w:val="00BE5A9F"/>
    <w:rsid w:val="00BE6BC2"/>
    <w:rsid w:val="00BE7C4E"/>
    <w:rsid w:val="00C11C3C"/>
    <w:rsid w:val="00C173D6"/>
    <w:rsid w:val="00C25E32"/>
    <w:rsid w:val="00C452E5"/>
    <w:rsid w:val="00C65CB3"/>
    <w:rsid w:val="00C7403F"/>
    <w:rsid w:val="00C777D5"/>
    <w:rsid w:val="00C9004A"/>
    <w:rsid w:val="00C91104"/>
    <w:rsid w:val="00C94202"/>
    <w:rsid w:val="00CA0675"/>
    <w:rsid w:val="00CA65F2"/>
    <w:rsid w:val="00CA6870"/>
    <w:rsid w:val="00CB3D41"/>
    <w:rsid w:val="00CB5D0B"/>
    <w:rsid w:val="00CC2851"/>
    <w:rsid w:val="00CC55DC"/>
    <w:rsid w:val="00CD18F9"/>
    <w:rsid w:val="00D03751"/>
    <w:rsid w:val="00D0574A"/>
    <w:rsid w:val="00D11535"/>
    <w:rsid w:val="00D11EF4"/>
    <w:rsid w:val="00D1720E"/>
    <w:rsid w:val="00D205E1"/>
    <w:rsid w:val="00D31B52"/>
    <w:rsid w:val="00D33710"/>
    <w:rsid w:val="00D37E56"/>
    <w:rsid w:val="00D45A4D"/>
    <w:rsid w:val="00D55714"/>
    <w:rsid w:val="00D61F2D"/>
    <w:rsid w:val="00D77F3B"/>
    <w:rsid w:val="00DA244A"/>
    <w:rsid w:val="00DA3033"/>
    <w:rsid w:val="00DA5A34"/>
    <w:rsid w:val="00DB63E2"/>
    <w:rsid w:val="00DE6C11"/>
    <w:rsid w:val="00DF3BAD"/>
    <w:rsid w:val="00DF4D03"/>
    <w:rsid w:val="00DF528D"/>
    <w:rsid w:val="00E07EF2"/>
    <w:rsid w:val="00E22A68"/>
    <w:rsid w:val="00E3165F"/>
    <w:rsid w:val="00E352CE"/>
    <w:rsid w:val="00E401D1"/>
    <w:rsid w:val="00E43E13"/>
    <w:rsid w:val="00E44A7B"/>
    <w:rsid w:val="00E672CE"/>
    <w:rsid w:val="00E84B9E"/>
    <w:rsid w:val="00E90FDC"/>
    <w:rsid w:val="00E91541"/>
    <w:rsid w:val="00E93FC8"/>
    <w:rsid w:val="00E9781B"/>
    <w:rsid w:val="00E97D91"/>
    <w:rsid w:val="00EA63DA"/>
    <w:rsid w:val="00EA748C"/>
    <w:rsid w:val="00EB1B1B"/>
    <w:rsid w:val="00EB4724"/>
    <w:rsid w:val="00EF3152"/>
    <w:rsid w:val="00EF7499"/>
    <w:rsid w:val="00EF77C6"/>
    <w:rsid w:val="00F106D2"/>
    <w:rsid w:val="00F158E6"/>
    <w:rsid w:val="00F170B3"/>
    <w:rsid w:val="00F50BE3"/>
    <w:rsid w:val="00F55416"/>
    <w:rsid w:val="00F57CD1"/>
    <w:rsid w:val="00F61E10"/>
    <w:rsid w:val="00F64B1C"/>
    <w:rsid w:val="00F64DE1"/>
    <w:rsid w:val="00F86C3F"/>
    <w:rsid w:val="00F9113D"/>
    <w:rsid w:val="00F942CC"/>
    <w:rsid w:val="00FA3E90"/>
    <w:rsid w:val="00FA6B8C"/>
    <w:rsid w:val="00FC09C9"/>
    <w:rsid w:val="00FC434F"/>
    <w:rsid w:val="00FC7971"/>
    <w:rsid w:val="00FD0DF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0CAD"/>
  <w15:chartTrackingRefBased/>
  <w15:docId w15:val="{B09EAB15-1061-41CD-9603-38FA755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9C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A38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3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86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41A38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3F"/>
  </w:style>
  <w:style w:type="paragraph" w:styleId="Footer">
    <w:name w:val="footer"/>
    <w:basedOn w:val="Normal"/>
    <w:link w:val="FooterChar"/>
    <w:uiPriority w:val="99"/>
    <w:unhideWhenUsed/>
    <w:rsid w:val="00F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3F"/>
  </w:style>
  <w:style w:type="character" w:styleId="Hyperlink">
    <w:name w:val="Hyperlink"/>
    <w:basedOn w:val="DefaultParagraphFont"/>
    <w:uiPriority w:val="99"/>
    <w:unhideWhenUsed/>
    <w:rsid w:val="00CB3D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9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2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rdinary-least-squares-ols-regression-in-r/" TargetMode="External"/><Relationship Id="rId13" Type="http://schemas.openxmlformats.org/officeDocument/2006/relationships/hyperlink" Target="https://www.smartsheet.com/neural-network-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hbs.edu/blog/post/predictive-analytics" TargetMode="External"/><Relationship Id="rId12" Type="http://schemas.openxmlformats.org/officeDocument/2006/relationships/hyperlink" Target="https://towardsdatascience.com/how-are-logistic-regression-ordinary-least-squares-regression-related-1deab32d79f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haleyliu388/multivariate-adaptive-regression-splines-mars-is-a-non-parametric-regression-method-that-38aead78ec3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ygreatlearning.com/blog/generalized-linear-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andom-forest-algorithm-in-machine-learnin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4653</TotalTime>
  <Pages>6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Sacks, Kayla</dc:creator>
  <cp:keywords/>
  <dc:description/>
  <cp:lastModifiedBy>Sacks, Kayla</cp:lastModifiedBy>
  <cp:revision>248</cp:revision>
  <dcterms:created xsi:type="dcterms:W3CDTF">2024-10-01T00:04:00Z</dcterms:created>
  <dcterms:modified xsi:type="dcterms:W3CDTF">2024-10-07T01:44:00Z</dcterms:modified>
</cp:coreProperties>
</file>