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11-class protein-word library: display representatives</w:t>
      </w:r>
    </w:p>
    <w:p>
      <w:r>
        <w:t>This Word document contains the 55 selected display representatives, five per localization. The complete aggregated frequency resource is provided separately as full_fragment_frequency_11_classes.csv.gz (665,788 class-word records). These words are statistical model-derived candidates, not experimentally validated targeting motifs.</w:t>
      </w:r>
    </w:p>
    <w:p>
      <w:pPr>
        <w:pStyle w:val="Heading1"/>
      </w:pPr>
      <w:r>
        <w:t>Membrane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MRAWI</w:t>
            </w:r>
          </w:p>
        </w:tc>
        <w:tc>
          <w:tcPr>
            <w:tcW w:type="dxa" w:w="2160"/>
          </w:tcPr>
          <w:p>
            <w:r>
              <w:t>3.8250</w:t>
            </w:r>
          </w:p>
        </w:tc>
        <w:tc>
          <w:tcPr>
            <w:tcW w:type="dxa" w:w="2160"/>
          </w:tcPr>
          <w:p>
            <w:r>
              <w:t>1.2115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MRPDS</w:t>
            </w:r>
          </w:p>
        </w:tc>
        <w:tc>
          <w:tcPr>
            <w:tcW w:type="dxa" w:w="2160"/>
          </w:tcPr>
          <w:p>
            <w:r>
              <w:t>3.4579</w:t>
            </w:r>
          </w:p>
        </w:tc>
        <w:tc>
          <w:tcPr>
            <w:tcW w:type="dxa" w:w="2160"/>
          </w:tcPr>
          <w:p>
            <w:r>
              <w:t>1.1149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MAKDV</w:t>
            </w:r>
          </w:p>
        </w:tc>
        <w:tc>
          <w:tcPr>
            <w:tcW w:type="dxa" w:w="2160"/>
          </w:tcPr>
          <w:p>
            <w:r>
              <w:t>2.9973</w:t>
            </w:r>
          </w:p>
        </w:tc>
        <w:tc>
          <w:tcPr>
            <w:tcW w:type="dxa" w:w="2160"/>
          </w:tcPr>
          <w:p>
            <w:r>
              <w:t>0.9911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MRALR</w:t>
            </w:r>
          </w:p>
        </w:tc>
        <w:tc>
          <w:tcPr>
            <w:tcW w:type="dxa" w:w="2160"/>
          </w:tcPr>
          <w:p>
            <w:r>
              <w:t>2.9530</w:t>
            </w:r>
          </w:p>
        </w:tc>
        <w:tc>
          <w:tcPr>
            <w:tcW w:type="dxa" w:w="2160"/>
          </w:tcPr>
          <w:p>
            <w:r>
              <w:t>1.1023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DRYWA</w:t>
            </w:r>
          </w:p>
        </w:tc>
        <w:tc>
          <w:tcPr>
            <w:tcW w:type="dxa" w:w="2160"/>
          </w:tcPr>
          <w:p>
            <w:r>
              <w:t>2.8062</w:t>
            </w:r>
          </w:p>
        </w:tc>
        <w:tc>
          <w:tcPr>
            <w:tcW w:type="dxa" w:w="2160"/>
          </w:tcPr>
          <w:p>
            <w:r>
              <w:t>0.9403</w:t>
            </w:r>
          </w:p>
        </w:tc>
      </w:tr>
    </w:tbl>
    <w:p>
      <w:pPr>
        <w:pStyle w:val="Heading1"/>
      </w:pPr>
      <w:r>
        <w:t>Cytoplasm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MREIV</w:t>
            </w:r>
          </w:p>
        </w:tc>
        <w:tc>
          <w:tcPr>
            <w:tcW w:type="dxa" w:w="2160"/>
          </w:tcPr>
          <w:p>
            <w:r>
              <w:t>5.7346</w:t>
            </w:r>
          </w:p>
        </w:tc>
        <w:tc>
          <w:tcPr>
            <w:tcW w:type="dxa" w:w="2160"/>
          </w:tcPr>
          <w:p>
            <w:r>
              <w:t>1.9783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MAPKK</w:t>
            </w:r>
          </w:p>
        </w:tc>
        <w:tc>
          <w:tcPr>
            <w:tcW w:type="dxa" w:w="2160"/>
          </w:tcPr>
          <w:p>
            <w:r>
              <w:t>4.4728</w:t>
            </w:r>
          </w:p>
        </w:tc>
        <w:tc>
          <w:tcPr>
            <w:tcW w:type="dxa" w:w="2160"/>
          </w:tcPr>
          <w:p>
            <w:r>
              <w:t>1.5229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MSSEP</w:t>
            </w:r>
          </w:p>
        </w:tc>
        <w:tc>
          <w:tcPr>
            <w:tcW w:type="dxa" w:w="2160"/>
          </w:tcPr>
          <w:p>
            <w:r>
              <w:t>4.4510</w:t>
            </w:r>
          </w:p>
        </w:tc>
        <w:tc>
          <w:tcPr>
            <w:tcW w:type="dxa" w:w="2160"/>
          </w:tcPr>
          <w:p>
            <w:r>
              <w:t>1.4685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MADQL</w:t>
            </w:r>
          </w:p>
        </w:tc>
        <w:tc>
          <w:tcPr>
            <w:tcW w:type="dxa" w:w="2160"/>
          </w:tcPr>
          <w:p>
            <w:r>
              <w:t>4.4112</w:t>
            </w:r>
          </w:p>
        </w:tc>
        <w:tc>
          <w:tcPr>
            <w:tcW w:type="dxa" w:w="2160"/>
          </w:tcPr>
          <w:p>
            <w:r>
              <w:t>1.7095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MPNWG</w:t>
            </w:r>
          </w:p>
        </w:tc>
        <w:tc>
          <w:tcPr>
            <w:tcW w:type="dxa" w:w="2160"/>
          </w:tcPr>
          <w:p>
            <w:r>
              <w:t>4.2443</w:t>
            </w:r>
          </w:p>
        </w:tc>
        <w:tc>
          <w:tcPr>
            <w:tcW w:type="dxa" w:w="2160"/>
          </w:tcPr>
          <w:p>
            <w:r>
              <w:t>1.5940</w:t>
            </w:r>
          </w:p>
        </w:tc>
      </w:tr>
    </w:tbl>
    <w:p>
      <w:pPr>
        <w:pStyle w:val="Heading1"/>
      </w:pPr>
      <w:r>
        <w:t>Nucleus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GEKPY</w:t>
            </w:r>
          </w:p>
        </w:tc>
        <w:tc>
          <w:tcPr>
            <w:tcW w:type="dxa" w:w="2160"/>
          </w:tcPr>
          <w:p>
            <w:r>
              <w:t>5.8484</w:t>
            </w:r>
          </w:p>
        </w:tc>
        <w:tc>
          <w:tcPr>
            <w:tcW w:type="dxa" w:w="2160"/>
          </w:tcPr>
          <w:p>
            <w:r>
              <w:t>1.8986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CGKAF</w:t>
            </w:r>
          </w:p>
        </w:tc>
        <w:tc>
          <w:tcPr>
            <w:tcW w:type="dxa" w:w="2160"/>
          </w:tcPr>
          <w:p>
            <w:r>
              <w:t>5.7874</w:t>
            </w:r>
          </w:p>
        </w:tc>
        <w:tc>
          <w:tcPr>
            <w:tcW w:type="dxa" w:w="2160"/>
          </w:tcPr>
          <w:p>
            <w:r>
              <w:t>1.8177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HTGEK</w:t>
            </w:r>
          </w:p>
        </w:tc>
        <w:tc>
          <w:tcPr>
            <w:tcW w:type="dxa" w:w="2160"/>
          </w:tcPr>
          <w:p>
            <w:r>
              <w:t>5.4063</w:t>
            </w:r>
          </w:p>
        </w:tc>
        <w:tc>
          <w:tcPr>
            <w:tcW w:type="dxa" w:w="2160"/>
          </w:tcPr>
          <w:p>
            <w:r>
              <w:t>1.8618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TGEKP</w:t>
            </w:r>
          </w:p>
        </w:tc>
        <w:tc>
          <w:tcPr>
            <w:tcW w:type="dxa" w:w="2160"/>
          </w:tcPr>
          <w:p>
            <w:r>
              <w:t>5.2959</w:t>
            </w:r>
          </w:p>
        </w:tc>
        <w:tc>
          <w:tcPr>
            <w:tcW w:type="dxa" w:w="2160"/>
          </w:tcPr>
          <w:p>
            <w:r>
              <w:t>1.8366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QQQQQ</w:t>
            </w:r>
          </w:p>
        </w:tc>
        <w:tc>
          <w:tcPr>
            <w:tcW w:type="dxa" w:w="2160"/>
          </w:tcPr>
          <w:p>
            <w:r>
              <w:t>4.8675</w:t>
            </w:r>
          </w:p>
        </w:tc>
        <w:tc>
          <w:tcPr>
            <w:tcW w:type="dxa" w:w="2160"/>
          </w:tcPr>
          <w:p>
            <w:r>
              <w:t>1.2071</w:t>
            </w:r>
          </w:p>
        </w:tc>
      </w:tr>
    </w:tbl>
    <w:p>
      <w:pPr>
        <w:pStyle w:val="Heading1"/>
      </w:pPr>
      <w:r>
        <w:t>Extracellular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MKTLL</w:t>
            </w:r>
          </w:p>
        </w:tc>
        <w:tc>
          <w:tcPr>
            <w:tcW w:type="dxa" w:w="2160"/>
          </w:tcPr>
          <w:p>
            <w:r>
              <w:t>23.1665</w:t>
            </w:r>
          </w:p>
        </w:tc>
        <w:tc>
          <w:tcPr>
            <w:tcW w:type="dxa" w:w="2160"/>
          </w:tcPr>
          <w:p>
            <w:r>
              <w:t>3.7132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KTLLL</w:t>
            </w:r>
          </w:p>
        </w:tc>
        <w:tc>
          <w:tcPr>
            <w:tcW w:type="dxa" w:w="2160"/>
          </w:tcPr>
          <w:p>
            <w:r>
              <w:t>18.4046</w:t>
            </w:r>
          </w:p>
        </w:tc>
        <w:tc>
          <w:tcPr>
            <w:tcW w:type="dxa" w:w="2160"/>
          </w:tcPr>
          <w:p>
            <w:r>
              <w:t>3.7045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MKASM</w:t>
            </w:r>
          </w:p>
        </w:tc>
        <w:tc>
          <w:tcPr>
            <w:tcW w:type="dxa" w:w="2160"/>
          </w:tcPr>
          <w:p>
            <w:r>
              <w:t>18.2126</w:t>
            </w:r>
          </w:p>
        </w:tc>
        <w:tc>
          <w:tcPr>
            <w:tcW w:type="dxa" w:w="2160"/>
          </w:tcPr>
          <w:p>
            <w:r>
              <w:t>3.7401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MHGLL</w:t>
            </w:r>
          </w:p>
        </w:tc>
        <w:tc>
          <w:tcPr>
            <w:tcW w:type="dxa" w:w="2160"/>
          </w:tcPr>
          <w:p>
            <w:r>
              <w:t>16.8218</w:t>
            </w:r>
          </w:p>
        </w:tc>
        <w:tc>
          <w:tcPr>
            <w:tcW w:type="dxa" w:w="2160"/>
          </w:tcPr>
          <w:p>
            <w:r>
              <w:t>3.6270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MRCLP</w:t>
            </w:r>
          </w:p>
        </w:tc>
        <w:tc>
          <w:tcPr>
            <w:tcW w:type="dxa" w:w="2160"/>
          </w:tcPr>
          <w:p>
            <w:r>
              <w:t>15.8008</w:t>
            </w:r>
          </w:p>
        </w:tc>
        <w:tc>
          <w:tcPr>
            <w:tcW w:type="dxa" w:w="2160"/>
          </w:tcPr>
          <w:p>
            <w:r>
              <w:t>3.7428</w:t>
            </w:r>
          </w:p>
        </w:tc>
      </w:tr>
    </w:tbl>
    <w:p>
      <w:pPr>
        <w:pStyle w:val="Heading1"/>
      </w:pPr>
      <w:r>
        <w:t>Cell membrane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IGVIL</w:t>
            </w:r>
          </w:p>
        </w:tc>
        <w:tc>
          <w:tcPr>
            <w:tcW w:type="dxa" w:w="2160"/>
          </w:tcPr>
          <w:p>
            <w:r>
              <w:t>4.9693</w:t>
            </w:r>
          </w:p>
        </w:tc>
        <w:tc>
          <w:tcPr>
            <w:tcW w:type="dxa" w:w="2160"/>
          </w:tcPr>
          <w:p>
            <w:r>
              <w:t>1.9485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MFDKT</w:t>
            </w:r>
          </w:p>
        </w:tc>
        <w:tc>
          <w:tcPr>
            <w:tcW w:type="dxa" w:w="2160"/>
          </w:tcPr>
          <w:p>
            <w:r>
              <w:t>4.6364</w:t>
            </w:r>
          </w:p>
        </w:tc>
        <w:tc>
          <w:tcPr>
            <w:tcW w:type="dxa" w:w="2160"/>
          </w:tcPr>
          <w:p>
            <w:r>
              <w:t>1.9297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MGGSS</w:t>
            </w:r>
          </w:p>
        </w:tc>
        <w:tc>
          <w:tcPr>
            <w:tcW w:type="dxa" w:w="2160"/>
          </w:tcPr>
          <w:p>
            <w:r>
              <w:t>4.3706</w:t>
            </w:r>
          </w:p>
        </w:tc>
        <w:tc>
          <w:tcPr>
            <w:tcW w:type="dxa" w:w="2160"/>
          </w:tcPr>
          <w:p>
            <w:r>
              <w:t>1.8092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MKKEV</w:t>
            </w:r>
          </w:p>
        </w:tc>
        <w:tc>
          <w:tcPr>
            <w:tcW w:type="dxa" w:w="2160"/>
          </w:tcPr>
          <w:p>
            <w:r>
              <w:t>4.3071</w:t>
            </w:r>
          </w:p>
        </w:tc>
        <w:tc>
          <w:tcPr>
            <w:tcW w:type="dxa" w:w="2160"/>
          </w:tcPr>
          <w:p>
            <w:r>
              <w:t>1.9654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MTEYK</w:t>
            </w:r>
          </w:p>
        </w:tc>
        <w:tc>
          <w:tcPr>
            <w:tcW w:type="dxa" w:w="2160"/>
          </w:tcPr>
          <w:p>
            <w:r>
              <w:t>4.1351</w:t>
            </w:r>
          </w:p>
        </w:tc>
        <w:tc>
          <w:tcPr>
            <w:tcW w:type="dxa" w:w="2160"/>
          </w:tcPr>
          <w:p>
            <w:r>
              <w:t>1.8398</w:t>
            </w:r>
          </w:p>
        </w:tc>
      </w:tr>
    </w:tbl>
    <w:p>
      <w:pPr>
        <w:pStyle w:val="Heading1"/>
      </w:pPr>
      <w:r>
        <w:t>Mitochondrion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MALAA</w:t>
            </w:r>
          </w:p>
        </w:tc>
        <w:tc>
          <w:tcPr>
            <w:tcW w:type="dxa" w:w="2160"/>
          </w:tcPr>
          <w:p>
            <w:r>
              <w:t>9.8878</w:t>
            </w:r>
          </w:p>
        </w:tc>
        <w:tc>
          <w:tcPr>
            <w:tcW w:type="dxa" w:w="2160"/>
          </w:tcPr>
          <w:p>
            <w:r>
              <w:t>3.4601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MGASA</w:t>
            </w:r>
          </w:p>
        </w:tc>
        <w:tc>
          <w:tcPr>
            <w:tcW w:type="dxa" w:w="2160"/>
          </w:tcPr>
          <w:p>
            <w:r>
              <w:t>9.2949</w:t>
            </w:r>
          </w:p>
        </w:tc>
        <w:tc>
          <w:tcPr>
            <w:tcW w:type="dxa" w:w="2160"/>
          </w:tcPr>
          <w:p>
            <w:r>
              <w:t>3.9207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MAAAV</w:t>
            </w:r>
          </w:p>
        </w:tc>
        <w:tc>
          <w:tcPr>
            <w:tcW w:type="dxa" w:w="2160"/>
          </w:tcPr>
          <w:p>
            <w:r>
              <w:t>8.2268</w:t>
            </w:r>
          </w:p>
        </w:tc>
        <w:tc>
          <w:tcPr>
            <w:tcW w:type="dxa" w:w="2160"/>
          </w:tcPr>
          <w:p>
            <w:r>
              <w:t>2.5056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MLRRL</w:t>
            </w:r>
          </w:p>
        </w:tc>
        <w:tc>
          <w:tcPr>
            <w:tcW w:type="dxa" w:w="2160"/>
          </w:tcPr>
          <w:p>
            <w:r>
              <w:t>8.0894</w:t>
            </w:r>
          </w:p>
        </w:tc>
        <w:tc>
          <w:tcPr>
            <w:tcW w:type="dxa" w:w="2160"/>
          </w:tcPr>
          <w:p>
            <w:r>
              <w:t>3.0295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MAAAL</w:t>
            </w:r>
          </w:p>
        </w:tc>
        <w:tc>
          <w:tcPr>
            <w:tcW w:type="dxa" w:w="2160"/>
          </w:tcPr>
          <w:p>
            <w:r>
              <w:t>8.0082</w:t>
            </w:r>
          </w:p>
        </w:tc>
        <w:tc>
          <w:tcPr>
            <w:tcW w:type="dxa" w:w="2160"/>
          </w:tcPr>
          <w:p>
            <w:r>
              <w:t>2.2833</w:t>
            </w:r>
          </w:p>
        </w:tc>
      </w:tr>
    </w:tbl>
    <w:p>
      <w:pPr>
        <w:pStyle w:val="Heading1"/>
      </w:pPr>
      <w:r>
        <w:t>Plastid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MASIS</w:t>
            </w:r>
          </w:p>
        </w:tc>
        <w:tc>
          <w:tcPr>
            <w:tcW w:type="dxa" w:w="2160"/>
          </w:tcPr>
          <w:p>
            <w:r>
              <w:t>14.0801</w:t>
            </w:r>
          </w:p>
        </w:tc>
        <w:tc>
          <w:tcPr>
            <w:tcW w:type="dxa" w:w="2160"/>
          </w:tcPr>
          <w:p>
            <w:r>
              <w:t>4.0763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MASSS</w:t>
            </w:r>
          </w:p>
        </w:tc>
        <w:tc>
          <w:tcPr>
            <w:tcW w:type="dxa" w:w="2160"/>
          </w:tcPr>
          <w:p>
            <w:r>
              <w:t>9.4905</w:t>
            </w:r>
          </w:p>
        </w:tc>
        <w:tc>
          <w:tcPr>
            <w:tcW w:type="dxa" w:w="2160"/>
          </w:tcPr>
          <w:p>
            <w:r>
              <w:t>2.3804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SSSSS</w:t>
            </w:r>
          </w:p>
        </w:tc>
        <w:tc>
          <w:tcPr>
            <w:tcW w:type="dxa" w:w="2160"/>
          </w:tcPr>
          <w:p>
            <w:r>
              <w:t>4.2302</w:t>
            </w:r>
          </w:p>
        </w:tc>
        <w:tc>
          <w:tcPr>
            <w:tcW w:type="dxa" w:w="2160"/>
          </w:tcPr>
          <w:p>
            <w:r>
              <w:t>1.2922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EEEEE</w:t>
            </w:r>
          </w:p>
        </w:tc>
        <w:tc>
          <w:tcPr>
            <w:tcW w:type="dxa" w:w="2160"/>
          </w:tcPr>
          <w:p>
            <w:r>
              <w:t>1.1888</w:t>
            </w:r>
          </w:p>
        </w:tc>
        <w:tc>
          <w:tcPr>
            <w:tcW w:type="dxa" w:w="2160"/>
          </w:tcPr>
          <w:p>
            <w:r>
              <w:t>0.6759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GGGGG</w:t>
            </w:r>
          </w:p>
        </w:tc>
        <w:tc>
          <w:tcPr>
            <w:tcW w:type="dxa" w:w="2160"/>
          </w:tcPr>
          <w:p>
            <w:r>
              <w:t>0.5720</w:t>
            </w:r>
          </w:p>
        </w:tc>
        <w:tc>
          <w:tcPr>
            <w:tcW w:type="dxa" w:w="2160"/>
          </w:tcPr>
          <w:p>
            <w:r>
              <w:t>0.3163</w:t>
            </w:r>
          </w:p>
        </w:tc>
      </w:tr>
    </w:tbl>
    <w:p>
      <w:pPr>
        <w:pStyle w:val="Heading1"/>
      </w:pPr>
      <w:r>
        <w:t>Endoplasmic reticulum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MRPDS</w:t>
            </w:r>
          </w:p>
        </w:tc>
        <w:tc>
          <w:tcPr>
            <w:tcW w:type="dxa" w:w="2160"/>
          </w:tcPr>
          <w:p>
            <w:r>
              <w:t>11.0177</w:t>
            </w:r>
          </w:p>
        </w:tc>
        <w:tc>
          <w:tcPr>
            <w:tcW w:type="dxa" w:w="2160"/>
          </w:tcPr>
          <w:p>
            <w:r>
              <w:t>3.5329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MAPQN</w:t>
            </w:r>
          </w:p>
        </w:tc>
        <w:tc>
          <w:tcPr>
            <w:tcW w:type="dxa" w:w="2160"/>
          </w:tcPr>
          <w:p>
            <w:r>
              <w:t>10.8312</w:t>
            </w:r>
          </w:p>
        </w:tc>
        <w:tc>
          <w:tcPr>
            <w:tcW w:type="dxa" w:w="2160"/>
          </w:tcPr>
          <w:p>
            <w:r>
              <w:t>3.8926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MRLRG</w:t>
            </w:r>
          </w:p>
        </w:tc>
        <w:tc>
          <w:tcPr>
            <w:tcW w:type="dxa" w:w="2160"/>
          </w:tcPr>
          <w:p>
            <w:r>
              <w:t>9.4580</w:t>
            </w:r>
          </w:p>
        </w:tc>
        <w:tc>
          <w:tcPr>
            <w:tcW w:type="dxa" w:w="2160"/>
          </w:tcPr>
          <w:p>
            <w:r>
              <w:t>3.1563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LFEGM</w:t>
            </w:r>
          </w:p>
        </w:tc>
        <w:tc>
          <w:tcPr>
            <w:tcW w:type="dxa" w:w="2160"/>
          </w:tcPr>
          <w:p>
            <w:r>
              <w:t>6.8263</w:t>
            </w:r>
          </w:p>
        </w:tc>
        <w:tc>
          <w:tcPr>
            <w:tcW w:type="dxa" w:w="2160"/>
          </w:tcPr>
          <w:p>
            <w:r>
              <w:t>3.2563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MAPRR</w:t>
            </w:r>
          </w:p>
        </w:tc>
        <w:tc>
          <w:tcPr>
            <w:tcW w:type="dxa" w:w="2160"/>
          </w:tcPr>
          <w:p>
            <w:r>
              <w:t>5.7595</w:t>
            </w:r>
          </w:p>
        </w:tc>
        <w:tc>
          <w:tcPr>
            <w:tcW w:type="dxa" w:w="2160"/>
          </w:tcPr>
          <w:p>
            <w:r>
              <w:t>2.9637</w:t>
            </w:r>
          </w:p>
        </w:tc>
      </w:tr>
    </w:tbl>
    <w:p>
      <w:pPr>
        <w:pStyle w:val="Heading1"/>
      </w:pPr>
      <w:r>
        <w:t>Lysosome/Vacuole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MAADG</w:t>
            </w:r>
          </w:p>
        </w:tc>
        <w:tc>
          <w:tcPr>
            <w:tcW w:type="dxa" w:w="2160"/>
          </w:tcPr>
          <w:p>
            <w:r>
              <w:t>8.9936</w:t>
            </w:r>
          </w:p>
        </w:tc>
        <w:tc>
          <w:tcPr>
            <w:tcW w:type="dxa" w:w="2160"/>
          </w:tcPr>
          <w:p>
            <w:r>
              <w:t>3.9418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MSSRK</w:t>
            </w:r>
          </w:p>
        </w:tc>
        <w:tc>
          <w:tcPr>
            <w:tcW w:type="dxa" w:w="2160"/>
          </w:tcPr>
          <w:p>
            <w:r>
              <w:t>8.5469</w:t>
            </w:r>
          </w:p>
        </w:tc>
        <w:tc>
          <w:tcPr>
            <w:tcW w:type="dxa" w:w="2160"/>
          </w:tcPr>
          <w:p>
            <w:r>
              <w:t>4.2850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MTSRK</w:t>
            </w:r>
          </w:p>
        </w:tc>
        <w:tc>
          <w:tcPr>
            <w:tcW w:type="dxa" w:w="2160"/>
          </w:tcPr>
          <w:p>
            <w:r>
              <w:t>7.5125</w:t>
            </w:r>
          </w:p>
        </w:tc>
        <w:tc>
          <w:tcPr>
            <w:tcW w:type="dxa" w:w="2160"/>
          </w:tcPr>
          <w:p>
            <w:r>
              <w:t>4.1674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YYRGA</w:t>
            </w:r>
          </w:p>
        </w:tc>
        <w:tc>
          <w:tcPr>
            <w:tcW w:type="dxa" w:w="2160"/>
          </w:tcPr>
          <w:p>
            <w:r>
              <w:t>7.3626</w:t>
            </w:r>
          </w:p>
        </w:tc>
        <w:tc>
          <w:tcPr>
            <w:tcW w:type="dxa" w:w="2160"/>
          </w:tcPr>
          <w:p>
            <w:r>
              <w:t>3.6547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TIGVE</w:t>
            </w:r>
          </w:p>
        </w:tc>
        <w:tc>
          <w:tcPr>
            <w:tcW w:type="dxa" w:w="2160"/>
          </w:tcPr>
          <w:p>
            <w:r>
              <w:t>7.3331</w:t>
            </w:r>
          </w:p>
        </w:tc>
        <w:tc>
          <w:tcPr>
            <w:tcW w:type="dxa" w:w="2160"/>
          </w:tcPr>
          <w:p>
            <w:r>
              <w:t>3.8613</w:t>
            </w:r>
          </w:p>
        </w:tc>
      </w:tr>
    </w:tbl>
    <w:p>
      <w:pPr>
        <w:pStyle w:val="Heading1"/>
      </w:pPr>
      <w:r>
        <w:t>Golgi apparatus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MAPMG</w:t>
            </w:r>
          </w:p>
        </w:tc>
        <w:tc>
          <w:tcPr>
            <w:tcW w:type="dxa" w:w="2160"/>
          </w:tcPr>
          <w:p>
            <w:r>
              <w:t>10.9762</w:t>
            </w:r>
          </w:p>
        </w:tc>
        <w:tc>
          <w:tcPr>
            <w:tcW w:type="dxa" w:w="2160"/>
          </w:tcPr>
          <w:p>
            <w:r>
              <w:t>4.3794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MAAGT</w:t>
            </w:r>
          </w:p>
        </w:tc>
        <w:tc>
          <w:tcPr>
            <w:tcW w:type="dxa" w:w="2160"/>
          </w:tcPr>
          <w:p>
            <w:r>
              <w:t>9.3256</w:t>
            </w:r>
          </w:p>
        </w:tc>
        <w:tc>
          <w:tcPr>
            <w:tcW w:type="dxa" w:w="2160"/>
          </w:tcPr>
          <w:p>
            <w:r>
              <w:t>4.2912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MSTGG</w:t>
            </w:r>
          </w:p>
        </w:tc>
        <w:tc>
          <w:tcPr>
            <w:tcW w:type="dxa" w:w="2160"/>
          </w:tcPr>
          <w:p>
            <w:r>
              <w:t>8.3101</w:t>
            </w:r>
          </w:p>
        </w:tc>
        <w:tc>
          <w:tcPr>
            <w:tcW w:type="dxa" w:w="2160"/>
          </w:tcPr>
          <w:p>
            <w:r>
              <w:t>4.4150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GFNVE</w:t>
            </w:r>
          </w:p>
        </w:tc>
        <w:tc>
          <w:tcPr>
            <w:tcW w:type="dxa" w:w="2160"/>
          </w:tcPr>
          <w:p>
            <w:r>
              <w:t>6.3924</w:t>
            </w:r>
          </w:p>
        </w:tc>
        <w:tc>
          <w:tcPr>
            <w:tcW w:type="dxa" w:w="2160"/>
          </w:tcPr>
          <w:p>
            <w:r>
              <w:t>4.1868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IRPLW</w:t>
            </w:r>
          </w:p>
        </w:tc>
        <w:tc>
          <w:tcPr>
            <w:tcW w:type="dxa" w:w="2160"/>
          </w:tcPr>
          <w:p>
            <w:r>
              <w:t>6.1154</w:t>
            </w:r>
          </w:p>
        </w:tc>
        <w:tc>
          <w:tcPr>
            <w:tcW w:type="dxa" w:w="2160"/>
          </w:tcPr>
          <w:p>
            <w:r>
              <w:t>4.0849</w:t>
            </w:r>
          </w:p>
        </w:tc>
      </w:tr>
    </w:tbl>
    <w:p>
      <w:pPr>
        <w:pStyle w:val="Heading1"/>
      </w:pPr>
      <w:r>
        <w:t>Peroxisome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Word</w:t>
            </w:r>
          </w:p>
        </w:tc>
        <w:tc>
          <w:tcPr>
            <w:tcW w:type="dxa" w:w="2160"/>
          </w:tcPr>
          <w:p>
            <w:r>
              <w:t>Discriminative score</w:t>
            </w:r>
          </w:p>
        </w:tc>
        <w:tc>
          <w:tcPr>
            <w:tcW w:type="dxa" w:w="2160"/>
          </w:tcPr>
          <w:p>
            <w:r>
              <w:t>Log2 enrichment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MDPYK</w:t>
            </w:r>
          </w:p>
        </w:tc>
        <w:tc>
          <w:tcPr>
            <w:tcW w:type="dxa" w:w="2160"/>
          </w:tcPr>
          <w:p>
            <w:r>
              <w:t>16.0176</w:t>
            </w:r>
          </w:p>
        </w:tc>
        <w:tc>
          <w:tcPr>
            <w:tcW w:type="dxa" w:w="2160"/>
          </w:tcPr>
          <w:p>
            <w:r>
              <w:t>6.3800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MPSVA</w:t>
            </w:r>
          </w:p>
        </w:tc>
        <w:tc>
          <w:tcPr>
            <w:tcW w:type="dxa" w:w="2160"/>
          </w:tcPr>
          <w:p>
            <w:r>
              <w:t>15.3081</w:t>
            </w:r>
          </w:p>
        </w:tc>
        <w:tc>
          <w:tcPr>
            <w:tcW w:type="dxa" w:w="2160"/>
          </w:tcPr>
          <w:p>
            <w:r>
              <w:t>7.3550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MAHYH</w:t>
            </w:r>
          </w:p>
        </w:tc>
        <w:tc>
          <w:tcPr>
            <w:tcW w:type="dxa" w:w="2160"/>
          </w:tcPr>
          <w:p>
            <w:r>
              <w:t>9.8904</w:t>
            </w:r>
          </w:p>
        </w:tc>
        <w:tc>
          <w:tcPr>
            <w:tcW w:type="dxa" w:w="2160"/>
          </w:tcPr>
          <w:p>
            <w:r>
              <w:t>6.8213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GGAPL</w:t>
            </w:r>
          </w:p>
        </w:tc>
        <w:tc>
          <w:tcPr>
            <w:tcW w:type="dxa" w:w="2160"/>
          </w:tcPr>
          <w:p>
            <w:r>
              <w:t>7.3576</w:t>
            </w:r>
          </w:p>
        </w:tc>
        <w:tc>
          <w:tcPr>
            <w:tcW w:type="dxa" w:w="2160"/>
          </w:tcPr>
          <w:p>
            <w:r>
              <w:t>6.5368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MNPDL</w:t>
            </w:r>
          </w:p>
        </w:tc>
        <w:tc>
          <w:tcPr>
            <w:tcW w:type="dxa" w:w="2160"/>
          </w:tcPr>
          <w:p>
            <w:r>
              <w:t>6.9042</w:t>
            </w:r>
          </w:p>
        </w:tc>
        <w:tc>
          <w:tcPr>
            <w:tcW w:type="dxa" w:w="2160"/>
          </w:tcPr>
          <w:p>
            <w:r>
              <w:t>6.1217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