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F51" w:rsidRPr="00C97BAB" w:rsidRDefault="00054179">
      <w:pPr>
        <w:pStyle w:val="Heading1"/>
        <w:rPr>
          <w:rFonts w:ascii="Calibri" w:hAnsi="Calibri" w:cs="Tahoma"/>
          <w:sz w:val="32"/>
        </w:rPr>
      </w:pPr>
      <w:r>
        <w:rPr>
          <w:rFonts w:ascii="Calibri" w:hAnsi="Calibri" w:cs="Tahoma"/>
          <w:sz w:val="32"/>
        </w:rPr>
        <w:t>PCS 2.5</w:t>
      </w:r>
      <w:r w:rsidR="009E4511" w:rsidRPr="00C97BAB">
        <w:rPr>
          <w:rFonts w:ascii="Calibri" w:hAnsi="Calibri" w:cs="Tahoma"/>
          <w:sz w:val="32"/>
        </w:rPr>
        <w:t xml:space="preserve"> </w:t>
      </w:r>
      <w:r w:rsidR="00BE509C" w:rsidRPr="00C97BAB">
        <w:rPr>
          <w:rFonts w:ascii="Calibri" w:hAnsi="Calibri" w:cs="Tahoma"/>
          <w:sz w:val="32"/>
        </w:rPr>
        <w:t xml:space="preserve">Change </w:t>
      </w:r>
      <w:proofErr w:type="gramStart"/>
      <w:r w:rsidR="00BE509C" w:rsidRPr="00C97BAB">
        <w:rPr>
          <w:rFonts w:ascii="Calibri" w:hAnsi="Calibri" w:cs="Tahoma"/>
          <w:sz w:val="32"/>
        </w:rPr>
        <w:t xml:space="preserve">Request </w:t>
      </w:r>
      <w:r w:rsidR="00103D12" w:rsidRPr="00C97BAB">
        <w:rPr>
          <w:rFonts w:ascii="Calibri" w:hAnsi="Calibri" w:cs="Tahoma"/>
          <w:sz w:val="32"/>
        </w:rPr>
        <w:t xml:space="preserve"> 00</w:t>
      </w:r>
      <w:r>
        <w:rPr>
          <w:rFonts w:ascii="Calibri" w:hAnsi="Calibri" w:cs="Tahoma"/>
          <w:sz w:val="32"/>
        </w:rPr>
        <w:t>1</w:t>
      </w:r>
      <w:proofErr w:type="gramEnd"/>
    </w:p>
    <w:p w:rsidR="000B3F51" w:rsidRPr="00C97BAB" w:rsidRDefault="000B3F51">
      <w:pPr>
        <w:rPr>
          <w:rFonts w:ascii="Calibri" w:hAnsi="Calibri" w:cs="Tahoma"/>
        </w:rPr>
      </w:pPr>
    </w:p>
    <w:tbl>
      <w:tblPr>
        <w:tblW w:w="9510" w:type="dxa"/>
        <w:tblLayout w:type="fixed"/>
        <w:tblLook w:val="0000" w:firstRow="0" w:lastRow="0" w:firstColumn="0" w:lastColumn="0" w:noHBand="0" w:noVBand="0"/>
      </w:tblPr>
      <w:tblGrid>
        <w:gridCol w:w="791"/>
        <w:gridCol w:w="1583"/>
        <w:gridCol w:w="211"/>
        <w:gridCol w:w="583"/>
        <w:gridCol w:w="792"/>
        <w:gridCol w:w="783"/>
        <w:gridCol w:w="436"/>
        <w:gridCol w:w="366"/>
        <w:gridCol w:w="792"/>
        <w:gridCol w:w="792"/>
        <w:gridCol w:w="360"/>
        <w:gridCol w:w="1224"/>
        <w:gridCol w:w="786"/>
        <w:gridCol w:w="11"/>
      </w:tblGrid>
      <w:tr w:rsidR="000B3F51" w:rsidRPr="00C97BAB">
        <w:trPr>
          <w:trHeight w:val="41"/>
        </w:trPr>
        <w:tc>
          <w:tcPr>
            <w:tcW w:w="2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0B3F51" w:rsidRPr="00C97BAB" w:rsidRDefault="00BE509C">
            <w:pPr>
              <w:rPr>
                <w:rFonts w:ascii="Calibri" w:hAnsi="Calibri" w:cs="Tahoma"/>
                <w:b/>
              </w:rPr>
            </w:pPr>
            <w:r w:rsidRPr="00C97BAB">
              <w:rPr>
                <w:rFonts w:ascii="Calibri" w:hAnsi="Calibri" w:cs="Tahoma"/>
                <w:b/>
              </w:rPr>
              <w:t xml:space="preserve">Project </w:t>
            </w:r>
            <w:r w:rsidR="00103D12" w:rsidRPr="00C97BAB">
              <w:rPr>
                <w:rFonts w:ascii="Calibri" w:hAnsi="Calibri" w:cs="Tahoma"/>
                <w:b/>
              </w:rPr>
              <w:t>Name</w:t>
            </w:r>
          </w:p>
        </w:tc>
        <w:tc>
          <w:tcPr>
            <w:tcW w:w="25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F51" w:rsidRPr="00C97BAB" w:rsidRDefault="00DA4473" w:rsidP="00845F55">
            <w:pPr>
              <w:rPr>
                <w:rFonts w:ascii="Calibri" w:hAnsi="Calibri" w:cs="Tahoma"/>
                <w:b/>
              </w:rPr>
            </w:pPr>
            <w:r>
              <w:rPr>
                <w:rFonts w:ascii="Calibri" w:hAnsi="Calibri" w:cs="Tahoma"/>
                <w:b/>
              </w:rPr>
              <w:t>PCS 2.5</w:t>
            </w:r>
            <w:r w:rsidR="009E4511" w:rsidRPr="00C97BAB">
              <w:rPr>
                <w:rFonts w:ascii="Calibri" w:hAnsi="Calibri" w:cs="Tahoma"/>
                <w:b/>
              </w:rPr>
              <w:t xml:space="preserve"> </w:t>
            </w:r>
          </w:p>
        </w:tc>
        <w:tc>
          <w:tcPr>
            <w:tcW w:w="23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0B3F51" w:rsidRPr="00C97BAB" w:rsidRDefault="000B3F51">
            <w:pPr>
              <w:rPr>
                <w:rFonts w:ascii="Calibri" w:hAnsi="Calibri" w:cs="Tahoma"/>
                <w:b/>
              </w:rPr>
            </w:pPr>
            <w:r w:rsidRPr="00C97BAB">
              <w:rPr>
                <w:rFonts w:ascii="Calibri" w:hAnsi="Calibri" w:cs="Tahoma"/>
                <w:b/>
              </w:rPr>
              <w:t>Change Request ID</w:t>
            </w:r>
          </w:p>
        </w:tc>
        <w:tc>
          <w:tcPr>
            <w:tcW w:w="20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F51" w:rsidRPr="00C97BAB" w:rsidRDefault="00054179" w:rsidP="00845F55">
            <w:pPr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001</w:t>
            </w:r>
          </w:p>
        </w:tc>
      </w:tr>
      <w:tr w:rsidR="000B3F51" w:rsidRPr="00C97BAB">
        <w:trPr>
          <w:trHeight w:val="41"/>
        </w:trPr>
        <w:tc>
          <w:tcPr>
            <w:tcW w:w="2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F51" w:rsidRPr="00C97BAB" w:rsidRDefault="00247A2F">
            <w:pPr>
              <w:rPr>
                <w:rFonts w:ascii="Calibri" w:hAnsi="Calibri" w:cs="Tahoma"/>
              </w:rPr>
            </w:pPr>
            <w:r w:rsidRPr="00C97BAB">
              <w:rPr>
                <w:rFonts w:ascii="Calibri" w:hAnsi="Calibri" w:cs="Tahoma"/>
              </w:rPr>
              <w:t xml:space="preserve"> </w:t>
            </w:r>
          </w:p>
        </w:tc>
        <w:tc>
          <w:tcPr>
            <w:tcW w:w="25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F51" w:rsidRPr="00C97BAB" w:rsidRDefault="000B3F51">
            <w:pPr>
              <w:rPr>
                <w:rFonts w:ascii="Calibri" w:hAnsi="Calibri" w:cs="Tahoma"/>
              </w:rPr>
            </w:pPr>
          </w:p>
        </w:tc>
        <w:tc>
          <w:tcPr>
            <w:tcW w:w="23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F51" w:rsidRPr="00C97BAB" w:rsidRDefault="000B3F51">
            <w:pPr>
              <w:rPr>
                <w:rFonts w:ascii="Calibri" w:hAnsi="Calibri" w:cs="Tahoma"/>
              </w:rPr>
            </w:pPr>
          </w:p>
        </w:tc>
        <w:tc>
          <w:tcPr>
            <w:tcW w:w="20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F51" w:rsidRPr="00C97BAB" w:rsidRDefault="000B3F51">
            <w:pPr>
              <w:rPr>
                <w:rFonts w:ascii="Calibri" w:hAnsi="Calibri" w:cs="Tahoma"/>
              </w:rPr>
            </w:pPr>
          </w:p>
        </w:tc>
      </w:tr>
      <w:tr w:rsidR="000B3F51" w:rsidRPr="00C97BAB">
        <w:trPr>
          <w:trHeight w:val="41"/>
        </w:trPr>
        <w:tc>
          <w:tcPr>
            <w:tcW w:w="2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0B3F51" w:rsidRPr="00C97BAB" w:rsidRDefault="000B3F51">
            <w:pPr>
              <w:rPr>
                <w:rFonts w:ascii="Calibri" w:hAnsi="Calibri" w:cs="Tahoma"/>
                <w:b/>
              </w:rPr>
            </w:pPr>
            <w:r w:rsidRPr="00C97BAB">
              <w:rPr>
                <w:rFonts w:ascii="Calibri" w:hAnsi="Calibri" w:cs="Tahoma"/>
                <w:b/>
              </w:rPr>
              <w:t xml:space="preserve">Change Request </w:t>
            </w:r>
            <w:r w:rsidR="00C842F6" w:rsidRPr="00C97BAB">
              <w:rPr>
                <w:rFonts w:ascii="Calibri" w:hAnsi="Calibri" w:cs="Tahoma"/>
                <w:b/>
              </w:rPr>
              <w:t xml:space="preserve"> Title</w:t>
            </w:r>
          </w:p>
        </w:tc>
        <w:tc>
          <w:tcPr>
            <w:tcW w:w="25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F51" w:rsidRPr="00C97BAB" w:rsidRDefault="00054179" w:rsidP="00103D12">
            <w:pPr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Changes based on Design Review</w:t>
            </w:r>
          </w:p>
        </w:tc>
        <w:tc>
          <w:tcPr>
            <w:tcW w:w="23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0B3F51" w:rsidRPr="00C97BAB" w:rsidRDefault="000B3F51">
            <w:pPr>
              <w:rPr>
                <w:rFonts w:ascii="Calibri" w:hAnsi="Calibri" w:cs="Tahoma"/>
                <w:b/>
              </w:rPr>
            </w:pPr>
            <w:r w:rsidRPr="00C97BAB">
              <w:rPr>
                <w:rFonts w:ascii="Calibri" w:hAnsi="Calibri" w:cs="Tahoma"/>
                <w:b/>
              </w:rPr>
              <w:t>Date Submitted</w:t>
            </w:r>
          </w:p>
        </w:tc>
        <w:tc>
          <w:tcPr>
            <w:tcW w:w="20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F51" w:rsidRPr="00C97BAB" w:rsidRDefault="00054179" w:rsidP="00845F55">
            <w:pPr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August 21, 2014</w:t>
            </w:r>
          </w:p>
        </w:tc>
      </w:tr>
      <w:tr w:rsidR="000B3F51" w:rsidRPr="00C97BAB">
        <w:trPr>
          <w:trHeight w:val="41"/>
        </w:trPr>
        <w:tc>
          <w:tcPr>
            <w:tcW w:w="2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F51" w:rsidRPr="00C97BAB" w:rsidRDefault="000B3F51">
            <w:pPr>
              <w:rPr>
                <w:rFonts w:ascii="Calibri" w:hAnsi="Calibri" w:cs="Tahoma"/>
              </w:rPr>
            </w:pPr>
          </w:p>
        </w:tc>
        <w:tc>
          <w:tcPr>
            <w:tcW w:w="25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F51" w:rsidRPr="00C97BAB" w:rsidRDefault="000B3F51">
            <w:pPr>
              <w:rPr>
                <w:rFonts w:ascii="Calibri" w:hAnsi="Calibri" w:cs="Tahoma"/>
              </w:rPr>
            </w:pPr>
          </w:p>
        </w:tc>
        <w:tc>
          <w:tcPr>
            <w:tcW w:w="23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F51" w:rsidRPr="00C97BAB" w:rsidRDefault="000B3F51">
            <w:pPr>
              <w:rPr>
                <w:rFonts w:ascii="Calibri" w:hAnsi="Calibri" w:cs="Tahoma"/>
              </w:rPr>
            </w:pPr>
          </w:p>
        </w:tc>
        <w:tc>
          <w:tcPr>
            <w:tcW w:w="20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F51" w:rsidRPr="00C97BAB" w:rsidRDefault="000B3F51">
            <w:pPr>
              <w:rPr>
                <w:rFonts w:ascii="Calibri" w:hAnsi="Calibri" w:cs="Tahoma"/>
              </w:rPr>
            </w:pPr>
          </w:p>
        </w:tc>
      </w:tr>
      <w:tr w:rsidR="00BE509C" w:rsidRPr="00C97BAB" w:rsidTr="003034C3">
        <w:trPr>
          <w:trHeight w:val="41"/>
        </w:trPr>
        <w:tc>
          <w:tcPr>
            <w:tcW w:w="2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BE509C" w:rsidRPr="00C97BAB" w:rsidRDefault="00BE509C">
            <w:pPr>
              <w:pStyle w:val="Heading3"/>
              <w:rPr>
                <w:rFonts w:ascii="Calibri" w:hAnsi="Calibri" w:cs="Tahoma"/>
                <w:sz w:val="20"/>
              </w:rPr>
            </w:pPr>
            <w:r w:rsidRPr="00C97BAB">
              <w:rPr>
                <w:rFonts w:ascii="Calibri" w:hAnsi="Calibri" w:cs="Tahoma"/>
                <w:sz w:val="20"/>
              </w:rPr>
              <w:t>Identified By</w:t>
            </w:r>
          </w:p>
        </w:tc>
        <w:tc>
          <w:tcPr>
            <w:tcW w:w="25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511" w:rsidRPr="00C97BAB" w:rsidRDefault="00845F55">
            <w:pPr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Crossroads</w:t>
            </w:r>
          </w:p>
        </w:tc>
        <w:tc>
          <w:tcPr>
            <w:tcW w:w="194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FFCC"/>
          </w:tcPr>
          <w:p w:rsidR="00BE509C" w:rsidRPr="00C97BAB" w:rsidRDefault="00BE509C">
            <w:pPr>
              <w:pStyle w:val="Heading3"/>
              <w:rPr>
                <w:rFonts w:ascii="Calibri" w:hAnsi="Calibri" w:cs="Tahoma"/>
                <w:sz w:val="20"/>
              </w:rPr>
            </w:pPr>
            <w:r w:rsidRPr="00C97BAB">
              <w:rPr>
                <w:rFonts w:ascii="Calibri" w:hAnsi="Calibri" w:cs="Tahoma"/>
                <w:sz w:val="20"/>
              </w:rPr>
              <w:t>Priority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09C" w:rsidRPr="00C97BAB" w:rsidRDefault="00BE509C" w:rsidP="00AE6806">
            <w:pPr>
              <w:ind w:left="-90"/>
              <w:jc w:val="right"/>
              <w:rPr>
                <w:rFonts w:ascii="Calibri" w:hAnsi="Calibri" w:cs="Tahoma"/>
                <w:b/>
              </w:rPr>
            </w:pPr>
            <w:r w:rsidRPr="00C97BAB">
              <w:rPr>
                <w:rFonts w:ascii="Calibri" w:hAnsi="Calibri" w:cs="Tahoma"/>
                <w:b/>
              </w:rPr>
              <w:t>X</w:t>
            </w:r>
          </w:p>
        </w:tc>
        <w:tc>
          <w:tcPr>
            <w:tcW w:w="20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509C" w:rsidRPr="00C97BAB" w:rsidRDefault="00BE509C">
            <w:pPr>
              <w:pStyle w:val="Heading5"/>
              <w:rPr>
                <w:rFonts w:ascii="Calibri" w:hAnsi="Calibri" w:cs="Tahoma"/>
                <w:b/>
                <w:smallCaps/>
                <w:sz w:val="20"/>
              </w:rPr>
            </w:pPr>
            <w:r w:rsidRPr="00C97BAB">
              <w:rPr>
                <w:rFonts w:ascii="Calibri" w:hAnsi="Calibri" w:cs="Tahoma"/>
                <w:b/>
                <w:smallCaps/>
                <w:sz w:val="20"/>
              </w:rPr>
              <w:t xml:space="preserve">High </w:t>
            </w:r>
          </w:p>
        </w:tc>
      </w:tr>
      <w:tr w:rsidR="00BE509C" w:rsidRPr="00C97BAB" w:rsidTr="003034C3">
        <w:trPr>
          <w:trHeight w:val="41"/>
        </w:trPr>
        <w:tc>
          <w:tcPr>
            <w:tcW w:w="2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09C" w:rsidRPr="00C97BAB" w:rsidRDefault="00BE509C">
            <w:pPr>
              <w:rPr>
                <w:rFonts w:ascii="Calibri" w:hAnsi="Calibri" w:cs="Tahoma"/>
              </w:rPr>
            </w:pPr>
          </w:p>
        </w:tc>
        <w:tc>
          <w:tcPr>
            <w:tcW w:w="25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09C" w:rsidRPr="00C97BAB" w:rsidRDefault="00BE509C">
            <w:pPr>
              <w:rPr>
                <w:rFonts w:ascii="Calibri" w:hAnsi="Calibri" w:cs="Tahoma"/>
              </w:rPr>
            </w:pPr>
          </w:p>
        </w:tc>
        <w:tc>
          <w:tcPr>
            <w:tcW w:w="194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509C" w:rsidRPr="00C97BAB" w:rsidRDefault="00BE509C">
            <w:pPr>
              <w:rPr>
                <w:rFonts w:ascii="Calibri" w:hAnsi="Calibri" w:cs="Tahoma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09C" w:rsidRPr="00C97BAB" w:rsidRDefault="00BE509C">
            <w:pPr>
              <w:rPr>
                <w:rFonts w:ascii="Calibri" w:hAnsi="Calibri" w:cs="Tahoma"/>
              </w:rPr>
            </w:pPr>
          </w:p>
        </w:tc>
        <w:tc>
          <w:tcPr>
            <w:tcW w:w="20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09C" w:rsidRPr="00C97BAB" w:rsidRDefault="00BE509C">
            <w:pPr>
              <w:rPr>
                <w:rFonts w:ascii="Calibri" w:hAnsi="Calibri" w:cs="Tahoma"/>
                <w:b/>
                <w:smallCaps/>
              </w:rPr>
            </w:pPr>
            <w:r w:rsidRPr="00C97BAB">
              <w:rPr>
                <w:rFonts w:ascii="Calibri" w:hAnsi="Calibri" w:cs="Tahoma"/>
                <w:b/>
                <w:smallCaps/>
              </w:rPr>
              <w:t xml:space="preserve">Medium </w:t>
            </w:r>
          </w:p>
        </w:tc>
      </w:tr>
      <w:tr w:rsidR="00BE509C" w:rsidRPr="00C97BAB" w:rsidTr="003034C3">
        <w:trPr>
          <w:trHeight w:val="41"/>
        </w:trPr>
        <w:tc>
          <w:tcPr>
            <w:tcW w:w="2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BE509C" w:rsidRPr="00C97BAB" w:rsidRDefault="00BE509C">
            <w:pPr>
              <w:rPr>
                <w:rFonts w:ascii="Calibri" w:hAnsi="Calibri" w:cs="Tahoma"/>
                <w:b/>
              </w:rPr>
            </w:pPr>
            <w:r w:rsidRPr="00C97BAB">
              <w:rPr>
                <w:rFonts w:ascii="Calibri" w:hAnsi="Calibri" w:cs="Tahoma"/>
                <w:b/>
              </w:rPr>
              <w:t>Assigned To</w:t>
            </w:r>
          </w:p>
        </w:tc>
        <w:tc>
          <w:tcPr>
            <w:tcW w:w="25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09C" w:rsidRDefault="005C210D">
            <w:pPr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R</w:t>
            </w:r>
            <w:r w:rsidR="009E4511" w:rsidRPr="00C97BAB">
              <w:rPr>
                <w:rFonts w:ascii="Calibri" w:hAnsi="Calibri" w:cs="Tahoma"/>
              </w:rPr>
              <w:t>equirements</w:t>
            </w:r>
          </w:p>
          <w:p w:rsidR="00DA4473" w:rsidRDefault="00DA4473">
            <w:pPr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RTI</w:t>
            </w:r>
            <w:bookmarkStart w:id="0" w:name="_GoBack"/>
            <w:bookmarkEnd w:id="0"/>
          </w:p>
          <w:p w:rsidR="00054179" w:rsidRDefault="00054179">
            <w:pPr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PCS GUI</w:t>
            </w:r>
          </w:p>
          <w:p w:rsidR="00845F55" w:rsidRPr="00C97BAB" w:rsidRDefault="00054179" w:rsidP="00054179">
            <w:pPr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Analyzer</w:t>
            </w:r>
          </w:p>
        </w:tc>
        <w:tc>
          <w:tcPr>
            <w:tcW w:w="194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09C" w:rsidRPr="00C97BAB" w:rsidRDefault="00BE509C">
            <w:pPr>
              <w:rPr>
                <w:rFonts w:ascii="Calibri" w:hAnsi="Calibri" w:cs="Tahoma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09C" w:rsidRPr="00C97BAB" w:rsidRDefault="00BE509C">
            <w:pPr>
              <w:rPr>
                <w:rFonts w:ascii="Calibri" w:hAnsi="Calibri" w:cs="Tahoma"/>
              </w:rPr>
            </w:pPr>
          </w:p>
        </w:tc>
        <w:tc>
          <w:tcPr>
            <w:tcW w:w="20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09C" w:rsidRPr="00C97BAB" w:rsidRDefault="00BE509C">
            <w:pPr>
              <w:rPr>
                <w:rFonts w:ascii="Calibri" w:hAnsi="Calibri" w:cs="Tahoma"/>
                <w:b/>
                <w:smallCaps/>
              </w:rPr>
            </w:pPr>
            <w:r w:rsidRPr="00C97BAB">
              <w:rPr>
                <w:rFonts w:ascii="Calibri" w:hAnsi="Calibri" w:cs="Tahoma"/>
                <w:b/>
                <w:smallCaps/>
              </w:rPr>
              <w:t>Low</w:t>
            </w:r>
          </w:p>
        </w:tc>
      </w:tr>
      <w:tr w:rsidR="000B3F51" w:rsidRPr="00C97B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48"/>
        </w:trPr>
        <w:tc>
          <w:tcPr>
            <w:tcW w:w="951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F51" w:rsidRPr="00C97BAB" w:rsidRDefault="000B3F51" w:rsidP="00247A2F">
            <w:pPr>
              <w:rPr>
                <w:rFonts w:ascii="Calibri" w:hAnsi="Calibri" w:cs="Tahoma"/>
                <w:sz w:val="24"/>
                <w:szCs w:val="24"/>
              </w:rPr>
            </w:pPr>
            <w:r w:rsidRPr="00C97BAB">
              <w:rPr>
                <w:rFonts w:ascii="Calibri" w:hAnsi="Calibri" w:cs="Tahoma"/>
                <w:b/>
                <w:sz w:val="24"/>
                <w:szCs w:val="24"/>
              </w:rPr>
              <w:t>Description of Proposed Change</w:t>
            </w:r>
            <w:r w:rsidRPr="00C97BAB">
              <w:rPr>
                <w:rFonts w:ascii="Calibri" w:hAnsi="Calibri" w:cs="Tahoma"/>
                <w:sz w:val="24"/>
                <w:szCs w:val="24"/>
              </w:rPr>
              <w:t>:</w:t>
            </w:r>
          </w:p>
          <w:p w:rsidR="00B42504" w:rsidRDefault="00B42504" w:rsidP="00AE6806">
            <w:pPr>
              <w:tabs>
                <w:tab w:val="left" w:pos="4114"/>
              </w:tabs>
              <w:rPr>
                <w:rFonts w:ascii="Calibri" w:hAnsi="Calibri" w:cs="Tahoma"/>
              </w:rPr>
            </w:pPr>
          </w:p>
          <w:p w:rsidR="00845F55" w:rsidRDefault="00D62430" w:rsidP="00054179">
            <w:pPr>
              <w:overflowPunct/>
              <w:spacing w:line="240" w:lineRule="atLeast"/>
              <w:textAlignment w:val="auto"/>
              <w:rPr>
                <w:rFonts w:asciiTheme="minorHAnsi" w:hAnsiTheme="minorHAnsi" w:cs="Tahoma"/>
                <w:sz w:val="22"/>
                <w:szCs w:val="22"/>
              </w:rPr>
            </w:pPr>
            <w:r w:rsidRPr="00B42504"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  <w:t>Requirement</w:t>
            </w:r>
            <w:r w:rsidR="00312E18" w:rsidRPr="00B42504">
              <w:rPr>
                <w:rFonts w:asciiTheme="minorHAnsi" w:hAnsiTheme="minorHAnsi" w:cs="Tahoma"/>
                <w:sz w:val="22"/>
                <w:szCs w:val="22"/>
              </w:rPr>
              <w:t>:</w:t>
            </w:r>
          </w:p>
          <w:p w:rsidR="00054179" w:rsidRPr="00054179" w:rsidRDefault="00054179" w:rsidP="00054179">
            <w:pPr>
              <w:pStyle w:val="Heading4"/>
              <w:keepLines/>
              <w:numPr>
                <w:ilvl w:val="3"/>
                <w:numId w:val="0"/>
              </w:numPr>
              <w:tabs>
                <w:tab w:val="num" w:pos="1080"/>
                <w:tab w:val="right" w:pos="9360"/>
              </w:tabs>
              <w:overflowPunct/>
              <w:autoSpaceDE/>
              <w:autoSpaceDN/>
              <w:adjustRightInd/>
              <w:spacing w:before="240" w:after="60"/>
              <w:ind w:left="1080" w:hanging="1080"/>
              <w:jc w:val="left"/>
              <w:textAlignment w:val="auto"/>
              <w:rPr>
                <w:b/>
              </w:rPr>
            </w:pPr>
            <w:proofErr w:type="gramStart"/>
            <w:r w:rsidRPr="00054179">
              <w:rPr>
                <w:b/>
              </w:rPr>
              <w:t xml:space="preserve">3.1.2.4  </w:t>
            </w:r>
            <w:r w:rsidRPr="00054179">
              <w:rPr>
                <w:b/>
              </w:rPr>
              <w:t>Determine</w:t>
            </w:r>
            <w:proofErr w:type="gramEnd"/>
            <w:r w:rsidRPr="00054179">
              <w:rPr>
                <w:b/>
              </w:rPr>
              <w:t xml:space="preserve"> Status for Data </w:t>
            </w:r>
            <w:proofErr w:type="spellStart"/>
            <w:r w:rsidRPr="00054179">
              <w:rPr>
                <w:b/>
              </w:rPr>
              <w:t>QoE</w:t>
            </w:r>
            <w:proofErr w:type="spellEnd"/>
          </w:p>
          <w:p w:rsidR="00054179" w:rsidRDefault="00054179" w:rsidP="00054179">
            <w:r>
              <w:t xml:space="preserve">RTI shall have the ability to determine the status for the data </w:t>
            </w:r>
            <w:proofErr w:type="spellStart"/>
            <w:r>
              <w:t>QoE</w:t>
            </w:r>
            <w:proofErr w:type="spellEnd"/>
            <w:r>
              <w:t xml:space="preserve"> by using the following guidelines:</w:t>
            </w:r>
          </w:p>
          <w:p w:rsidR="00054179" w:rsidRDefault="00054179" w:rsidP="00054179"/>
          <w:p w:rsidR="00054179" w:rsidRDefault="00054179" w:rsidP="00054179">
            <w:pPr>
              <w:pStyle w:val="ListParagraph"/>
              <w:numPr>
                <w:ilvl w:val="0"/>
                <w:numId w:val="18"/>
              </w:numPr>
            </w:pPr>
            <w:r w:rsidRPr="00535000">
              <w:rPr>
                <w:b/>
                <w:color w:val="FF0000"/>
              </w:rPr>
              <w:t>Red</w:t>
            </w:r>
            <w:r>
              <w:t>:</w:t>
            </w:r>
          </w:p>
          <w:p w:rsidR="00054179" w:rsidRPr="00B50B56" w:rsidRDefault="00054179" w:rsidP="00054179">
            <w:pPr>
              <w:pStyle w:val="ListParagraph"/>
              <w:numPr>
                <w:ilvl w:val="1"/>
                <w:numId w:val="18"/>
              </w:numPr>
            </w:pPr>
            <w:r>
              <w:t xml:space="preserve">If the average bandwidth in </w:t>
            </w:r>
            <w:r w:rsidRPr="00F965C2">
              <w:t xml:space="preserve">the </w:t>
            </w:r>
            <w:r>
              <w:t>&lt;</w:t>
            </w:r>
            <w:r w:rsidRPr="00F965C2">
              <w:t>i</w:t>
            </w:r>
            <w:r>
              <w:t>n</w:t>
            </w:r>
            <w:r w:rsidRPr="00F965C2">
              <w:t>terval</w:t>
            </w:r>
            <w:r>
              <w:t xml:space="preserve">&gt; is less </w:t>
            </w:r>
            <w:r w:rsidRPr="00B50B56">
              <w:t>than or equal to the threshold value</w:t>
            </w:r>
          </w:p>
          <w:p w:rsidR="00054179" w:rsidRPr="00B50B56" w:rsidRDefault="00054179" w:rsidP="00054179">
            <w:pPr>
              <w:pStyle w:val="ListParagraph"/>
              <w:numPr>
                <w:ilvl w:val="1"/>
                <w:numId w:val="18"/>
              </w:numPr>
            </w:pPr>
            <w:r w:rsidRPr="00B50B56">
              <w:t>If the average session connect time in the last 15 minutes is greater than or equal to the threshold value</w:t>
            </w:r>
          </w:p>
          <w:p w:rsidR="00054179" w:rsidRPr="00B50B56" w:rsidRDefault="00054179" w:rsidP="00054179">
            <w:pPr>
              <w:pStyle w:val="ListParagraph"/>
              <w:numPr>
                <w:ilvl w:val="0"/>
                <w:numId w:val="18"/>
              </w:numPr>
            </w:pPr>
            <w:r w:rsidRPr="00B50B56">
              <w:rPr>
                <w:b/>
                <w:color w:val="00B050"/>
              </w:rPr>
              <w:t>Green</w:t>
            </w:r>
            <w:r>
              <w:t xml:space="preserve"> - </w:t>
            </w:r>
            <w:r w:rsidRPr="00B50B56">
              <w:t xml:space="preserve">If the average bandwidth in the </w:t>
            </w:r>
            <w:r>
              <w:t>&lt;</w:t>
            </w:r>
            <w:r w:rsidRPr="00F965C2">
              <w:t>i</w:t>
            </w:r>
            <w:r>
              <w:t>n</w:t>
            </w:r>
            <w:r w:rsidRPr="00F965C2">
              <w:t>terval</w:t>
            </w:r>
            <w:r>
              <w:t>&gt;</w:t>
            </w:r>
            <w:r w:rsidRPr="00B50B56">
              <w:t xml:space="preserve"> is greater than to the threshold value AND if the average session connect time in the </w:t>
            </w:r>
            <w:r>
              <w:t>&lt;</w:t>
            </w:r>
            <w:r w:rsidRPr="00F965C2">
              <w:t>i</w:t>
            </w:r>
            <w:r>
              <w:t>n</w:t>
            </w:r>
            <w:r w:rsidRPr="00F965C2">
              <w:t>terval</w:t>
            </w:r>
            <w:r>
              <w:t xml:space="preserve">&gt; </w:t>
            </w:r>
            <w:r w:rsidRPr="00B50B56">
              <w:t>is less than to the threshold value</w:t>
            </w:r>
          </w:p>
          <w:p w:rsidR="00054179" w:rsidRPr="00B50B56" w:rsidRDefault="00054179" w:rsidP="00054179">
            <w:pPr>
              <w:pStyle w:val="ListParagraph"/>
              <w:numPr>
                <w:ilvl w:val="0"/>
                <w:numId w:val="18"/>
              </w:numPr>
            </w:pPr>
            <w:r w:rsidRPr="00B50B56">
              <w:rPr>
                <w:b/>
                <w:color w:val="808080" w:themeColor="background1" w:themeShade="80"/>
              </w:rPr>
              <w:t>Grey</w:t>
            </w:r>
            <w:r w:rsidRPr="00B50B56">
              <w:t xml:space="preserve"> – No activity in the last 8 hours</w:t>
            </w:r>
            <w:r>
              <w:t xml:space="preserve"> </w:t>
            </w:r>
            <w:r w:rsidRPr="00533DBC">
              <w:rPr>
                <w:highlight w:val="yellow"/>
              </w:rPr>
              <w:t>to less than 7 days</w:t>
            </w:r>
          </w:p>
          <w:p w:rsidR="00054179" w:rsidRPr="00FC4BCD" w:rsidRDefault="00054179" w:rsidP="00054179">
            <w:pPr>
              <w:pStyle w:val="ListParagraph"/>
              <w:numPr>
                <w:ilvl w:val="0"/>
                <w:numId w:val="18"/>
              </w:numPr>
            </w:pPr>
            <w:r w:rsidRPr="00FC4BCD">
              <w:rPr>
                <w:b/>
              </w:rPr>
              <w:t>Unavailable</w:t>
            </w:r>
            <w:r>
              <w:t xml:space="preserve"> – </w:t>
            </w:r>
            <w:r w:rsidRPr="00533DBC">
              <w:rPr>
                <w:highlight w:val="yellow"/>
              </w:rPr>
              <w:t>No activity in the last 7 days or more</w:t>
            </w:r>
            <w:r>
              <w:t xml:space="preserve"> </w:t>
            </w:r>
            <w:r w:rsidRPr="00533DBC">
              <w:rPr>
                <w:strike/>
                <w:highlight w:val="yellow"/>
              </w:rPr>
              <w:t>Data not available for this IMSI</w:t>
            </w:r>
            <w:r>
              <w:t xml:space="preserve"> </w:t>
            </w:r>
          </w:p>
          <w:p w:rsidR="00054179" w:rsidRPr="00677A20" w:rsidRDefault="00054179" w:rsidP="00054179">
            <w:pPr>
              <w:pStyle w:val="Heading6"/>
              <w:numPr>
                <w:ilvl w:val="5"/>
                <w:numId w:val="0"/>
              </w:numPr>
              <w:ind w:left="1440" w:hanging="1440"/>
            </w:pPr>
            <w:r>
              <w:t xml:space="preserve">3.2.1.2.1.1 </w:t>
            </w:r>
            <w:r w:rsidRPr="00677A20">
              <w:t>Service Level View Data</w:t>
            </w:r>
          </w:p>
          <w:p w:rsidR="00054179" w:rsidRPr="00677A20" w:rsidRDefault="00054179" w:rsidP="00054179">
            <w:r w:rsidRPr="00677A20">
              <w:t>PCS GUI shall have the ability to display the following service level view data in a table that will allow filtering in all columns based on the search criteria.  The following shall be displayed:</w:t>
            </w:r>
          </w:p>
          <w:p w:rsidR="00054179" w:rsidRPr="00677A20" w:rsidRDefault="00054179" w:rsidP="00054179"/>
          <w:p w:rsidR="00054179" w:rsidRDefault="00054179" w:rsidP="00054179">
            <w:pPr>
              <w:pStyle w:val="ListParagraph"/>
              <w:numPr>
                <w:ilvl w:val="0"/>
                <w:numId w:val="18"/>
              </w:numPr>
            </w:pPr>
            <w:r w:rsidRPr="00677A20">
              <w:t>Group – Provisioning</w:t>
            </w:r>
          </w:p>
          <w:p w:rsidR="00054179" w:rsidRPr="00800793" w:rsidRDefault="00054179" w:rsidP="00054179">
            <w:pPr>
              <w:pStyle w:val="ListParagraph"/>
              <w:numPr>
                <w:ilvl w:val="0"/>
                <w:numId w:val="18"/>
              </w:numPr>
              <w:rPr>
                <w:highlight w:val="yellow"/>
              </w:rPr>
            </w:pPr>
            <w:r w:rsidRPr="00800793">
              <w:rPr>
                <w:highlight w:val="yellow"/>
              </w:rPr>
              <w:t>Location – country</w:t>
            </w:r>
          </w:p>
          <w:p w:rsidR="00054179" w:rsidRPr="00677A20" w:rsidRDefault="00054179" w:rsidP="00054179">
            <w:pPr>
              <w:pStyle w:val="ListParagraph"/>
              <w:numPr>
                <w:ilvl w:val="0"/>
                <w:numId w:val="18"/>
              </w:numPr>
            </w:pPr>
            <w:r w:rsidRPr="00677A20">
              <w:t>IMSI/MIN – Provisioning</w:t>
            </w:r>
          </w:p>
          <w:p w:rsidR="00054179" w:rsidRPr="00677A20" w:rsidRDefault="00054179" w:rsidP="00054179">
            <w:pPr>
              <w:pStyle w:val="ListParagraph"/>
              <w:numPr>
                <w:ilvl w:val="0"/>
                <w:numId w:val="18"/>
              </w:numPr>
            </w:pPr>
            <w:r w:rsidRPr="00677A20">
              <w:t>MSISDN/MDN – Provisioning</w:t>
            </w:r>
          </w:p>
          <w:p w:rsidR="00054179" w:rsidRPr="00677A20" w:rsidRDefault="00054179" w:rsidP="00054179">
            <w:pPr>
              <w:pStyle w:val="ListParagraph"/>
              <w:numPr>
                <w:ilvl w:val="0"/>
                <w:numId w:val="18"/>
              </w:numPr>
            </w:pPr>
            <w:r w:rsidRPr="00677A20">
              <w:t xml:space="preserve">Last Session Attempt Successful? – SUCC/ERR - </w:t>
            </w:r>
            <w:proofErr w:type="spellStart"/>
            <w:r w:rsidRPr="00677A20">
              <w:t>GTPc</w:t>
            </w:r>
            <w:proofErr w:type="spellEnd"/>
          </w:p>
          <w:p w:rsidR="00054179" w:rsidRPr="00677A20" w:rsidRDefault="00054179" w:rsidP="00054179">
            <w:pPr>
              <w:pStyle w:val="ListParagraph"/>
              <w:numPr>
                <w:ilvl w:val="0"/>
                <w:numId w:val="18"/>
              </w:numPr>
            </w:pPr>
            <w:r w:rsidRPr="00677A20">
              <w:t xml:space="preserve">Last Session Attempt Failure Reason – </w:t>
            </w:r>
            <w:proofErr w:type="spellStart"/>
            <w:r w:rsidRPr="00677A20">
              <w:t>GTPc</w:t>
            </w:r>
            <w:proofErr w:type="spellEnd"/>
          </w:p>
          <w:p w:rsidR="00054179" w:rsidRPr="00677A20" w:rsidRDefault="00054179" w:rsidP="00054179">
            <w:pPr>
              <w:pStyle w:val="ListParagraph"/>
              <w:numPr>
                <w:ilvl w:val="0"/>
                <w:numId w:val="18"/>
              </w:numPr>
            </w:pPr>
            <w:r w:rsidRPr="00677A20">
              <w:t xml:space="preserve">Last Session Attempt Start Time - </w:t>
            </w:r>
            <w:proofErr w:type="spellStart"/>
            <w:r w:rsidRPr="00677A20">
              <w:t>GTPc</w:t>
            </w:r>
            <w:proofErr w:type="spellEnd"/>
          </w:p>
          <w:p w:rsidR="00054179" w:rsidRPr="00677A20" w:rsidRDefault="00054179" w:rsidP="00054179">
            <w:pPr>
              <w:pStyle w:val="ListParagraph"/>
              <w:numPr>
                <w:ilvl w:val="0"/>
                <w:numId w:val="18"/>
              </w:numPr>
            </w:pPr>
            <w:r w:rsidRPr="00677A20">
              <w:t xml:space="preserve">Last Session Attempt Network Type – </w:t>
            </w:r>
            <w:proofErr w:type="spellStart"/>
            <w:r w:rsidRPr="00677A20">
              <w:t>GTPc</w:t>
            </w:r>
            <w:proofErr w:type="spellEnd"/>
          </w:p>
          <w:p w:rsidR="00054179" w:rsidRPr="00677A20" w:rsidRDefault="00054179" w:rsidP="00054179">
            <w:pPr>
              <w:pStyle w:val="ListParagraph"/>
              <w:numPr>
                <w:ilvl w:val="0"/>
                <w:numId w:val="18"/>
              </w:numPr>
            </w:pPr>
            <w:r w:rsidRPr="00677A20">
              <w:t xml:space="preserve">Last Session Attempt Activation time – </w:t>
            </w:r>
            <w:proofErr w:type="spellStart"/>
            <w:r w:rsidRPr="00677A20">
              <w:t>GTPc</w:t>
            </w:r>
            <w:proofErr w:type="spellEnd"/>
          </w:p>
          <w:p w:rsidR="00054179" w:rsidRPr="00677A20" w:rsidRDefault="00054179" w:rsidP="00054179">
            <w:pPr>
              <w:pStyle w:val="ListParagraph"/>
              <w:numPr>
                <w:ilvl w:val="0"/>
                <w:numId w:val="18"/>
              </w:numPr>
            </w:pPr>
            <w:r w:rsidRPr="00677A20">
              <w:t>Last Action</w:t>
            </w:r>
            <w:r>
              <w:t xml:space="preserve"> – </w:t>
            </w:r>
            <w:r w:rsidRPr="00800793">
              <w:rPr>
                <w:highlight w:val="yellow"/>
              </w:rPr>
              <w:t>this is the last action no matter what type of action (i.e. network, service, provisioning, etc.)</w:t>
            </w:r>
          </w:p>
          <w:p w:rsidR="00054179" w:rsidRPr="001141B8" w:rsidRDefault="00054179" w:rsidP="00054179">
            <w:pPr>
              <w:pStyle w:val="ListParagraph"/>
              <w:numPr>
                <w:ilvl w:val="0"/>
                <w:numId w:val="18"/>
              </w:numPr>
            </w:pPr>
            <w:r w:rsidRPr="00677A20">
              <w:t>Data Quality (based on last 30 minute interval</w:t>
            </w:r>
            <w:r w:rsidRPr="001141B8">
              <w:t xml:space="preserve"> threshold status) – color indicator (red, green, grey) </w:t>
            </w:r>
          </w:p>
          <w:p w:rsidR="00054179" w:rsidRPr="001141B8" w:rsidRDefault="00054179" w:rsidP="00054179">
            <w:pPr>
              <w:pStyle w:val="ListParagraph"/>
              <w:numPr>
                <w:ilvl w:val="1"/>
                <w:numId w:val="18"/>
              </w:numPr>
            </w:pPr>
            <w:r w:rsidRPr="001141B8">
              <w:rPr>
                <w:b/>
                <w:color w:val="FF0000"/>
              </w:rPr>
              <w:t>Red (example only)</w:t>
            </w:r>
            <w:r w:rsidRPr="001141B8">
              <w:t>:</w:t>
            </w:r>
          </w:p>
          <w:p w:rsidR="00054179" w:rsidRPr="001141B8" w:rsidRDefault="00054179" w:rsidP="00054179">
            <w:pPr>
              <w:pStyle w:val="ListParagraph"/>
              <w:numPr>
                <w:ilvl w:val="2"/>
                <w:numId w:val="18"/>
              </w:numPr>
            </w:pPr>
            <w:r w:rsidRPr="001141B8">
              <w:t>If the average bandwidth in the last 30 minutes is less than or equal to the threshold value</w:t>
            </w:r>
          </w:p>
          <w:p w:rsidR="00054179" w:rsidRPr="001141B8" w:rsidRDefault="00054179" w:rsidP="00054179">
            <w:pPr>
              <w:pStyle w:val="ListParagraph"/>
              <w:numPr>
                <w:ilvl w:val="2"/>
                <w:numId w:val="18"/>
              </w:numPr>
            </w:pPr>
            <w:r w:rsidRPr="001141B8">
              <w:t>If the average session connect time in the last 30 minutes is greater than or equal to the threshold value</w:t>
            </w:r>
          </w:p>
          <w:p w:rsidR="00054179" w:rsidRPr="001141B8" w:rsidRDefault="00054179" w:rsidP="00054179">
            <w:pPr>
              <w:pStyle w:val="ListParagraph"/>
              <w:numPr>
                <w:ilvl w:val="1"/>
                <w:numId w:val="18"/>
              </w:numPr>
            </w:pPr>
            <w:r w:rsidRPr="001141B8">
              <w:rPr>
                <w:b/>
                <w:color w:val="00B050"/>
              </w:rPr>
              <w:t>Green (example only)</w:t>
            </w:r>
            <w:r w:rsidRPr="001141B8">
              <w:t xml:space="preserve"> - If the average bandwidth in the last 30 minutes is greater than the </w:t>
            </w:r>
            <w:r w:rsidRPr="001141B8">
              <w:lastRenderedPageBreak/>
              <w:t>threshold value AND if the average session connect time in the last 30 minutes is less than the threshold value</w:t>
            </w:r>
          </w:p>
          <w:p w:rsidR="00054179" w:rsidRDefault="00054179" w:rsidP="00054179">
            <w:pPr>
              <w:pStyle w:val="ListParagraph"/>
              <w:numPr>
                <w:ilvl w:val="1"/>
                <w:numId w:val="18"/>
              </w:numPr>
            </w:pPr>
            <w:r w:rsidRPr="001141B8">
              <w:rPr>
                <w:b/>
                <w:color w:val="808080" w:themeColor="background1" w:themeShade="80"/>
              </w:rPr>
              <w:t>Grey</w:t>
            </w:r>
            <w:r w:rsidRPr="001141B8">
              <w:t xml:space="preserve"> – No activity in the last 8 hours</w:t>
            </w:r>
            <w:r>
              <w:t xml:space="preserve"> </w:t>
            </w:r>
            <w:r w:rsidRPr="00506644">
              <w:rPr>
                <w:highlight w:val="yellow"/>
              </w:rPr>
              <w:t>to less than 7 days</w:t>
            </w:r>
            <w:r>
              <w:t xml:space="preserve"> </w:t>
            </w:r>
          </w:p>
          <w:p w:rsidR="00054179" w:rsidRDefault="00054179" w:rsidP="00054179">
            <w:pPr>
              <w:pStyle w:val="ListParagraph"/>
              <w:numPr>
                <w:ilvl w:val="1"/>
                <w:numId w:val="18"/>
              </w:numPr>
            </w:pPr>
            <w:r w:rsidRPr="001602BB">
              <w:t>Unavailable</w:t>
            </w:r>
            <w:r w:rsidRPr="001141B8">
              <w:t xml:space="preserve"> – </w:t>
            </w:r>
            <w:r w:rsidRPr="00506644">
              <w:rPr>
                <w:strike/>
                <w:highlight w:val="yellow"/>
              </w:rPr>
              <w:t>Data not available for this IMSI</w:t>
            </w:r>
            <w:r>
              <w:t xml:space="preserve"> </w:t>
            </w:r>
            <w:r w:rsidRPr="00506644">
              <w:rPr>
                <w:highlight w:val="yellow"/>
              </w:rPr>
              <w:t>No activity in the last 7 days or more</w:t>
            </w:r>
          </w:p>
          <w:tbl>
            <w:tblPr>
              <w:tblStyle w:val="TableGrid"/>
              <w:tblW w:w="0" w:type="auto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711"/>
              <w:gridCol w:w="684"/>
            </w:tblGrid>
            <w:tr w:rsidR="00054179" w:rsidTr="00C324BC">
              <w:trPr>
                <w:jc w:val="right"/>
              </w:trPr>
              <w:tc>
                <w:tcPr>
                  <w:tcW w:w="1711" w:type="dxa"/>
                </w:tcPr>
                <w:p w:rsidR="00054179" w:rsidRPr="003A59E7" w:rsidRDefault="00054179" w:rsidP="00C324BC">
                  <w:pPr>
                    <w:jc w:val="center"/>
                    <w:rPr>
                      <w:b/>
                    </w:rPr>
                  </w:pPr>
                  <w:r w:rsidRPr="003A59E7">
                    <w:rPr>
                      <w:b/>
                    </w:rPr>
                    <w:t>Color</w:t>
                  </w:r>
                </w:p>
              </w:tc>
              <w:tc>
                <w:tcPr>
                  <w:tcW w:w="684" w:type="dxa"/>
                </w:tcPr>
                <w:p w:rsidR="00054179" w:rsidRPr="003A59E7" w:rsidRDefault="00054179" w:rsidP="00C324BC">
                  <w:pPr>
                    <w:jc w:val="center"/>
                    <w:rPr>
                      <w:b/>
                    </w:rPr>
                  </w:pPr>
                  <w:r w:rsidRPr="003A59E7">
                    <w:rPr>
                      <w:b/>
                    </w:rPr>
                    <w:t>Icon</w:t>
                  </w:r>
                </w:p>
              </w:tc>
            </w:tr>
            <w:tr w:rsidR="00054179" w:rsidTr="00C324BC">
              <w:trPr>
                <w:jc w:val="right"/>
              </w:trPr>
              <w:tc>
                <w:tcPr>
                  <w:tcW w:w="1711" w:type="dxa"/>
                </w:tcPr>
                <w:p w:rsidR="00054179" w:rsidRDefault="00054179" w:rsidP="00C324BC">
                  <w:r>
                    <w:t>Red</w:t>
                  </w:r>
                </w:p>
              </w:tc>
              <w:tc>
                <w:tcPr>
                  <w:tcW w:w="684" w:type="dxa"/>
                </w:tcPr>
                <w:p w:rsidR="00054179" w:rsidRDefault="00054179" w:rsidP="00C324BC">
                  <w:pPr>
                    <w:pStyle w:val="AxureTableNormalText"/>
                    <w:spacing w:before="0"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125BFDA" wp14:editId="003DF8E6">
                        <wp:extent cx="164592" cy="153620"/>
                        <wp:effectExtent l="0" t="0" r="6985" b="0"/>
                        <wp:docPr id="62" name="Picture 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V="1">
                                  <a:off x="0" y="0"/>
                                  <a:ext cx="164592" cy="1536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54179" w:rsidTr="00C324BC">
              <w:trPr>
                <w:jc w:val="right"/>
              </w:trPr>
              <w:tc>
                <w:tcPr>
                  <w:tcW w:w="1711" w:type="dxa"/>
                </w:tcPr>
                <w:p w:rsidR="00054179" w:rsidRDefault="00054179" w:rsidP="00C324BC">
                  <w:r>
                    <w:t>Green</w:t>
                  </w:r>
                </w:p>
              </w:tc>
              <w:tc>
                <w:tcPr>
                  <w:tcW w:w="684" w:type="dxa"/>
                </w:tcPr>
                <w:p w:rsidR="00054179" w:rsidRDefault="00054179" w:rsidP="00C324BC">
                  <w:pPr>
                    <w:pStyle w:val="AxureTableNormalText"/>
                    <w:spacing w:before="0"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E5F8E50" wp14:editId="62E37A29">
                        <wp:extent cx="146304" cy="146304"/>
                        <wp:effectExtent l="0" t="0" r="6350" b="6350"/>
                        <wp:docPr id="63" name="Picture 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6304" cy="1463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54179" w:rsidTr="00C324BC">
              <w:trPr>
                <w:jc w:val="right"/>
              </w:trPr>
              <w:tc>
                <w:tcPr>
                  <w:tcW w:w="1711" w:type="dxa"/>
                </w:tcPr>
                <w:p w:rsidR="00054179" w:rsidRDefault="00054179" w:rsidP="00C324BC">
                  <w:r>
                    <w:t>Grey (no activity)</w:t>
                  </w:r>
                </w:p>
              </w:tc>
              <w:tc>
                <w:tcPr>
                  <w:tcW w:w="684" w:type="dxa"/>
                </w:tcPr>
                <w:p w:rsidR="00054179" w:rsidRDefault="00054179" w:rsidP="00C324BC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2A66109A" wp14:editId="2897AD4D">
                        <wp:extent cx="175749" cy="153619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 flipV="1">
                                  <a:off x="0" y="0"/>
                                  <a:ext cx="175749" cy="1536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54179" w:rsidTr="00C324BC">
              <w:trPr>
                <w:jc w:val="right"/>
              </w:trPr>
              <w:tc>
                <w:tcPr>
                  <w:tcW w:w="1711" w:type="dxa"/>
                </w:tcPr>
                <w:p w:rsidR="00054179" w:rsidRDefault="00054179" w:rsidP="00C324BC">
                  <w:r>
                    <w:t>Unavailable</w:t>
                  </w:r>
                </w:p>
              </w:tc>
              <w:tc>
                <w:tcPr>
                  <w:tcW w:w="684" w:type="dxa"/>
                </w:tcPr>
                <w:p w:rsidR="00054179" w:rsidRDefault="00054179" w:rsidP="00C324BC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4F9099F" wp14:editId="30F2C4AC">
                        <wp:extent cx="179222" cy="153619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9222" cy="1536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54179" w:rsidRDefault="00054179" w:rsidP="00054179">
            <w:pPr>
              <w:rPr>
                <w:i/>
              </w:rPr>
            </w:pPr>
            <w:r w:rsidRPr="001141B8">
              <w:rPr>
                <w:i/>
              </w:rPr>
              <w:t xml:space="preserve">NOTE:  Types of records to consider for </w:t>
            </w:r>
            <w:proofErr w:type="spellStart"/>
            <w:r w:rsidRPr="001141B8">
              <w:rPr>
                <w:i/>
              </w:rPr>
              <w:t>GTPc</w:t>
            </w:r>
            <w:proofErr w:type="spellEnd"/>
            <w:r w:rsidRPr="001141B8">
              <w:rPr>
                <w:i/>
              </w:rPr>
              <w:t>:  16, 20, 32, 36</w:t>
            </w:r>
          </w:p>
          <w:p w:rsidR="00054179" w:rsidRPr="00EC36D1" w:rsidRDefault="00054179" w:rsidP="00054179">
            <w:pPr>
              <w:pStyle w:val="Heading6"/>
              <w:numPr>
                <w:ilvl w:val="5"/>
                <w:numId w:val="0"/>
              </w:numPr>
              <w:ind w:left="1440" w:hanging="1440"/>
            </w:pPr>
            <w:r>
              <w:t xml:space="preserve">3.2.1.2.1.4 </w:t>
            </w:r>
            <w:r w:rsidRPr="00EC36D1">
              <w:t>Display Summary Statistics</w:t>
            </w:r>
          </w:p>
          <w:p w:rsidR="00054179" w:rsidRDefault="00054179" w:rsidP="00054179">
            <w:r w:rsidRPr="00EC36D1">
              <w:t>PCS GUI shall have the ability to display the following Summary Statistics</w:t>
            </w:r>
            <w:r>
              <w:t xml:space="preserve"> information for the Service Level View:</w:t>
            </w:r>
          </w:p>
          <w:p w:rsidR="00054179" w:rsidRDefault="00054179" w:rsidP="00054179"/>
          <w:p w:rsidR="00054179" w:rsidRDefault="00054179" w:rsidP="00054179">
            <w:pPr>
              <w:pStyle w:val="ListParagraph"/>
              <w:numPr>
                <w:ilvl w:val="0"/>
                <w:numId w:val="19"/>
              </w:numPr>
            </w:pPr>
            <w:r>
              <w:t>Number of Subscribers</w:t>
            </w:r>
          </w:p>
          <w:p w:rsidR="00054179" w:rsidRPr="00800793" w:rsidRDefault="00054179" w:rsidP="00054179">
            <w:pPr>
              <w:pStyle w:val="ListParagraph"/>
              <w:numPr>
                <w:ilvl w:val="0"/>
                <w:numId w:val="19"/>
              </w:numPr>
              <w:rPr>
                <w:highlight w:val="yellow"/>
              </w:rPr>
            </w:pPr>
            <w:r w:rsidRPr="00800793">
              <w:rPr>
                <w:highlight w:val="yellow"/>
              </w:rPr>
              <w:t>Acceptable Data Quality</w:t>
            </w:r>
          </w:p>
          <w:p w:rsidR="00054179" w:rsidRPr="00800793" w:rsidRDefault="00054179" w:rsidP="00054179">
            <w:pPr>
              <w:pStyle w:val="ListParagraph"/>
              <w:numPr>
                <w:ilvl w:val="0"/>
                <w:numId w:val="19"/>
              </w:numPr>
              <w:rPr>
                <w:highlight w:val="yellow"/>
              </w:rPr>
            </w:pPr>
            <w:r w:rsidRPr="00800793">
              <w:rPr>
                <w:highlight w:val="yellow"/>
              </w:rPr>
              <w:t>Unacceptable Data Quality</w:t>
            </w:r>
          </w:p>
          <w:p w:rsidR="00054179" w:rsidRPr="00800793" w:rsidRDefault="00054179" w:rsidP="00054179">
            <w:pPr>
              <w:pStyle w:val="ListParagraph"/>
              <w:numPr>
                <w:ilvl w:val="0"/>
                <w:numId w:val="19"/>
              </w:numPr>
              <w:rPr>
                <w:highlight w:val="yellow"/>
              </w:rPr>
            </w:pPr>
            <w:r w:rsidRPr="00800793">
              <w:rPr>
                <w:highlight w:val="yellow"/>
              </w:rPr>
              <w:t>No Data Activity</w:t>
            </w:r>
          </w:p>
          <w:p w:rsidR="00054179" w:rsidRPr="00800793" w:rsidRDefault="00054179" w:rsidP="00054179">
            <w:pPr>
              <w:pStyle w:val="ListParagraph"/>
              <w:numPr>
                <w:ilvl w:val="0"/>
                <w:numId w:val="19"/>
              </w:numPr>
              <w:rPr>
                <w:highlight w:val="yellow"/>
              </w:rPr>
            </w:pPr>
            <w:r w:rsidRPr="00800793">
              <w:rPr>
                <w:highlight w:val="yellow"/>
              </w:rPr>
              <w:t>Unknown Data Activity</w:t>
            </w:r>
          </w:p>
          <w:p w:rsidR="00054179" w:rsidRPr="00800793" w:rsidRDefault="00054179" w:rsidP="00054179">
            <w:pPr>
              <w:pStyle w:val="ListParagraph"/>
              <w:numPr>
                <w:ilvl w:val="0"/>
                <w:numId w:val="19"/>
              </w:numPr>
              <w:rPr>
                <w:strike/>
                <w:highlight w:val="yellow"/>
              </w:rPr>
            </w:pPr>
            <w:r w:rsidRPr="00800793">
              <w:rPr>
                <w:strike/>
                <w:highlight w:val="yellow"/>
              </w:rPr>
              <w:t>Number Successfully Roaming</w:t>
            </w:r>
          </w:p>
          <w:p w:rsidR="00054179" w:rsidRPr="00800793" w:rsidRDefault="00054179" w:rsidP="00054179">
            <w:pPr>
              <w:pStyle w:val="ListParagraph"/>
              <w:numPr>
                <w:ilvl w:val="0"/>
                <w:numId w:val="19"/>
              </w:numPr>
              <w:rPr>
                <w:strike/>
                <w:highlight w:val="yellow"/>
              </w:rPr>
            </w:pPr>
            <w:r w:rsidRPr="00800793">
              <w:rPr>
                <w:strike/>
                <w:highlight w:val="yellow"/>
              </w:rPr>
              <w:t>Number Unknown</w:t>
            </w:r>
          </w:p>
          <w:p w:rsidR="00054179" w:rsidRPr="00800793" w:rsidRDefault="00054179" w:rsidP="00054179">
            <w:pPr>
              <w:pStyle w:val="ListParagraph"/>
              <w:numPr>
                <w:ilvl w:val="0"/>
                <w:numId w:val="19"/>
              </w:numPr>
              <w:rPr>
                <w:strike/>
                <w:highlight w:val="yellow"/>
              </w:rPr>
            </w:pPr>
            <w:r w:rsidRPr="00800793">
              <w:rPr>
                <w:strike/>
                <w:highlight w:val="yellow"/>
              </w:rPr>
              <w:t xml:space="preserve">Number in Red (Data </w:t>
            </w:r>
            <w:proofErr w:type="spellStart"/>
            <w:r w:rsidRPr="00800793">
              <w:rPr>
                <w:strike/>
                <w:highlight w:val="yellow"/>
              </w:rPr>
              <w:t>QoE</w:t>
            </w:r>
            <w:proofErr w:type="spellEnd"/>
            <w:r w:rsidRPr="00800793">
              <w:rPr>
                <w:strike/>
                <w:highlight w:val="yellow"/>
              </w:rPr>
              <w:t xml:space="preserve"> being red)</w:t>
            </w:r>
          </w:p>
          <w:p w:rsidR="00054179" w:rsidRPr="00800793" w:rsidRDefault="00054179" w:rsidP="00054179">
            <w:pPr>
              <w:pStyle w:val="ListParagraph"/>
              <w:numPr>
                <w:ilvl w:val="0"/>
                <w:numId w:val="19"/>
              </w:numPr>
              <w:rPr>
                <w:strike/>
                <w:highlight w:val="yellow"/>
              </w:rPr>
            </w:pPr>
            <w:r w:rsidRPr="00800793">
              <w:rPr>
                <w:strike/>
                <w:highlight w:val="yellow"/>
              </w:rPr>
              <w:t>Number Not Roaming</w:t>
            </w:r>
          </w:p>
          <w:p w:rsidR="00054179" w:rsidRPr="00780CD0" w:rsidRDefault="00054179" w:rsidP="00054179">
            <w:pPr>
              <w:pStyle w:val="ListParagraph"/>
              <w:numPr>
                <w:ilvl w:val="0"/>
                <w:numId w:val="19"/>
              </w:numPr>
            </w:pPr>
            <w:r>
              <w:t>Last Status Change</w:t>
            </w:r>
          </w:p>
          <w:p w:rsidR="00054179" w:rsidRPr="008F154C" w:rsidRDefault="00054179" w:rsidP="00054179">
            <w:pPr>
              <w:pStyle w:val="Heading3"/>
              <w:keepLines/>
              <w:numPr>
                <w:ilvl w:val="2"/>
                <w:numId w:val="0"/>
              </w:numPr>
              <w:tabs>
                <w:tab w:val="num" w:pos="738"/>
                <w:tab w:val="left" w:pos="900"/>
              </w:tabs>
              <w:overflowPunct/>
              <w:autoSpaceDE/>
              <w:autoSpaceDN/>
              <w:adjustRightInd/>
              <w:spacing w:before="240" w:after="60"/>
              <w:ind w:left="1260" w:hanging="1260"/>
              <w:textAlignment w:val="auto"/>
            </w:pPr>
            <w:bookmarkStart w:id="1" w:name="_Toc396384125"/>
            <w:r>
              <w:t xml:space="preserve">3.2.2 </w:t>
            </w:r>
            <w:r w:rsidRPr="008F154C">
              <w:t>Monitor My Groups</w:t>
            </w:r>
            <w:bookmarkEnd w:id="1"/>
          </w:p>
          <w:p w:rsidR="00054179" w:rsidRPr="008F154C" w:rsidRDefault="00054179" w:rsidP="00054179">
            <w:r w:rsidRPr="008F154C">
              <w:t>The requirements in this section pertain to the Monitor My Groups page.</w:t>
            </w:r>
          </w:p>
          <w:p w:rsidR="00054179" w:rsidRPr="00054179" w:rsidRDefault="00054179" w:rsidP="00054179">
            <w:pPr>
              <w:pStyle w:val="Heading4"/>
              <w:keepLines/>
              <w:numPr>
                <w:ilvl w:val="3"/>
                <w:numId w:val="0"/>
              </w:numPr>
              <w:tabs>
                <w:tab w:val="num" w:pos="1080"/>
                <w:tab w:val="right" w:pos="9360"/>
              </w:tabs>
              <w:overflowPunct/>
              <w:autoSpaceDE/>
              <w:autoSpaceDN/>
              <w:adjustRightInd/>
              <w:spacing w:before="240" w:after="60"/>
              <w:ind w:left="1080" w:hanging="1080"/>
              <w:jc w:val="left"/>
              <w:textAlignment w:val="auto"/>
              <w:rPr>
                <w:b/>
                <w:highlight w:val="yellow"/>
              </w:rPr>
            </w:pPr>
            <w:r w:rsidRPr="00054179">
              <w:rPr>
                <w:b/>
                <w:highlight w:val="yellow"/>
              </w:rPr>
              <w:t xml:space="preserve">3.2.2.1 </w:t>
            </w:r>
            <w:r w:rsidRPr="00054179">
              <w:rPr>
                <w:b/>
                <w:highlight w:val="yellow"/>
              </w:rPr>
              <w:t>New Columns for Service Level</w:t>
            </w:r>
          </w:p>
          <w:p w:rsidR="00054179" w:rsidRPr="00800793" w:rsidRDefault="00054179" w:rsidP="00054179">
            <w:pPr>
              <w:rPr>
                <w:highlight w:val="yellow"/>
              </w:rPr>
            </w:pPr>
            <w:r w:rsidRPr="00800793">
              <w:rPr>
                <w:highlight w:val="yellow"/>
              </w:rPr>
              <w:t>PCS GUI shall have the ability to display the following columns on the Monitor My Groups page:</w:t>
            </w:r>
          </w:p>
          <w:p w:rsidR="00054179" w:rsidRPr="00800793" w:rsidRDefault="00054179" w:rsidP="00054179">
            <w:pPr>
              <w:rPr>
                <w:highlight w:val="yellow"/>
              </w:rPr>
            </w:pPr>
          </w:p>
          <w:p w:rsidR="00054179" w:rsidRPr="00800793" w:rsidRDefault="00054179" w:rsidP="00054179">
            <w:pPr>
              <w:pStyle w:val="ListParagraph"/>
              <w:numPr>
                <w:ilvl w:val="0"/>
                <w:numId w:val="20"/>
              </w:numPr>
              <w:rPr>
                <w:highlight w:val="yellow"/>
              </w:rPr>
            </w:pPr>
            <w:r w:rsidRPr="00800793">
              <w:rPr>
                <w:highlight w:val="yellow"/>
              </w:rPr>
              <w:t>Acceptable Data Quality</w:t>
            </w:r>
          </w:p>
          <w:p w:rsidR="00054179" w:rsidRPr="00800793" w:rsidRDefault="00054179" w:rsidP="00054179">
            <w:pPr>
              <w:pStyle w:val="ListParagraph"/>
              <w:numPr>
                <w:ilvl w:val="0"/>
                <w:numId w:val="20"/>
              </w:numPr>
              <w:rPr>
                <w:highlight w:val="yellow"/>
              </w:rPr>
            </w:pPr>
            <w:r w:rsidRPr="00800793">
              <w:rPr>
                <w:highlight w:val="yellow"/>
              </w:rPr>
              <w:t>Unacceptable Data Quality</w:t>
            </w:r>
          </w:p>
          <w:p w:rsidR="00054179" w:rsidRPr="00800793" w:rsidRDefault="00054179" w:rsidP="00054179">
            <w:pPr>
              <w:pStyle w:val="ListParagraph"/>
              <w:numPr>
                <w:ilvl w:val="0"/>
                <w:numId w:val="20"/>
              </w:numPr>
              <w:rPr>
                <w:highlight w:val="yellow"/>
              </w:rPr>
            </w:pPr>
            <w:r w:rsidRPr="00800793">
              <w:rPr>
                <w:highlight w:val="yellow"/>
              </w:rPr>
              <w:t>No Data Activity</w:t>
            </w:r>
          </w:p>
          <w:p w:rsidR="00054179" w:rsidRPr="00800793" w:rsidRDefault="00054179" w:rsidP="00054179">
            <w:pPr>
              <w:pStyle w:val="ListParagraph"/>
              <w:numPr>
                <w:ilvl w:val="0"/>
                <w:numId w:val="20"/>
              </w:numPr>
              <w:rPr>
                <w:highlight w:val="yellow"/>
              </w:rPr>
            </w:pPr>
            <w:r w:rsidRPr="00800793">
              <w:rPr>
                <w:highlight w:val="yellow"/>
              </w:rPr>
              <w:t>Unknown Data Activity</w:t>
            </w:r>
          </w:p>
          <w:p w:rsidR="00054179" w:rsidRPr="00800793" w:rsidRDefault="00054179" w:rsidP="00054179">
            <w:pPr>
              <w:pStyle w:val="Heading4"/>
              <w:keepLines/>
              <w:numPr>
                <w:ilvl w:val="3"/>
                <w:numId w:val="0"/>
              </w:numPr>
              <w:tabs>
                <w:tab w:val="num" w:pos="1080"/>
                <w:tab w:val="right" w:pos="9360"/>
              </w:tabs>
              <w:overflowPunct/>
              <w:autoSpaceDE/>
              <w:autoSpaceDN/>
              <w:adjustRightInd/>
              <w:spacing w:before="240" w:after="60"/>
              <w:ind w:left="1080" w:hanging="1080"/>
              <w:jc w:val="left"/>
              <w:textAlignment w:val="auto"/>
              <w:rPr>
                <w:strike/>
                <w:highlight w:val="yellow"/>
              </w:rPr>
            </w:pPr>
            <w:r w:rsidRPr="00800793">
              <w:rPr>
                <w:strike/>
                <w:highlight w:val="yellow"/>
              </w:rPr>
              <w:t>Service Level Performance Failures</w:t>
            </w:r>
          </w:p>
          <w:p w:rsidR="00054179" w:rsidRPr="00800793" w:rsidRDefault="00054179" w:rsidP="00054179">
            <w:pPr>
              <w:rPr>
                <w:strike/>
              </w:rPr>
            </w:pPr>
            <w:r w:rsidRPr="00800793">
              <w:rPr>
                <w:strike/>
                <w:highlight w:val="yellow"/>
              </w:rPr>
              <w:t xml:space="preserve">PCS GUI shall have the ability to display a new column for Service Level Performance Failures.  This column will include the number of IMSIs whose </w:t>
            </w:r>
            <w:proofErr w:type="spellStart"/>
            <w:r w:rsidRPr="00800793">
              <w:rPr>
                <w:strike/>
                <w:highlight w:val="yellow"/>
              </w:rPr>
              <w:t>QoE</w:t>
            </w:r>
            <w:proofErr w:type="spellEnd"/>
            <w:r w:rsidRPr="00800793">
              <w:rPr>
                <w:strike/>
                <w:highlight w:val="yellow"/>
              </w:rPr>
              <w:t xml:space="preserve"> status is red within a particular group.</w:t>
            </w:r>
            <w:r w:rsidRPr="00800793">
              <w:rPr>
                <w:strike/>
              </w:rPr>
              <w:t xml:space="preserve">  </w:t>
            </w:r>
          </w:p>
          <w:p w:rsidR="00054179" w:rsidRPr="00054179" w:rsidRDefault="00054179" w:rsidP="00054179">
            <w:pPr>
              <w:pStyle w:val="Heading5"/>
              <w:numPr>
                <w:ilvl w:val="4"/>
                <w:numId w:val="0"/>
              </w:numPr>
              <w:tabs>
                <w:tab w:val="num" w:pos="1260"/>
              </w:tabs>
              <w:overflowPunct/>
              <w:autoSpaceDE/>
              <w:autoSpaceDN/>
              <w:adjustRightInd/>
              <w:spacing w:before="240" w:after="60"/>
              <w:ind w:left="1260" w:hanging="1260"/>
              <w:textAlignment w:val="auto"/>
              <w:rPr>
                <w:b/>
              </w:rPr>
            </w:pPr>
            <w:r w:rsidRPr="00054179">
              <w:rPr>
                <w:b/>
              </w:rPr>
              <w:t xml:space="preserve">3.2.2.2 </w:t>
            </w:r>
            <w:r w:rsidRPr="00054179">
              <w:rPr>
                <w:b/>
              </w:rPr>
              <w:t>Link to Service Level View</w:t>
            </w:r>
          </w:p>
          <w:p w:rsidR="00054179" w:rsidRDefault="00054179" w:rsidP="00054179">
            <w:r w:rsidRPr="008F154C">
              <w:t xml:space="preserve">PCS GUI shall have the ability to hyperlink each count in the </w:t>
            </w:r>
            <w:r w:rsidRPr="00800793">
              <w:rPr>
                <w:highlight w:val="yellow"/>
              </w:rPr>
              <w:t xml:space="preserve">Unacceptable Data Quality </w:t>
            </w:r>
            <w:r w:rsidRPr="00800793">
              <w:rPr>
                <w:strike/>
                <w:highlight w:val="yellow"/>
              </w:rPr>
              <w:t>new Service Level Performance Failures</w:t>
            </w:r>
            <w:r w:rsidRPr="008F154C">
              <w:t xml:space="preserve"> column.  This link shall navigate the user to the Service Level View (</w:t>
            </w:r>
            <w:hyperlink w:anchor="ServiceLevelView" w:history="1">
              <w:r w:rsidRPr="008F154C">
                <w:rPr>
                  <w:rStyle w:val="Hyperlink"/>
                </w:rPr>
                <w:t>section 3.2.1.2</w:t>
              </w:r>
            </w:hyperlink>
            <w:r w:rsidRPr="008F154C">
              <w:t xml:space="preserve">) on the Monitor My Subscribers page and display the list of IMSIs of the group that was selected from </w:t>
            </w:r>
            <w:r w:rsidRPr="00800793">
              <w:rPr>
                <w:highlight w:val="yellow"/>
              </w:rPr>
              <w:t xml:space="preserve">the Unacceptable Data Quality </w:t>
            </w:r>
            <w:r w:rsidRPr="00800793">
              <w:rPr>
                <w:strike/>
                <w:highlight w:val="yellow"/>
              </w:rPr>
              <w:t>Service Level Performance Failures</w:t>
            </w:r>
            <w:r w:rsidRPr="00800793">
              <w:rPr>
                <w:highlight w:val="yellow"/>
              </w:rPr>
              <w:t xml:space="preserve"> column</w:t>
            </w:r>
            <w:r w:rsidRPr="008F154C">
              <w:t>.</w:t>
            </w:r>
            <w:r>
              <w:t xml:space="preserve"> </w:t>
            </w:r>
          </w:p>
          <w:p w:rsidR="00054179" w:rsidRPr="003B16B5" w:rsidRDefault="00054179" w:rsidP="00054179">
            <w:pPr>
              <w:pStyle w:val="Heading3"/>
              <w:keepLines/>
              <w:numPr>
                <w:ilvl w:val="2"/>
                <w:numId w:val="0"/>
              </w:numPr>
              <w:tabs>
                <w:tab w:val="num" w:pos="738"/>
                <w:tab w:val="left" w:pos="900"/>
              </w:tabs>
              <w:overflowPunct/>
              <w:autoSpaceDE/>
              <w:autoSpaceDN/>
              <w:adjustRightInd/>
              <w:spacing w:before="240" w:after="60"/>
              <w:ind w:left="1260" w:hanging="1260"/>
              <w:textAlignment w:val="auto"/>
              <w:rPr>
                <w:highlight w:val="yellow"/>
              </w:rPr>
            </w:pPr>
            <w:bookmarkStart w:id="2" w:name="_Toc396384126"/>
            <w:r>
              <w:rPr>
                <w:highlight w:val="yellow"/>
              </w:rPr>
              <w:t xml:space="preserve">3.2.3 </w:t>
            </w:r>
            <w:r w:rsidRPr="003B16B5">
              <w:rPr>
                <w:highlight w:val="yellow"/>
              </w:rPr>
              <w:t>Escalation Alerts</w:t>
            </w:r>
            <w:bookmarkEnd w:id="2"/>
          </w:p>
          <w:p w:rsidR="00054179" w:rsidRPr="003B16B5" w:rsidRDefault="00054179" w:rsidP="00054179">
            <w:pPr>
              <w:rPr>
                <w:highlight w:val="yellow"/>
              </w:rPr>
            </w:pPr>
            <w:r w:rsidRPr="003B16B5">
              <w:rPr>
                <w:highlight w:val="yellow"/>
              </w:rPr>
              <w:t>PCS GUI shall have the ability to display escalation alerts for service level.  The following shall be displayed for each alert:</w:t>
            </w:r>
          </w:p>
          <w:p w:rsidR="00054179" w:rsidRPr="003B16B5" w:rsidRDefault="00054179" w:rsidP="00054179">
            <w:pPr>
              <w:rPr>
                <w:highlight w:val="yellow"/>
              </w:rPr>
            </w:pPr>
          </w:p>
          <w:p w:rsidR="00054179" w:rsidRPr="003B16B5" w:rsidRDefault="00054179" w:rsidP="00054179">
            <w:pPr>
              <w:pStyle w:val="ListParagraph"/>
              <w:numPr>
                <w:ilvl w:val="0"/>
                <w:numId w:val="21"/>
              </w:numPr>
              <w:rPr>
                <w:highlight w:val="yellow"/>
              </w:rPr>
            </w:pPr>
            <w:r w:rsidRPr="003B16B5">
              <w:rPr>
                <w:highlight w:val="yellow"/>
              </w:rPr>
              <w:t>IMSI</w:t>
            </w:r>
          </w:p>
          <w:p w:rsidR="00054179" w:rsidRPr="003B16B5" w:rsidRDefault="00054179" w:rsidP="00054179">
            <w:pPr>
              <w:pStyle w:val="ListParagraph"/>
              <w:numPr>
                <w:ilvl w:val="0"/>
                <w:numId w:val="21"/>
              </w:numPr>
              <w:rPr>
                <w:highlight w:val="yellow"/>
              </w:rPr>
            </w:pPr>
            <w:r w:rsidRPr="003B16B5">
              <w:rPr>
                <w:highlight w:val="yellow"/>
              </w:rPr>
              <w:lastRenderedPageBreak/>
              <w:t>MIN</w:t>
            </w:r>
          </w:p>
          <w:p w:rsidR="00054179" w:rsidRPr="003B16B5" w:rsidRDefault="00054179" w:rsidP="00054179">
            <w:pPr>
              <w:pStyle w:val="ListParagraph"/>
              <w:numPr>
                <w:ilvl w:val="0"/>
                <w:numId w:val="21"/>
              </w:numPr>
              <w:rPr>
                <w:highlight w:val="yellow"/>
              </w:rPr>
            </w:pPr>
            <w:r w:rsidRPr="003B16B5">
              <w:rPr>
                <w:highlight w:val="yellow"/>
              </w:rPr>
              <w:t>Action Type</w:t>
            </w:r>
          </w:p>
          <w:p w:rsidR="00054179" w:rsidRPr="003B16B5" w:rsidRDefault="00054179" w:rsidP="00054179">
            <w:pPr>
              <w:pStyle w:val="ListParagraph"/>
              <w:numPr>
                <w:ilvl w:val="0"/>
                <w:numId w:val="21"/>
              </w:numPr>
              <w:rPr>
                <w:highlight w:val="yellow"/>
              </w:rPr>
            </w:pPr>
            <w:r w:rsidRPr="003B16B5">
              <w:rPr>
                <w:highlight w:val="yellow"/>
              </w:rPr>
              <w:t>Data Quality (visual indicator)</w:t>
            </w:r>
          </w:p>
          <w:p w:rsidR="00054179" w:rsidRPr="003B16B5" w:rsidRDefault="00054179" w:rsidP="00054179">
            <w:pPr>
              <w:pStyle w:val="ListParagraph"/>
              <w:numPr>
                <w:ilvl w:val="0"/>
                <w:numId w:val="21"/>
              </w:numPr>
              <w:rPr>
                <w:highlight w:val="yellow"/>
              </w:rPr>
            </w:pPr>
            <w:r w:rsidRPr="003B16B5">
              <w:rPr>
                <w:highlight w:val="yellow"/>
              </w:rPr>
              <w:t>Last Country</w:t>
            </w:r>
          </w:p>
          <w:p w:rsidR="00054179" w:rsidRPr="003B16B5" w:rsidRDefault="00054179" w:rsidP="00054179">
            <w:pPr>
              <w:pStyle w:val="ListParagraph"/>
              <w:numPr>
                <w:ilvl w:val="0"/>
                <w:numId w:val="21"/>
              </w:numPr>
              <w:rPr>
                <w:highlight w:val="yellow"/>
              </w:rPr>
            </w:pPr>
            <w:r w:rsidRPr="003B16B5">
              <w:rPr>
                <w:highlight w:val="yellow"/>
              </w:rPr>
              <w:t>Notification Recipient</w:t>
            </w:r>
          </w:p>
          <w:p w:rsidR="00054179" w:rsidRPr="003B16B5" w:rsidRDefault="00054179" w:rsidP="00054179">
            <w:pPr>
              <w:pStyle w:val="ListParagraph"/>
              <w:numPr>
                <w:ilvl w:val="0"/>
                <w:numId w:val="21"/>
              </w:numPr>
              <w:rPr>
                <w:highlight w:val="yellow"/>
              </w:rPr>
            </w:pPr>
            <w:r w:rsidRPr="003B16B5">
              <w:rPr>
                <w:highlight w:val="yellow"/>
              </w:rPr>
              <w:t>Notification Sent Timestamp</w:t>
            </w:r>
          </w:p>
          <w:p w:rsidR="00054179" w:rsidRPr="003B16B5" w:rsidRDefault="00054179" w:rsidP="00054179">
            <w:pPr>
              <w:pStyle w:val="ListParagraph"/>
              <w:numPr>
                <w:ilvl w:val="0"/>
                <w:numId w:val="21"/>
              </w:numPr>
              <w:rPr>
                <w:highlight w:val="yellow"/>
              </w:rPr>
            </w:pPr>
            <w:r w:rsidRPr="003B16B5">
              <w:rPr>
                <w:highlight w:val="yellow"/>
              </w:rPr>
              <w:t>Group</w:t>
            </w:r>
          </w:p>
          <w:p w:rsidR="00054179" w:rsidRPr="00054179" w:rsidRDefault="00054179" w:rsidP="00054179">
            <w:pPr>
              <w:pStyle w:val="Heading4"/>
              <w:keepLines/>
              <w:numPr>
                <w:ilvl w:val="3"/>
                <w:numId w:val="0"/>
              </w:numPr>
              <w:tabs>
                <w:tab w:val="num" w:pos="1080"/>
                <w:tab w:val="right" w:pos="9360"/>
              </w:tabs>
              <w:overflowPunct/>
              <w:autoSpaceDE/>
              <w:autoSpaceDN/>
              <w:adjustRightInd/>
              <w:spacing w:before="240" w:after="60"/>
              <w:ind w:left="1080" w:hanging="1080"/>
              <w:jc w:val="left"/>
              <w:textAlignment w:val="auto"/>
              <w:rPr>
                <w:b/>
                <w:highlight w:val="yellow"/>
              </w:rPr>
            </w:pPr>
            <w:proofErr w:type="gramStart"/>
            <w:r w:rsidRPr="00054179">
              <w:rPr>
                <w:b/>
                <w:highlight w:val="yellow"/>
              </w:rPr>
              <w:t xml:space="preserve">3.2.3.1 </w:t>
            </w:r>
            <w:r>
              <w:rPr>
                <w:b/>
                <w:highlight w:val="yellow"/>
              </w:rPr>
              <w:t xml:space="preserve"> </w:t>
            </w:r>
            <w:r w:rsidRPr="00054179">
              <w:rPr>
                <w:b/>
                <w:highlight w:val="yellow"/>
              </w:rPr>
              <w:t>Add</w:t>
            </w:r>
            <w:proofErr w:type="gramEnd"/>
            <w:r w:rsidRPr="00054179">
              <w:rPr>
                <w:b/>
                <w:highlight w:val="yellow"/>
              </w:rPr>
              <w:t xml:space="preserve"> to Working Area</w:t>
            </w:r>
          </w:p>
          <w:p w:rsidR="00054179" w:rsidRPr="003B16B5" w:rsidRDefault="00054179" w:rsidP="00054179">
            <w:pPr>
              <w:rPr>
                <w:highlight w:val="yellow"/>
              </w:rPr>
            </w:pPr>
            <w:r w:rsidRPr="003B16B5">
              <w:rPr>
                <w:highlight w:val="yellow"/>
              </w:rPr>
              <w:t>PCS GUI shall provide the user with the ability to add the IMSI with the service level escalation alert to the working area on the service level view.</w:t>
            </w:r>
          </w:p>
          <w:p w:rsidR="00054179" w:rsidRPr="00054179" w:rsidRDefault="00054179" w:rsidP="00054179">
            <w:pPr>
              <w:pStyle w:val="Heading4"/>
              <w:keepLines/>
              <w:numPr>
                <w:ilvl w:val="3"/>
                <w:numId w:val="0"/>
              </w:numPr>
              <w:tabs>
                <w:tab w:val="num" w:pos="1080"/>
                <w:tab w:val="right" w:pos="9360"/>
              </w:tabs>
              <w:overflowPunct/>
              <w:autoSpaceDE/>
              <w:autoSpaceDN/>
              <w:adjustRightInd/>
              <w:spacing w:before="240" w:after="60"/>
              <w:ind w:left="1080" w:hanging="1080"/>
              <w:jc w:val="left"/>
              <w:textAlignment w:val="auto"/>
              <w:rPr>
                <w:b/>
                <w:highlight w:val="yellow"/>
              </w:rPr>
            </w:pPr>
            <w:proofErr w:type="gramStart"/>
            <w:r w:rsidRPr="00054179">
              <w:rPr>
                <w:b/>
                <w:highlight w:val="yellow"/>
              </w:rPr>
              <w:t xml:space="preserve">3.2.3.2  </w:t>
            </w:r>
            <w:r w:rsidRPr="00054179">
              <w:rPr>
                <w:b/>
                <w:highlight w:val="yellow"/>
              </w:rPr>
              <w:t>Dismiss</w:t>
            </w:r>
            <w:proofErr w:type="gramEnd"/>
            <w:r w:rsidRPr="00054179">
              <w:rPr>
                <w:b/>
                <w:highlight w:val="yellow"/>
              </w:rPr>
              <w:t xml:space="preserve"> Alert</w:t>
            </w:r>
          </w:p>
          <w:p w:rsidR="00054179" w:rsidRPr="003B16B5" w:rsidRDefault="00054179" w:rsidP="00054179">
            <w:r w:rsidRPr="003B16B5">
              <w:rPr>
                <w:highlight w:val="yellow"/>
              </w:rPr>
              <w:t>PCS GUI shall provide the user with the ability to dismiss a service level escalation alert.</w:t>
            </w:r>
          </w:p>
          <w:p w:rsidR="00054179" w:rsidRPr="00054179" w:rsidRDefault="00054179" w:rsidP="00054179">
            <w:pPr>
              <w:pStyle w:val="Heading4"/>
              <w:keepLines/>
              <w:numPr>
                <w:ilvl w:val="3"/>
                <w:numId w:val="0"/>
              </w:numPr>
              <w:tabs>
                <w:tab w:val="num" w:pos="1080"/>
                <w:tab w:val="right" w:pos="9360"/>
              </w:tabs>
              <w:overflowPunct/>
              <w:autoSpaceDE/>
              <w:autoSpaceDN/>
              <w:adjustRightInd/>
              <w:spacing w:before="240" w:after="60"/>
              <w:ind w:left="1080" w:hanging="1080"/>
              <w:jc w:val="left"/>
              <w:textAlignment w:val="auto"/>
              <w:rPr>
                <w:b/>
              </w:rPr>
            </w:pPr>
            <w:proofErr w:type="gramStart"/>
            <w:r w:rsidRPr="00054179">
              <w:rPr>
                <w:b/>
              </w:rPr>
              <w:t xml:space="preserve">3.3.1.2  </w:t>
            </w:r>
            <w:r w:rsidRPr="00054179">
              <w:rPr>
                <w:b/>
              </w:rPr>
              <w:t>Display</w:t>
            </w:r>
            <w:proofErr w:type="gramEnd"/>
            <w:r w:rsidRPr="00054179">
              <w:rPr>
                <w:b/>
              </w:rPr>
              <w:t xml:space="preserve"> Trending Information for Bandwidth Report</w:t>
            </w:r>
          </w:p>
          <w:p w:rsidR="00054179" w:rsidRPr="001602BB" w:rsidRDefault="00054179" w:rsidP="00054179">
            <w:r>
              <w:t>The system</w:t>
            </w:r>
            <w:r w:rsidRPr="003A59E7">
              <w:t xml:space="preserve"> shall have the ability to </w:t>
            </w:r>
            <w:r>
              <w:t xml:space="preserve">have a visual </w:t>
            </w:r>
            <w:r w:rsidRPr="003A59E7">
              <w:t>display with the trending information for the specified time interval</w:t>
            </w:r>
            <w:r>
              <w:t xml:space="preserve">.  </w:t>
            </w:r>
            <w:r w:rsidRPr="001602BB">
              <w:t>The default view will be the last 7 days.  The trending information shall be aggregated as follows:</w:t>
            </w:r>
          </w:p>
          <w:p w:rsidR="00054179" w:rsidRPr="001602BB" w:rsidRDefault="00054179" w:rsidP="00054179"/>
          <w:p w:rsidR="00054179" w:rsidRPr="001602BB" w:rsidRDefault="00054179" w:rsidP="00054179">
            <w:pPr>
              <w:pStyle w:val="ListParagraph"/>
              <w:numPr>
                <w:ilvl w:val="0"/>
                <w:numId w:val="22"/>
              </w:numPr>
            </w:pPr>
            <w:r w:rsidRPr="001602BB">
              <w:t>1 day or less = hourly</w:t>
            </w:r>
          </w:p>
          <w:p w:rsidR="00054179" w:rsidRPr="001602BB" w:rsidRDefault="00054179" w:rsidP="00054179">
            <w:pPr>
              <w:pStyle w:val="ListParagraph"/>
              <w:numPr>
                <w:ilvl w:val="0"/>
                <w:numId w:val="22"/>
              </w:numPr>
            </w:pPr>
            <w:r w:rsidRPr="001602BB">
              <w:t>2 days to 7 days = daily</w:t>
            </w:r>
          </w:p>
          <w:p w:rsidR="00054179" w:rsidRPr="001602BB" w:rsidRDefault="00054179" w:rsidP="00054179">
            <w:pPr>
              <w:pStyle w:val="ListParagraph"/>
              <w:numPr>
                <w:ilvl w:val="0"/>
                <w:numId w:val="22"/>
              </w:numPr>
            </w:pPr>
            <w:r w:rsidRPr="001602BB">
              <w:t xml:space="preserve">Over </w:t>
            </w:r>
            <w:r w:rsidRPr="00944AA0">
              <w:rPr>
                <w:highlight w:val="yellow"/>
              </w:rPr>
              <w:t>7</w:t>
            </w:r>
            <w:r>
              <w:t xml:space="preserve"> </w:t>
            </w:r>
            <w:r w:rsidRPr="001602BB">
              <w:t>days to 3 months = weekly</w:t>
            </w:r>
          </w:p>
          <w:p w:rsidR="00054179" w:rsidRPr="001602BB" w:rsidRDefault="00054179" w:rsidP="00054179">
            <w:pPr>
              <w:pStyle w:val="ListParagraph"/>
              <w:numPr>
                <w:ilvl w:val="0"/>
                <w:numId w:val="22"/>
              </w:numPr>
            </w:pPr>
            <w:r w:rsidRPr="001602BB">
              <w:t>Over 3 months</w:t>
            </w:r>
            <w:r>
              <w:t xml:space="preserve"> </w:t>
            </w:r>
            <w:r w:rsidRPr="00944AA0">
              <w:rPr>
                <w:highlight w:val="yellow"/>
              </w:rPr>
              <w:t>to 12 months</w:t>
            </w:r>
            <w:r w:rsidRPr="001602BB">
              <w:t xml:space="preserve"> = monthly</w:t>
            </w:r>
          </w:p>
          <w:p w:rsidR="00054179" w:rsidRPr="00054179" w:rsidRDefault="00054179" w:rsidP="00054179">
            <w:pPr>
              <w:pStyle w:val="Heading4"/>
              <w:keepLines/>
              <w:numPr>
                <w:ilvl w:val="3"/>
                <w:numId w:val="0"/>
              </w:numPr>
              <w:tabs>
                <w:tab w:val="num" w:pos="1080"/>
                <w:tab w:val="right" w:pos="9360"/>
              </w:tabs>
              <w:overflowPunct/>
              <w:autoSpaceDE/>
              <w:autoSpaceDN/>
              <w:adjustRightInd/>
              <w:spacing w:before="240" w:after="60"/>
              <w:ind w:left="1080" w:hanging="1080"/>
              <w:jc w:val="left"/>
              <w:textAlignment w:val="auto"/>
              <w:rPr>
                <w:b/>
              </w:rPr>
            </w:pPr>
            <w:proofErr w:type="gramStart"/>
            <w:r w:rsidRPr="00054179">
              <w:rPr>
                <w:b/>
              </w:rPr>
              <w:t xml:space="preserve">3.3.2.2  </w:t>
            </w:r>
            <w:r w:rsidRPr="00054179">
              <w:rPr>
                <w:b/>
              </w:rPr>
              <w:t>Display</w:t>
            </w:r>
            <w:proofErr w:type="gramEnd"/>
            <w:r w:rsidRPr="00054179">
              <w:rPr>
                <w:b/>
              </w:rPr>
              <w:t xml:space="preserve"> Trending Information for Data Session Context Report</w:t>
            </w:r>
          </w:p>
          <w:p w:rsidR="00054179" w:rsidRPr="001602BB" w:rsidRDefault="00054179" w:rsidP="00054179">
            <w:r>
              <w:t xml:space="preserve">The </w:t>
            </w:r>
            <w:r w:rsidRPr="001602BB">
              <w:t>system shall have the ability to have a visual display with the trending information for the specified time interval. The default view will be the last 7 days.  The trending information shall be aggregated as follows:</w:t>
            </w:r>
          </w:p>
          <w:p w:rsidR="00054179" w:rsidRPr="001602BB" w:rsidRDefault="00054179" w:rsidP="00054179"/>
          <w:p w:rsidR="00054179" w:rsidRPr="001602BB" w:rsidRDefault="00054179" w:rsidP="00054179">
            <w:pPr>
              <w:pStyle w:val="ListParagraph"/>
              <w:numPr>
                <w:ilvl w:val="0"/>
                <w:numId w:val="22"/>
              </w:numPr>
            </w:pPr>
            <w:r w:rsidRPr="001602BB">
              <w:t>1 day or less = hourly</w:t>
            </w:r>
          </w:p>
          <w:p w:rsidR="00054179" w:rsidRPr="001602BB" w:rsidRDefault="00054179" w:rsidP="00054179">
            <w:pPr>
              <w:pStyle w:val="ListParagraph"/>
              <w:numPr>
                <w:ilvl w:val="0"/>
                <w:numId w:val="22"/>
              </w:numPr>
            </w:pPr>
            <w:r w:rsidRPr="001602BB">
              <w:t>2 days to 7 days = daily</w:t>
            </w:r>
          </w:p>
          <w:p w:rsidR="00054179" w:rsidRPr="001602BB" w:rsidRDefault="00054179" w:rsidP="00054179">
            <w:pPr>
              <w:pStyle w:val="ListParagraph"/>
              <w:numPr>
                <w:ilvl w:val="0"/>
                <w:numId w:val="22"/>
              </w:numPr>
            </w:pPr>
            <w:r w:rsidRPr="001602BB">
              <w:t xml:space="preserve">Over </w:t>
            </w:r>
            <w:r w:rsidRPr="00944AA0">
              <w:rPr>
                <w:highlight w:val="yellow"/>
              </w:rPr>
              <w:t>7</w:t>
            </w:r>
            <w:r>
              <w:t xml:space="preserve"> </w:t>
            </w:r>
            <w:r w:rsidRPr="001602BB">
              <w:t>days to 3 months = weekly</w:t>
            </w:r>
          </w:p>
          <w:p w:rsidR="00054179" w:rsidRPr="001602BB" w:rsidRDefault="00054179" w:rsidP="00054179">
            <w:pPr>
              <w:pStyle w:val="ListParagraph"/>
              <w:numPr>
                <w:ilvl w:val="0"/>
                <w:numId w:val="22"/>
              </w:numPr>
            </w:pPr>
            <w:r w:rsidRPr="001602BB">
              <w:t>Over 3 months</w:t>
            </w:r>
            <w:r>
              <w:t xml:space="preserve"> </w:t>
            </w:r>
            <w:r w:rsidRPr="00944AA0">
              <w:rPr>
                <w:highlight w:val="yellow"/>
              </w:rPr>
              <w:t>to 12 months</w:t>
            </w:r>
            <w:r w:rsidRPr="001602BB">
              <w:t xml:space="preserve"> = monthly</w:t>
            </w:r>
          </w:p>
          <w:p w:rsidR="00054179" w:rsidRDefault="00054179" w:rsidP="00054179">
            <w:pPr>
              <w:overflowPunct/>
              <w:spacing w:line="240" w:lineRule="atLeast"/>
              <w:textAlignment w:val="auto"/>
              <w:rPr>
                <w:rFonts w:asciiTheme="minorHAnsi" w:hAnsiTheme="minorHAnsi" w:cs="Tahoma"/>
                <w:sz w:val="22"/>
                <w:szCs w:val="22"/>
              </w:rPr>
            </w:pPr>
          </w:p>
          <w:p w:rsidR="00054179" w:rsidRPr="00054179" w:rsidRDefault="00054179" w:rsidP="00054179">
            <w:pPr>
              <w:pStyle w:val="Heading4"/>
              <w:keepLines/>
              <w:numPr>
                <w:ilvl w:val="3"/>
                <w:numId w:val="0"/>
              </w:numPr>
              <w:tabs>
                <w:tab w:val="num" w:pos="1080"/>
                <w:tab w:val="right" w:pos="9360"/>
              </w:tabs>
              <w:overflowPunct/>
              <w:autoSpaceDE/>
              <w:autoSpaceDN/>
              <w:adjustRightInd/>
              <w:spacing w:before="240" w:after="60"/>
              <w:ind w:left="1080" w:hanging="1080"/>
              <w:jc w:val="left"/>
              <w:textAlignment w:val="auto"/>
              <w:rPr>
                <w:b/>
              </w:rPr>
            </w:pPr>
            <w:proofErr w:type="gramStart"/>
            <w:r w:rsidRPr="00054179">
              <w:rPr>
                <w:b/>
              </w:rPr>
              <w:t xml:space="preserve">3.3.3.2  </w:t>
            </w:r>
            <w:r w:rsidRPr="00054179">
              <w:rPr>
                <w:b/>
              </w:rPr>
              <w:t>Display</w:t>
            </w:r>
            <w:proofErr w:type="gramEnd"/>
            <w:r w:rsidRPr="00054179">
              <w:rPr>
                <w:b/>
              </w:rPr>
              <w:t xml:space="preserve"> Trending Information for Data Session Activation Time Report</w:t>
            </w:r>
          </w:p>
          <w:p w:rsidR="00054179" w:rsidRPr="001602BB" w:rsidRDefault="00054179" w:rsidP="00054179">
            <w:r>
              <w:t xml:space="preserve">The </w:t>
            </w:r>
            <w:r w:rsidRPr="001602BB">
              <w:t>system shall have the ability to have a visual display with the trending information for the specified time interval.  The default view will be the last 7 days.  The trending information shall be aggregated as follows:</w:t>
            </w:r>
          </w:p>
          <w:p w:rsidR="00054179" w:rsidRPr="001602BB" w:rsidRDefault="00054179" w:rsidP="00054179"/>
          <w:p w:rsidR="00054179" w:rsidRPr="001602BB" w:rsidRDefault="00054179" w:rsidP="00054179">
            <w:pPr>
              <w:pStyle w:val="ListParagraph"/>
              <w:numPr>
                <w:ilvl w:val="0"/>
                <w:numId w:val="22"/>
              </w:numPr>
            </w:pPr>
            <w:r w:rsidRPr="001602BB">
              <w:t>1 day or less = hourly</w:t>
            </w:r>
          </w:p>
          <w:p w:rsidR="00054179" w:rsidRPr="001602BB" w:rsidRDefault="00054179" w:rsidP="00054179">
            <w:pPr>
              <w:pStyle w:val="ListParagraph"/>
              <w:numPr>
                <w:ilvl w:val="0"/>
                <w:numId w:val="22"/>
              </w:numPr>
            </w:pPr>
            <w:r w:rsidRPr="001602BB">
              <w:t>2 days to 7 days = daily</w:t>
            </w:r>
          </w:p>
          <w:p w:rsidR="00054179" w:rsidRPr="001602BB" w:rsidRDefault="00054179" w:rsidP="00054179">
            <w:pPr>
              <w:pStyle w:val="ListParagraph"/>
              <w:numPr>
                <w:ilvl w:val="0"/>
                <w:numId w:val="22"/>
              </w:numPr>
            </w:pPr>
            <w:r w:rsidRPr="001602BB">
              <w:t xml:space="preserve">Over </w:t>
            </w:r>
            <w:r w:rsidRPr="00944AA0">
              <w:rPr>
                <w:highlight w:val="yellow"/>
              </w:rPr>
              <w:t>7</w:t>
            </w:r>
            <w:r>
              <w:t xml:space="preserve"> </w:t>
            </w:r>
            <w:r w:rsidRPr="001602BB">
              <w:t>days to 3 months = weekly</w:t>
            </w:r>
          </w:p>
          <w:p w:rsidR="00054179" w:rsidRPr="001602BB" w:rsidRDefault="00054179" w:rsidP="00054179">
            <w:pPr>
              <w:pStyle w:val="ListParagraph"/>
              <w:numPr>
                <w:ilvl w:val="0"/>
                <w:numId w:val="22"/>
              </w:numPr>
            </w:pPr>
            <w:r w:rsidRPr="001602BB">
              <w:t>Over 3 months</w:t>
            </w:r>
            <w:r>
              <w:t xml:space="preserve"> </w:t>
            </w:r>
            <w:r w:rsidRPr="00944AA0">
              <w:rPr>
                <w:highlight w:val="yellow"/>
              </w:rPr>
              <w:t>to 12 months</w:t>
            </w:r>
            <w:r w:rsidRPr="001602BB">
              <w:t xml:space="preserve"> = monthly</w:t>
            </w:r>
          </w:p>
          <w:p w:rsidR="00054179" w:rsidRDefault="00054179" w:rsidP="00054179">
            <w:pPr>
              <w:overflowPunct/>
              <w:spacing w:line="240" w:lineRule="atLeast"/>
              <w:textAlignment w:val="auto"/>
              <w:rPr>
                <w:rFonts w:asciiTheme="minorHAnsi" w:hAnsiTheme="minorHAnsi" w:cs="Tahoma"/>
                <w:sz w:val="22"/>
                <w:szCs w:val="22"/>
              </w:rPr>
            </w:pPr>
          </w:p>
          <w:p w:rsidR="00054179" w:rsidRPr="003A59E7" w:rsidRDefault="00054179" w:rsidP="00054179">
            <w:pPr>
              <w:pStyle w:val="Heading3"/>
            </w:pPr>
            <w:bookmarkStart w:id="3" w:name="_Toc396384131"/>
            <w:r>
              <w:t xml:space="preserve">3.3.4 </w:t>
            </w:r>
            <w:r w:rsidRPr="003A59E7">
              <w:t>Reports</w:t>
            </w:r>
            <w:r>
              <w:t xml:space="preserve"> Based on </w:t>
            </w:r>
            <w:r w:rsidRPr="00CF182C">
              <w:rPr>
                <w:highlight w:val="yellow"/>
              </w:rPr>
              <w:t>Group</w:t>
            </w:r>
            <w:r>
              <w:t xml:space="preserve">(s) </w:t>
            </w:r>
            <w:r w:rsidRPr="00CF182C">
              <w:rPr>
                <w:strike/>
                <w:highlight w:val="yellow"/>
              </w:rPr>
              <w:t>Search Criteria</w:t>
            </w:r>
            <w:bookmarkEnd w:id="3"/>
          </w:p>
          <w:p w:rsidR="00054179" w:rsidRPr="00C97BAB" w:rsidRDefault="00054179" w:rsidP="005C210D">
            <w:pPr>
              <w:rPr>
                <w:rFonts w:ascii="Calibri" w:hAnsi="Calibri" w:cs="Tahoma"/>
                <w:color w:val="000000"/>
              </w:rPr>
            </w:pPr>
            <w:r>
              <w:t>The system</w:t>
            </w:r>
            <w:r w:rsidRPr="003A59E7">
              <w:t xml:space="preserve"> shall have the ability to display the Bandwidth</w:t>
            </w:r>
            <w:r>
              <w:t xml:space="preserve">, </w:t>
            </w:r>
            <w:r w:rsidRPr="003A59E7">
              <w:t>Data Session Context</w:t>
            </w:r>
            <w:r>
              <w:t>, and Data Session Activation Time</w:t>
            </w:r>
            <w:r w:rsidRPr="003A59E7">
              <w:t xml:space="preserve"> reports </w:t>
            </w:r>
            <w:r>
              <w:t xml:space="preserve">for </w:t>
            </w:r>
            <w:r w:rsidRPr="00F813AC">
              <w:rPr>
                <w:highlight w:val="yellow"/>
              </w:rPr>
              <w:t>all of</w:t>
            </w:r>
            <w:r>
              <w:t xml:space="preserve"> the IMSIs that are included </w:t>
            </w:r>
            <w:r w:rsidRPr="00CF182C">
              <w:rPr>
                <w:highlight w:val="yellow"/>
              </w:rPr>
              <w:t>in a group.  The user shall be able to select one or many groups</w:t>
            </w:r>
            <w:r>
              <w:t xml:space="preserve">.  </w:t>
            </w:r>
            <w:proofErr w:type="gramStart"/>
            <w:r w:rsidRPr="00CF182C">
              <w:rPr>
                <w:strike/>
                <w:highlight w:val="yellow"/>
              </w:rPr>
              <w:t>the</w:t>
            </w:r>
            <w:proofErr w:type="gramEnd"/>
            <w:r w:rsidRPr="00CF182C">
              <w:rPr>
                <w:strike/>
                <w:highlight w:val="yellow"/>
              </w:rPr>
              <w:t xml:space="preserve"> search results on the Subscriber view of the PCS GUI.</w:t>
            </w:r>
          </w:p>
        </w:tc>
      </w:tr>
      <w:tr w:rsidR="000B3F51" w:rsidRPr="00C97B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6" w:type="dxa"/>
        </w:trPr>
        <w:tc>
          <w:tcPr>
            <w:tcW w:w="9504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0B3F51" w:rsidRPr="00C97BAB" w:rsidRDefault="000B3F51">
            <w:pPr>
              <w:pStyle w:val="Heading3"/>
              <w:rPr>
                <w:rFonts w:ascii="Calibri" w:hAnsi="Calibri"/>
                <w:b w:val="0"/>
                <w:sz w:val="20"/>
              </w:rPr>
            </w:pPr>
          </w:p>
        </w:tc>
      </w:tr>
      <w:tr w:rsidR="005C210D" w:rsidRPr="00C97B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6" w:type="dxa"/>
        </w:trPr>
        <w:tc>
          <w:tcPr>
            <w:tcW w:w="9504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5C210D" w:rsidRPr="005C210D" w:rsidRDefault="005C210D" w:rsidP="005C210D"/>
        </w:tc>
      </w:tr>
      <w:tr w:rsidR="000B3F51" w:rsidRPr="00C97B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6" w:type="dxa"/>
        </w:trPr>
        <w:tc>
          <w:tcPr>
            <w:tcW w:w="9504" w:type="dxa"/>
            <w:gridSpan w:val="13"/>
          </w:tcPr>
          <w:p w:rsidR="000B3F51" w:rsidRPr="00C97BAB" w:rsidRDefault="000B3F51" w:rsidP="00247A2F">
            <w:pPr>
              <w:rPr>
                <w:rFonts w:ascii="Calibri" w:hAnsi="Calibri" w:cs="Tahoma"/>
                <w:b/>
                <w:szCs w:val="24"/>
                <w:u w:val="single"/>
              </w:rPr>
            </w:pPr>
            <w:r w:rsidRPr="00C97BAB">
              <w:rPr>
                <w:rFonts w:ascii="Calibri" w:hAnsi="Calibri" w:cs="Tahoma"/>
                <w:b/>
                <w:u w:val="single"/>
              </w:rPr>
              <w:t>Reason for Change (Benefits):</w:t>
            </w:r>
          </w:p>
          <w:p w:rsidR="005241E2" w:rsidRPr="00C97BAB" w:rsidRDefault="005241E2" w:rsidP="001064F6">
            <w:pPr>
              <w:rPr>
                <w:rFonts w:ascii="Calibri" w:hAnsi="Calibri" w:cs="Tahoma"/>
              </w:rPr>
            </w:pPr>
          </w:p>
          <w:p w:rsidR="000B3F51" w:rsidRPr="00C97BAB" w:rsidRDefault="003034C3" w:rsidP="003034C3">
            <w:pPr>
              <w:rPr>
                <w:rFonts w:ascii="Calibri" w:hAnsi="Calibri" w:cs="Tahoma"/>
              </w:rPr>
            </w:pPr>
            <w:r w:rsidRPr="00C97BAB">
              <w:rPr>
                <w:rFonts w:ascii="Calibri" w:hAnsi="Calibri" w:cs="Tahoma"/>
              </w:rPr>
              <w:t xml:space="preserve">Provide a narrative of the business and/or technology benefits that will be achieved if the request is approved. </w:t>
            </w:r>
          </w:p>
          <w:p w:rsidR="000B3F51" w:rsidRPr="00C97BAB" w:rsidRDefault="000B3F51">
            <w:pPr>
              <w:ind w:left="360"/>
              <w:rPr>
                <w:rFonts w:ascii="Calibri" w:hAnsi="Calibri" w:cs="Tahoma"/>
              </w:rPr>
            </w:pPr>
          </w:p>
        </w:tc>
      </w:tr>
      <w:tr w:rsidR="000B3F51" w:rsidRPr="00C97B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6" w:type="dxa"/>
        </w:trPr>
        <w:tc>
          <w:tcPr>
            <w:tcW w:w="9504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0B3F51" w:rsidRPr="00C97BAB" w:rsidRDefault="000B3F51">
            <w:pPr>
              <w:pStyle w:val="Heading3"/>
              <w:rPr>
                <w:rFonts w:ascii="Calibri" w:hAnsi="Calibri" w:cs="Tahoma"/>
                <w:b w:val="0"/>
                <w:sz w:val="20"/>
              </w:rPr>
            </w:pPr>
          </w:p>
        </w:tc>
      </w:tr>
      <w:tr w:rsidR="000B3F51" w:rsidRPr="00C97B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6" w:type="dxa"/>
        </w:trPr>
        <w:tc>
          <w:tcPr>
            <w:tcW w:w="9504" w:type="dxa"/>
            <w:gridSpan w:val="13"/>
          </w:tcPr>
          <w:p w:rsidR="000B3F51" w:rsidRPr="00C97BAB" w:rsidRDefault="000B3F51" w:rsidP="00247A2F">
            <w:pPr>
              <w:rPr>
                <w:rFonts w:ascii="Calibri" w:hAnsi="Calibri" w:cs="Tahoma"/>
                <w:b/>
                <w:u w:val="single"/>
              </w:rPr>
            </w:pPr>
            <w:r w:rsidRPr="00C97BAB">
              <w:rPr>
                <w:rFonts w:ascii="Calibri" w:hAnsi="Calibri" w:cs="Tahoma"/>
                <w:b/>
                <w:u w:val="single"/>
              </w:rPr>
              <w:t>Implications of Not Making This Change:</w:t>
            </w:r>
          </w:p>
          <w:p w:rsidR="001064F6" w:rsidRPr="00C97BAB" w:rsidRDefault="001064F6" w:rsidP="001064F6">
            <w:pPr>
              <w:rPr>
                <w:rFonts w:ascii="Calibri" w:hAnsi="Calibri" w:cs="Tahoma"/>
              </w:rPr>
            </w:pPr>
          </w:p>
          <w:p w:rsidR="003034C3" w:rsidRPr="00C97BAB" w:rsidRDefault="003034C3" w:rsidP="003034C3">
            <w:pPr>
              <w:rPr>
                <w:rFonts w:ascii="Calibri" w:hAnsi="Calibri" w:cs="Tahoma"/>
              </w:rPr>
            </w:pPr>
            <w:r w:rsidRPr="00C97BAB">
              <w:rPr>
                <w:rFonts w:ascii="Calibri" w:hAnsi="Calibri" w:cs="Tahoma"/>
              </w:rPr>
              <w:t xml:space="preserve">Provide a narrative of the negative impacts to the business, technology, project if the change request is not approved. </w:t>
            </w:r>
          </w:p>
          <w:p w:rsidR="00E635D9" w:rsidRPr="00C97BAB" w:rsidRDefault="00E635D9" w:rsidP="00E635D9">
            <w:pPr>
              <w:rPr>
                <w:rFonts w:ascii="Calibri" w:hAnsi="Calibri" w:cs="Tahoma"/>
              </w:rPr>
            </w:pPr>
          </w:p>
        </w:tc>
      </w:tr>
      <w:tr w:rsidR="000B3F51" w:rsidRPr="00C97B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6" w:type="dxa"/>
        </w:trPr>
        <w:tc>
          <w:tcPr>
            <w:tcW w:w="9504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0B3F51" w:rsidRPr="00C97BAB" w:rsidRDefault="000B3F51">
            <w:pPr>
              <w:pStyle w:val="Heading3"/>
              <w:rPr>
                <w:rFonts w:ascii="Calibri" w:hAnsi="Calibri" w:cs="Tahoma"/>
                <w:b w:val="0"/>
                <w:sz w:val="16"/>
              </w:rPr>
            </w:pPr>
          </w:p>
          <w:p w:rsidR="003034C3" w:rsidRPr="00C97BAB" w:rsidRDefault="003034C3" w:rsidP="003034C3">
            <w:pPr>
              <w:rPr>
                <w:rFonts w:ascii="Calibri" w:hAnsi="Calibri"/>
              </w:rPr>
            </w:pPr>
          </w:p>
        </w:tc>
      </w:tr>
      <w:tr w:rsidR="000B3F51" w:rsidRPr="00C97B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6" w:type="dxa"/>
          <w:trHeight w:val="64"/>
        </w:trPr>
        <w:tc>
          <w:tcPr>
            <w:tcW w:w="4747" w:type="dxa"/>
            <w:gridSpan w:val="6"/>
          </w:tcPr>
          <w:p w:rsidR="000B3F51" w:rsidRPr="00C97BAB" w:rsidRDefault="000B3F51" w:rsidP="00247A2F">
            <w:pPr>
              <w:rPr>
                <w:rFonts w:ascii="Calibri" w:hAnsi="Calibri" w:cs="Tahoma"/>
                <w:b/>
              </w:rPr>
            </w:pPr>
            <w:r w:rsidRPr="00C97BAB">
              <w:rPr>
                <w:rFonts w:ascii="Calibri" w:hAnsi="Calibri" w:cs="Tahoma"/>
                <w:b/>
              </w:rPr>
              <w:t>Related Change Requests:</w:t>
            </w:r>
          </w:p>
          <w:p w:rsidR="000B3F51" w:rsidRPr="00C97BAB" w:rsidRDefault="000B3F51" w:rsidP="00247A2F">
            <w:pPr>
              <w:rPr>
                <w:rFonts w:ascii="Calibri" w:hAnsi="Calibri" w:cs="Tahoma"/>
              </w:rPr>
            </w:pPr>
            <w:r w:rsidRPr="00C97BAB">
              <w:rPr>
                <w:rFonts w:ascii="Calibri" w:hAnsi="Calibri" w:cs="Tahoma"/>
              </w:rPr>
              <w:t>None</w:t>
            </w:r>
          </w:p>
          <w:p w:rsidR="000B3F51" w:rsidRPr="00C97BAB" w:rsidRDefault="000B3F51" w:rsidP="00247A2F">
            <w:pPr>
              <w:rPr>
                <w:rFonts w:ascii="Calibri" w:hAnsi="Calibri" w:cs="Tahoma"/>
              </w:rPr>
            </w:pPr>
          </w:p>
        </w:tc>
        <w:tc>
          <w:tcPr>
            <w:tcW w:w="4757" w:type="dxa"/>
            <w:gridSpan w:val="7"/>
          </w:tcPr>
          <w:p w:rsidR="000B3F51" w:rsidRPr="00C97BAB" w:rsidRDefault="000B3F51" w:rsidP="00247A2F">
            <w:pPr>
              <w:rPr>
                <w:rFonts w:ascii="Calibri" w:hAnsi="Calibri" w:cs="Tahoma"/>
                <w:u w:val="single"/>
              </w:rPr>
            </w:pPr>
            <w:r w:rsidRPr="00C97BAB">
              <w:rPr>
                <w:rFonts w:ascii="Calibri" w:hAnsi="Calibri" w:cs="Tahoma"/>
                <w:u w:val="single"/>
              </w:rPr>
              <w:t>Attachments / References:</w:t>
            </w:r>
          </w:p>
          <w:p w:rsidR="000B3F51" w:rsidRPr="00C97BAB" w:rsidRDefault="000B3F51" w:rsidP="00247A2F">
            <w:pPr>
              <w:rPr>
                <w:rFonts w:ascii="Calibri" w:hAnsi="Calibri" w:cs="Tahoma"/>
              </w:rPr>
            </w:pPr>
            <w:r w:rsidRPr="00C97BAB">
              <w:rPr>
                <w:rFonts w:ascii="Calibri" w:hAnsi="Calibri" w:cs="Tahoma"/>
              </w:rPr>
              <w:t>None</w:t>
            </w:r>
          </w:p>
        </w:tc>
      </w:tr>
      <w:tr w:rsidR="000B3F51" w:rsidRPr="00C97B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6" w:type="dxa"/>
        </w:trPr>
        <w:tc>
          <w:tcPr>
            <w:tcW w:w="9504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0B3F51" w:rsidRPr="00C97BAB" w:rsidRDefault="000B3F51" w:rsidP="00247A2F">
            <w:pPr>
              <w:rPr>
                <w:rFonts w:ascii="Calibri" w:hAnsi="Calibri" w:cs="Tahoma"/>
                <w:sz w:val="16"/>
              </w:rPr>
            </w:pPr>
          </w:p>
        </w:tc>
      </w:tr>
      <w:tr w:rsidR="000B3F51" w:rsidRPr="00C97B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6" w:type="dxa"/>
        </w:trPr>
        <w:tc>
          <w:tcPr>
            <w:tcW w:w="9504" w:type="dxa"/>
            <w:gridSpan w:val="13"/>
          </w:tcPr>
          <w:p w:rsidR="000B3F51" w:rsidRPr="00C97BAB" w:rsidRDefault="000B3F51" w:rsidP="00247A2F">
            <w:pPr>
              <w:rPr>
                <w:rFonts w:ascii="Calibri" w:hAnsi="Calibri" w:cs="Tahoma"/>
                <w:b/>
              </w:rPr>
            </w:pPr>
            <w:r w:rsidRPr="00C97BAB">
              <w:rPr>
                <w:rFonts w:ascii="Calibri" w:hAnsi="Calibri" w:cs="Tahoma"/>
                <w:b/>
                <w:u w:val="single"/>
              </w:rPr>
              <w:t>Comments:</w:t>
            </w:r>
          </w:p>
          <w:p w:rsidR="000B3F51" w:rsidRPr="00C97BAB" w:rsidRDefault="000B3F51" w:rsidP="00247A2F">
            <w:pPr>
              <w:rPr>
                <w:rFonts w:ascii="Calibri" w:hAnsi="Calibri" w:cs="Tahoma"/>
              </w:rPr>
            </w:pPr>
          </w:p>
          <w:p w:rsidR="003034C3" w:rsidRPr="00C97BAB" w:rsidRDefault="003034C3" w:rsidP="00247A2F">
            <w:pPr>
              <w:rPr>
                <w:rFonts w:ascii="Calibri" w:hAnsi="Calibri" w:cs="Tahoma"/>
              </w:rPr>
            </w:pPr>
          </w:p>
          <w:p w:rsidR="003034C3" w:rsidRPr="00C97BAB" w:rsidRDefault="003034C3" w:rsidP="00247A2F">
            <w:pPr>
              <w:rPr>
                <w:rFonts w:ascii="Calibri" w:hAnsi="Calibri" w:cs="Tahoma"/>
              </w:rPr>
            </w:pPr>
          </w:p>
          <w:p w:rsidR="003034C3" w:rsidRPr="00C97BAB" w:rsidRDefault="003034C3" w:rsidP="00247A2F">
            <w:pPr>
              <w:rPr>
                <w:rFonts w:ascii="Calibri" w:hAnsi="Calibri" w:cs="Tahoma"/>
              </w:rPr>
            </w:pPr>
          </w:p>
        </w:tc>
      </w:tr>
      <w:tr w:rsidR="005A376D" w:rsidRPr="00C97B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6" w:type="dxa"/>
          <w:trHeight w:val="64"/>
        </w:trPr>
        <w:tc>
          <w:tcPr>
            <w:tcW w:w="4747" w:type="dxa"/>
            <w:gridSpan w:val="6"/>
          </w:tcPr>
          <w:p w:rsidR="005A376D" w:rsidRPr="00C97BAB" w:rsidRDefault="003034C3" w:rsidP="00247A2F">
            <w:pPr>
              <w:rPr>
                <w:rFonts w:ascii="Calibri" w:hAnsi="Calibri" w:cs="Tahoma"/>
                <w:b/>
              </w:rPr>
            </w:pPr>
            <w:r w:rsidRPr="00C97BAB">
              <w:rPr>
                <w:rFonts w:ascii="Calibri" w:hAnsi="Calibri" w:cs="Tahoma"/>
                <w:b/>
              </w:rPr>
              <w:t xml:space="preserve">Sponsor </w:t>
            </w:r>
            <w:r w:rsidR="005A376D" w:rsidRPr="00C97BAB">
              <w:rPr>
                <w:rFonts w:ascii="Calibri" w:hAnsi="Calibri" w:cs="Tahoma"/>
                <w:b/>
              </w:rPr>
              <w:t>Approval Signature / Date</w:t>
            </w:r>
          </w:p>
          <w:p w:rsidR="005F10AA" w:rsidRPr="00C97BAB" w:rsidRDefault="005F10AA" w:rsidP="00247A2F">
            <w:pPr>
              <w:rPr>
                <w:rFonts w:ascii="Calibri" w:hAnsi="Calibri" w:cs="Tahoma"/>
              </w:rPr>
            </w:pPr>
          </w:p>
        </w:tc>
        <w:tc>
          <w:tcPr>
            <w:tcW w:w="4757" w:type="dxa"/>
            <w:gridSpan w:val="7"/>
          </w:tcPr>
          <w:p w:rsidR="005A376D" w:rsidRPr="00C97BAB" w:rsidRDefault="00614734" w:rsidP="00247A2F">
            <w:pPr>
              <w:rPr>
                <w:rFonts w:ascii="Calibri" w:hAnsi="Calibri" w:cs="Tahoma"/>
              </w:rPr>
            </w:pPr>
            <w:r w:rsidRPr="00C97BAB">
              <w:rPr>
                <w:rFonts w:ascii="Calibri" w:hAnsi="Calibri" w:cs="Tahoma"/>
              </w:rPr>
              <w:t>Provide name of approver and date approved.</w:t>
            </w:r>
          </w:p>
        </w:tc>
      </w:tr>
      <w:tr w:rsidR="00614734" w:rsidRPr="00C97BAB" w:rsidTr="0061473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9510" w:type="dxa"/>
            <w:gridSpan w:val="14"/>
            <w:tcBorders>
              <w:bottom w:val="nil"/>
            </w:tcBorders>
            <w:shd w:val="clear" w:color="auto" w:fill="CCECFF"/>
          </w:tcPr>
          <w:p w:rsidR="00614734" w:rsidRPr="00C97BAB" w:rsidRDefault="00614734" w:rsidP="00B649AF">
            <w:pPr>
              <w:pStyle w:val="Heading3"/>
              <w:jc w:val="center"/>
              <w:rPr>
                <w:rFonts w:ascii="Calibri" w:hAnsi="Calibri" w:cs="Tahoma"/>
                <w:smallCaps/>
                <w:sz w:val="20"/>
              </w:rPr>
            </w:pPr>
            <w:r w:rsidRPr="00C97BAB">
              <w:rPr>
                <w:rFonts w:ascii="Calibri" w:hAnsi="Calibri" w:cs="Tahoma"/>
                <w:smallCaps/>
                <w:sz w:val="20"/>
              </w:rPr>
              <w:t>Change</w:t>
            </w:r>
          </w:p>
        </w:tc>
      </w:tr>
      <w:tr w:rsidR="00614734" w:rsidRPr="00C97BAB" w:rsidTr="0061473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40"/>
        </w:trPr>
        <w:tc>
          <w:tcPr>
            <w:tcW w:w="3172" w:type="dxa"/>
            <w:gridSpan w:val="4"/>
            <w:tcBorders>
              <w:bottom w:val="nil"/>
            </w:tcBorders>
            <w:shd w:val="clear" w:color="auto" w:fill="CCECFF"/>
          </w:tcPr>
          <w:p w:rsidR="00614734" w:rsidRPr="00C97BAB" w:rsidRDefault="00614734" w:rsidP="00B649AF">
            <w:pPr>
              <w:pStyle w:val="Heading3"/>
              <w:jc w:val="center"/>
              <w:rPr>
                <w:rFonts w:ascii="Calibri" w:hAnsi="Calibri" w:cs="Tahoma"/>
                <w:smallCaps/>
                <w:sz w:val="20"/>
              </w:rPr>
            </w:pPr>
            <w:r w:rsidRPr="00C97BAB">
              <w:rPr>
                <w:rFonts w:ascii="Calibri" w:hAnsi="Calibri" w:cs="Tahoma"/>
                <w:smallCaps/>
                <w:sz w:val="20"/>
              </w:rPr>
              <w:t>Approved</w:t>
            </w:r>
          </w:p>
        </w:tc>
        <w:tc>
          <w:tcPr>
            <w:tcW w:w="3169" w:type="dxa"/>
            <w:gridSpan w:val="5"/>
            <w:tcBorders>
              <w:bottom w:val="nil"/>
            </w:tcBorders>
            <w:shd w:val="clear" w:color="auto" w:fill="CCECFF"/>
          </w:tcPr>
          <w:p w:rsidR="00614734" w:rsidRPr="00C97BAB" w:rsidRDefault="00614734" w:rsidP="00B649AF">
            <w:pPr>
              <w:pStyle w:val="Heading3"/>
              <w:jc w:val="center"/>
              <w:rPr>
                <w:rFonts w:ascii="Calibri" w:hAnsi="Calibri" w:cs="Tahoma"/>
                <w:smallCaps/>
                <w:sz w:val="20"/>
              </w:rPr>
            </w:pPr>
            <w:r w:rsidRPr="00C97BAB">
              <w:rPr>
                <w:rFonts w:ascii="Calibri" w:hAnsi="Calibri" w:cs="Tahoma"/>
                <w:smallCaps/>
                <w:sz w:val="20"/>
              </w:rPr>
              <w:t>Rejected</w:t>
            </w:r>
          </w:p>
        </w:tc>
        <w:tc>
          <w:tcPr>
            <w:tcW w:w="3169" w:type="dxa"/>
            <w:gridSpan w:val="5"/>
            <w:tcBorders>
              <w:bottom w:val="nil"/>
            </w:tcBorders>
            <w:shd w:val="clear" w:color="auto" w:fill="CCECFF"/>
          </w:tcPr>
          <w:p w:rsidR="00614734" w:rsidRPr="00C97BAB" w:rsidRDefault="00614734" w:rsidP="00B649AF">
            <w:pPr>
              <w:pStyle w:val="Heading3"/>
              <w:jc w:val="center"/>
              <w:rPr>
                <w:rFonts w:ascii="Calibri" w:hAnsi="Calibri" w:cs="Tahoma"/>
                <w:smallCaps/>
                <w:sz w:val="20"/>
              </w:rPr>
            </w:pPr>
            <w:r w:rsidRPr="00C97BAB">
              <w:rPr>
                <w:rFonts w:ascii="Calibri" w:hAnsi="Calibri" w:cs="Tahoma"/>
                <w:smallCaps/>
                <w:sz w:val="20"/>
              </w:rPr>
              <w:t>Deferred</w:t>
            </w:r>
          </w:p>
        </w:tc>
      </w:tr>
      <w:tr w:rsidR="00614734" w:rsidRPr="00C97BAB" w:rsidTr="0061473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40"/>
        </w:trPr>
        <w:tc>
          <w:tcPr>
            <w:tcW w:w="792" w:type="dxa"/>
            <w:tcBorders>
              <w:top w:val="nil"/>
              <w:bottom w:val="single" w:sz="4" w:space="0" w:color="auto"/>
            </w:tcBorders>
          </w:tcPr>
          <w:p w:rsidR="00614734" w:rsidRPr="00C97BAB" w:rsidRDefault="00614734" w:rsidP="00B649AF">
            <w:pPr>
              <w:pStyle w:val="Heading3"/>
              <w:jc w:val="center"/>
              <w:rPr>
                <w:rFonts w:ascii="Calibri" w:hAnsi="Calibri" w:cs="Tahoma"/>
                <w:smallCaps/>
              </w:rPr>
            </w:pPr>
          </w:p>
        </w:tc>
        <w:tc>
          <w:tcPr>
            <w:tcW w:w="1585" w:type="dxa"/>
            <w:tcBorders>
              <w:bottom w:val="single" w:sz="4" w:space="0" w:color="auto"/>
            </w:tcBorders>
          </w:tcPr>
          <w:p w:rsidR="00614734" w:rsidRPr="00C97BAB" w:rsidRDefault="00614734" w:rsidP="00B649AF">
            <w:pPr>
              <w:pStyle w:val="Heading3"/>
              <w:jc w:val="center"/>
              <w:rPr>
                <w:rFonts w:ascii="Calibri" w:hAnsi="Calibri" w:cs="Tahoma"/>
                <w:smallCaps/>
              </w:rPr>
            </w:pPr>
          </w:p>
        </w:tc>
        <w:tc>
          <w:tcPr>
            <w:tcW w:w="795" w:type="dxa"/>
            <w:gridSpan w:val="2"/>
            <w:tcBorders>
              <w:top w:val="nil"/>
              <w:bottom w:val="single" w:sz="4" w:space="0" w:color="auto"/>
            </w:tcBorders>
          </w:tcPr>
          <w:p w:rsidR="00614734" w:rsidRPr="00C97BAB" w:rsidRDefault="00614734" w:rsidP="00B649AF">
            <w:pPr>
              <w:pStyle w:val="Heading3"/>
              <w:jc w:val="center"/>
              <w:rPr>
                <w:rFonts w:ascii="Calibri" w:hAnsi="Calibri" w:cs="Tahoma"/>
                <w:smallCaps/>
              </w:rPr>
            </w:pPr>
          </w:p>
        </w:tc>
        <w:tc>
          <w:tcPr>
            <w:tcW w:w="792" w:type="dxa"/>
            <w:tcBorders>
              <w:top w:val="nil"/>
              <w:bottom w:val="single" w:sz="4" w:space="0" w:color="auto"/>
            </w:tcBorders>
          </w:tcPr>
          <w:p w:rsidR="00614734" w:rsidRPr="00C97BAB" w:rsidRDefault="00614734" w:rsidP="00B649AF">
            <w:pPr>
              <w:pStyle w:val="Heading3"/>
              <w:jc w:val="center"/>
              <w:rPr>
                <w:rFonts w:ascii="Calibri" w:hAnsi="Calibri" w:cs="Tahoma"/>
                <w:smallCaps/>
              </w:rPr>
            </w:pPr>
          </w:p>
        </w:tc>
        <w:tc>
          <w:tcPr>
            <w:tcW w:w="1585" w:type="dxa"/>
            <w:gridSpan w:val="3"/>
            <w:tcBorders>
              <w:bottom w:val="single" w:sz="4" w:space="0" w:color="auto"/>
            </w:tcBorders>
          </w:tcPr>
          <w:p w:rsidR="00614734" w:rsidRPr="00C97BAB" w:rsidRDefault="00614734" w:rsidP="00B649AF">
            <w:pPr>
              <w:pStyle w:val="Heading3"/>
              <w:jc w:val="center"/>
              <w:rPr>
                <w:rFonts w:ascii="Calibri" w:hAnsi="Calibri" w:cs="Tahoma"/>
                <w:smallCaps/>
              </w:rPr>
            </w:pPr>
          </w:p>
        </w:tc>
        <w:tc>
          <w:tcPr>
            <w:tcW w:w="792" w:type="dxa"/>
            <w:tcBorders>
              <w:top w:val="nil"/>
              <w:bottom w:val="single" w:sz="4" w:space="0" w:color="auto"/>
            </w:tcBorders>
          </w:tcPr>
          <w:p w:rsidR="00614734" w:rsidRPr="00C97BAB" w:rsidRDefault="00614734" w:rsidP="00B649AF">
            <w:pPr>
              <w:pStyle w:val="Heading3"/>
              <w:jc w:val="center"/>
              <w:rPr>
                <w:rFonts w:ascii="Calibri" w:hAnsi="Calibri" w:cs="Tahoma"/>
                <w:smallCaps/>
              </w:rPr>
            </w:pPr>
          </w:p>
        </w:tc>
        <w:tc>
          <w:tcPr>
            <w:tcW w:w="792" w:type="dxa"/>
            <w:tcBorders>
              <w:top w:val="nil"/>
              <w:bottom w:val="single" w:sz="4" w:space="0" w:color="auto"/>
            </w:tcBorders>
          </w:tcPr>
          <w:p w:rsidR="00614734" w:rsidRPr="00C97BAB" w:rsidRDefault="00614734" w:rsidP="00B649AF">
            <w:pPr>
              <w:pStyle w:val="Heading3"/>
              <w:jc w:val="center"/>
              <w:rPr>
                <w:rFonts w:ascii="Calibri" w:hAnsi="Calibri" w:cs="Tahoma"/>
                <w:smallCaps/>
              </w:rPr>
            </w:pPr>
          </w:p>
        </w:tc>
        <w:tc>
          <w:tcPr>
            <w:tcW w:w="1585" w:type="dxa"/>
            <w:gridSpan w:val="2"/>
            <w:tcBorders>
              <w:bottom w:val="single" w:sz="4" w:space="0" w:color="auto"/>
            </w:tcBorders>
          </w:tcPr>
          <w:p w:rsidR="00614734" w:rsidRPr="00C97BAB" w:rsidRDefault="00614734" w:rsidP="00B649AF">
            <w:pPr>
              <w:pStyle w:val="Heading3"/>
              <w:jc w:val="center"/>
              <w:rPr>
                <w:rFonts w:ascii="Calibri" w:hAnsi="Calibri" w:cs="Tahoma"/>
                <w:smallCaps/>
              </w:rPr>
            </w:pPr>
          </w:p>
        </w:tc>
        <w:tc>
          <w:tcPr>
            <w:tcW w:w="792" w:type="dxa"/>
            <w:gridSpan w:val="2"/>
            <w:tcBorders>
              <w:top w:val="nil"/>
              <w:bottom w:val="single" w:sz="4" w:space="0" w:color="auto"/>
            </w:tcBorders>
          </w:tcPr>
          <w:p w:rsidR="00614734" w:rsidRPr="00C97BAB" w:rsidRDefault="00614734" w:rsidP="00B649AF">
            <w:pPr>
              <w:pStyle w:val="Heading3"/>
              <w:jc w:val="center"/>
              <w:rPr>
                <w:rFonts w:ascii="Calibri" w:hAnsi="Calibri" w:cs="Tahoma"/>
                <w:smallCaps/>
              </w:rPr>
            </w:pPr>
          </w:p>
        </w:tc>
      </w:tr>
    </w:tbl>
    <w:p w:rsidR="00614734" w:rsidRPr="00C97BAB" w:rsidRDefault="00614734">
      <w:pPr>
        <w:rPr>
          <w:rFonts w:ascii="Calibri" w:hAnsi="Calibri" w:cs="Tahoma"/>
          <w:b/>
          <w:bCs/>
          <w:sz w:val="24"/>
        </w:rPr>
      </w:pPr>
    </w:p>
    <w:sectPr w:rsidR="00614734" w:rsidRPr="00C97BAB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969" w:rsidRDefault="00BD3969">
      <w:r>
        <w:separator/>
      </w:r>
    </w:p>
  </w:endnote>
  <w:endnote w:type="continuationSeparator" w:id="0">
    <w:p w:rsidR="00BD3969" w:rsidRDefault="00BD3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mond (W1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4AE" w:rsidRDefault="00DA4473">
    <w:pPr>
      <w:jc w:val="center"/>
      <w:rPr>
        <w:rFonts w:ascii="Garmond (W1)" w:hAnsi="Garmond (W1)"/>
        <w:i/>
        <w:color w:val="808080"/>
        <w:sz w:val="24"/>
      </w:rPr>
    </w:pPr>
    <w:r>
      <w:rPr>
        <w:rFonts w:ascii="Garmond (W1)" w:hAnsi="Garmond (W1)"/>
        <w:i/>
        <w:color w:val="808080"/>
        <w:sz w:val="24"/>
      </w:rPr>
      <w:t>PCS 2.5 – Change Request 001</w:t>
    </w:r>
  </w:p>
  <w:p w:rsidR="00C524AE" w:rsidRDefault="00C524AE">
    <w:pPr>
      <w:jc w:val="center"/>
      <w:rPr>
        <w:i/>
        <w:color w:val="808080"/>
      </w:rPr>
    </w:pPr>
    <w:r>
      <w:rPr>
        <w:rFonts w:ascii="Garmond (W1)" w:hAnsi="Garmond (W1)"/>
        <w:i/>
        <w:color w:val="808080"/>
        <w:sz w:val="24"/>
      </w:rPr>
      <w:t xml:space="preserve">Page </w:t>
    </w:r>
    <w:r>
      <w:rPr>
        <w:rStyle w:val="PageNumber"/>
        <w:i/>
        <w:color w:val="808080"/>
      </w:rPr>
      <w:fldChar w:fldCharType="begin"/>
    </w:r>
    <w:r>
      <w:rPr>
        <w:rStyle w:val="PageNumber"/>
        <w:i/>
        <w:color w:val="808080"/>
      </w:rPr>
      <w:instrText xml:space="preserve"> PAGE </w:instrText>
    </w:r>
    <w:r>
      <w:rPr>
        <w:rStyle w:val="PageNumber"/>
        <w:i/>
        <w:color w:val="808080"/>
      </w:rPr>
      <w:fldChar w:fldCharType="separate"/>
    </w:r>
    <w:r w:rsidR="00DA4473">
      <w:rPr>
        <w:rStyle w:val="PageNumber"/>
        <w:i/>
        <w:noProof/>
        <w:color w:val="808080"/>
      </w:rPr>
      <w:t>1</w:t>
    </w:r>
    <w:r>
      <w:rPr>
        <w:rStyle w:val="PageNumber"/>
        <w:i/>
        <w:color w:val="8080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969" w:rsidRDefault="00BD3969">
      <w:r>
        <w:separator/>
      </w:r>
    </w:p>
  </w:footnote>
  <w:footnote w:type="continuationSeparator" w:id="0">
    <w:p w:rsidR="00BD3969" w:rsidRDefault="00BD39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4AE" w:rsidRDefault="00975EA7" w:rsidP="00D73243">
    <w:pPr>
      <w:pStyle w:val="Header"/>
      <w:jc w:val="right"/>
    </w:pPr>
    <w:r>
      <w:rPr>
        <w:noProof/>
      </w:rPr>
      <w:drawing>
        <wp:inline distT="0" distB="0" distL="0" distR="0" wp14:anchorId="1C2A02CD" wp14:editId="12BA36F6">
          <wp:extent cx="1057275" cy="333375"/>
          <wp:effectExtent l="0" t="0" r="9525" b="9525"/>
          <wp:docPr id="1" name="Picture 9" descr="logonospar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nospar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45CB0"/>
    <w:multiLevelType w:val="hybridMultilevel"/>
    <w:tmpl w:val="15AEF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6D9E"/>
    <w:multiLevelType w:val="hybridMultilevel"/>
    <w:tmpl w:val="B1548D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0B5F2A"/>
    <w:multiLevelType w:val="hybridMultilevel"/>
    <w:tmpl w:val="13785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0704C"/>
    <w:multiLevelType w:val="hybridMultilevel"/>
    <w:tmpl w:val="49F6C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F6E12"/>
    <w:multiLevelType w:val="hybridMultilevel"/>
    <w:tmpl w:val="FF423692"/>
    <w:lvl w:ilvl="0" w:tplc="04090001">
      <w:start w:val="1"/>
      <w:numFmt w:val="bullet"/>
      <w:lvlText w:val=""/>
      <w:lvlJc w:val="left"/>
      <w:pPr>
        <w:ind w:left="10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5">
    <w:nsid w:val="27436B0D"/>
    <w:multiLevelType w:val="hybridMultilevel"/>
    <w:tmpl w:val="44BAFDF6"/>
    <w:lvl w:ilvl="0" w:tplc="7F3EDA0A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1B1BCF"/>
    <w:multiLevelType w:val="hybridMultilevel"/>
    <w:tmpl w:val="181A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3C7CE8"/>
    <w:multiLevelType w:val="hybridMultilevel"/>
    <w:tmpl w:val="60B8E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3340DA"/>
    <w:multiLevelType w:val="hybridMultilevel"/>
    <w:tmpl w:val="336C1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78B00D8"/>
    <w:multiLevelType w:val="hybridMultilevel"/>
    <w:tmpl w:val="2334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450189"/>
    <w:multiLevelType w:val="hybridMultilevel"/>
    <w:tmpl w:val="1D5E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2069B8"/>
    <w:multiLevelType w:val="hybridMultilevel"/>
    <w:tmpl w:val="2668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EC41EE"/>
    <w:multiLevelType w:val="hybridMultilevel"/>
    <w:tmpl w:val="074EA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FB2C1A"/>
    <w:multiLevelType w:val="hybridMultilevel"/>
    <w:tmpl w:val="42809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B00D3C"/>
    <w:multiLevelType w:val="hybridMultilevel"/>
    <w:tmpl w:val="12269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F36DDB"/>
    <w:multiLevelType w:val="hybridMultilevel"/>
    <w:tmpl w:val="6A34E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CB5382"/>
    <w:multiLevelType w:val="hybridMultilevel"/>
    <w:tmpl w:val="CBAE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4666C5"/>
    <w:multiLevelType w:val="hybridMultilevel"/>
    <w:tmpl w:val="CEF65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B5773C"/>
    <w:multiLevelType w:val="hybridMultilevel"/>
    <w:tmpl w:val="019E8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6D80533"/>
    <w:multiLevelType w:val="hybridMultilevel"/>
    <w:tmpl w:val="638A0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A353BE"/>
    <w:multiLevelType w:val="hybridMultilevel"/>
    <w:tmpl w:val="E0C8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"/>
  </w:num>
  <w:num w:numId="5">
    <w:abstractNumId w:val="10"/>
  </w:num>
  <w:num w:numId="6">
    <w:abstractNumId w:val="14"/>
  </w:num>
  <w:num w:numId="7">
    <w:abstractNumId w:val="6"/>
  </w:num>
  <w:num w:numId="8">
    <w:abstractNumId w:val="7"/>
  </w:num>
  <w:num w:numId="9">
    <w:abstractNumId w:val="8"/>
  </w:num>
  <w:num w:numId="10">
    <w:abstractNumId w:val="18"/>
  </w:num>
  <w:num w:numId="11">
    <w:abstractNumId w:val="9"/>
  </w:num>
  <w:num w:numId="12">
    <w:abstractNumId w:val="12"/>
  </w:num>
  <w:num w:numId="13">
    <w:abstractNumId w:val="4"/>
  </w:num>
  <w:num w:numId="14">
    <w:abstractNumId w:val="20"/>
  </w:num>
  <w:num w:numId="15">
    <w:abstractNumId w:val="15"/>
  </w:num>
  <w:num w:numId="16">
    <w:abstractNumId w:val="13"/>
  </w:num>
  <w:num w:numId="17">
    <w:abstractNumId w:val="3"/>
  </w:num>
  <w:num w:numId="18">
    <w:abstractNumId w:val="19"/>
  </w:num>
  <w:num w:numId="19">
    <w:abstractNumId w:val="17"/>
  </w:num>
  <w:num w:numId="20">
    <w:abstractNumId w:val="16"/>
  </w:num>
  <w:num w:numId="21">
    <w:abstractNumId w:val="0"/>
  </w:num>
  <w:num w:numId="2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70C"/>
    <w:rsid w:val="0003798D"/>
    <w:rsid w:val="00054179"/>
    <w:rsid w:val="000841C7"/>
    <w:rsid w:val="000B3F51"/>
    <w:rsid w:val="000C08D8"/>
    <w:rsid w:val="000E0EC0"/>
    <w:rsid w:val="000F30E1"/>
    <w:rsid w:val="00103D12"/>
    <w:rsid w:val="001064F6"/>
    <w:rsid w:val="00194FEB"/>
    <w:rsid w:val="001A0D7C"/>
    <w:rsid w:val="001C6D90"/>
    <w:rsid w:val="00215B92"/>
    <w:rsid w:val="0022362F"/>
    <w:rsid w:val="00231122"/>
    <w:rsid w:val="0023295F"/>
    <w:rsid w:val="00247A2F"/>
    <w:rsid w:val="00261A0A"/>
    <w:rsid w:val="00293DC0"/>
    <w:rsid w:val="002A6C73"/>
    <w:rsid w:val="002C329E"/>
    <w:rsid w:val="002D4E14"/>
    <w:rsid w:val="002E7E94"/>
    <w:rsid w:val="003034C3"/>
    <w:rsid w:val="00312E18"/>
    <w:rsid w:val="00327AA9"/>
    <w:rsid w:val="00344BF4"/>
    <w:rsid w:val="00364B0C"/>
    <w:rsid w:val="00366DB8"/>
    <w:rsid w:val="00381CA2"/>
    <w:rsid w:val="003C5266"/>
    <w:rsid w:val="003E1400"/>
    <w:rsid w:val="003F6686"/>
    <w:rsid w:val="00427E56"/>
    <w:rsid w:val="00463E21"/>
    <w:rsid w:val="00473645"/>
    <w:rsid w:val="00481D56"/>
    <w:rsid w:val="0048588D"/>
    <w:rsid w:val="00513F98"/>
    <w:rsid w:val="005241E2"/>
    <w:rsid w:val="005307C5"/>
    <w:rsid w:val="00564F98"/>
    <w:rsid w:val="00572294"/>
    <w:rsid w:val="005A376D"/>
    <w:rsid w:val="005C210D"/>
    <w:rsid w:val="005F10AA"/>
    <w:rsid w:val="00610666"/>
    <w:rsid w:val="00614734"/>
    <w:rsid w:val="0061769A"/>
    <w:rsid w:val="00617FE5"/>
    <w:rsid w:val="0067507C"/>
    <w:rsid w:val="0068158E"/>
    <w:rsid w:val="00681FDA"/>
    <w:rsid w:val="006914CC"/>
    <w:rsid w:val="006E6046"/>
    <w:rsid w:val="007229CC"/>
    <w:rsid w:val="00755922"/>
    <w:rsid w:val="007B15F9"/>
    <w:rsid w:val="00800871"/>
    <w:rsid w:val="00816EE9"/>
    <w:rsid w:val="00827893"/>
    <w:rsid w:val="00845F55"/>
    <w:rsid w:val="00884BD0"/>
    <w:rsid w:val="008B4DA2"/>
    <w:rsid w:val="008C7501"/>
    <w:rsid w:val="008D69CD"/>
    <w:rsid w:val="00901F67"/>
    <w:rsid w:val="00975EA7"/>
    <w:rsid w:val="009B503E"/>
    <w:rsid w:val="009C7E8F"/>
    <w:rsid w:val="009D45CE"/>
    <w:rsid w:val="009E4511"/>
    <w:rsid w:val="009E5058"/>
    <w:rsid w:val="00A00217"/>
    <w:rsid w:val="00A85309"/>
    <w:rsid w:val="00A9283D"/>
    <w:rsid w:val="00A951AB"/>
    <w:rsid w:val="00AA46DA"/>
    <w:rsid w:val="00AA683F"/>
    <w:rsid w:val="00AB0110"/>
    <w:rsid w:val="00AD0FE3"/>
    <w:rsid w:val="00AE6806"/>
    <w:rsid w:val="00B250D9"/>
    <w:rsid w:val="00B42504"/>
    <w:rsid w:val="00B4670C"/>
    <w:rsid w:val="00B649AF"/>
    <w:rsid w:val="00BA2F97"/>
    <w:rsid w:val="00BA6166"/>
    <w:rsid w:val="00BB1FE4"/>
    <w:rsid w:val="00BB2FCC"/>
    <w:rsid w:val="00BD3969"/>
    <w:rsid w:val="00BE509C"/>
    <w:rsid w:val="00BE725F"/>
    <w:rsid w:val="00BF0DAD"/>
    <w:rsid w:val="00C328BD"/>
    <w:rsid w:val="00C524AE"/>
    <w:rsid w:val="00C842F6"/>
    <w:rsid w:val="00C97BAB"/>
    <w:rsid w:val="00CA7E57"/>
    <w:rsid w:val="00CB0AA5"/>
    <w:rsid w:val="00CB4DB8"/>
    <w:rsid w:val="00CD3E51"/>
    <w:rsid w:val="00CD5F2D"/>
    <w:rsid w:val="00CD7636"/>
    <w:rsid w:val="00CE2A40"/>
    <w:rsid w:val="00D0628F"/>
    <w:rsid w:val="00D52383"/>
    <w:rsid w:val="00D62430"/>
    <w:rsid w:val="00D73243"/>
    <w:rsid w:val="00D74A73"/>
    <w:rsid w:val="00D80EC7"/>
    <w:rsid w:val="00DA4473"/>
    <w:rsid w:val="00DC287C"/>
    <w:rsid w:val="00DC73B6"/>
    <w:rsid w:val="00DE0357"/>
    <w:rsid w:val="00DF753E"/>
    <w:rsid w:val="00E1487B"/>
    <w:rsid w:val="00E310C9"/>
    <w:rsid w:val="00E34CBB"/>
    <w:rsid w:val="00E40BA3"/>
    <w:rsid w:val="00E635D9"/>
    <w:rsid w:val="00E70983"/>
    <w:rsid w:val="00F222DA"/>
    <w:rsid w:val="00F474FB"/>
    <w:rsid w:val="00F52FFC"/>
    <w:rsid w:val="00F665C5"/>
    <w:rsid w:val="00F67B28"/>
    <w:rsid w:val="00F77D8E"/>
    <w:rsid w:val="00F909CF"/>
    <w:rsid w:val="00FE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4734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uiPriority w:val="9"/>
    <w:qFormat/>
    <w:pPr>
      <w:keepNext/>
      <w:pBdr>
        <w:top w:val="single" w:sz="6" w:space="1" w:color="auto"/>
        <w:bottom w:val="single" w:sz="6" w:space="1" w:color="auto"/>
      </w:pBdr>
      <w:outlineLvl w:val="0"/>
    </w:pPr>
    <w:rPr>
      <w:rFonts w:ascii="Garamond" w:hAnsi="Garamond"/>
      <w:b/>
      <w:sz w:val="28"/>
    </w:rPr>
  </w:style>
  <w:style w:type="paragraph" w:styleId="Heading2">
    <w:name w:val="heading 2"/>
    <w:basedOn w:val="Normal"/>
    <w:next w:val="Normal"/>
    <w:uiPriority w:val="9"/>
    <w:qFormat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outlineLvl w:val="2"/>
    </w:pPr>
    <w:rPr>
      <w:rFonts w:ascii="Garamond" w:hAnsi="Garamond"/>
      <w:b/>
      <w:sz w:val="24"/>
    </w:rPr>
  </w:style>
  <w:style w:type="paragraph" w:styleId="Heading4">
    <w:name w:val="heading 4"/>
    <w:basedOn w:val="Normal"/>
    <w:next w:val="Normal"/>
    <w:uiPriority w:val="9"/>
    <w:qFormat/>
    <w:pPr>
      <w:keepNext/>
      <w:jc w:val="right"/>
      <w:outlineLvl w:val="3"/>
    </w:pPr>
    <w:rPr>
      <w:rFonts w:ascii="Garamond" w:hAnsi="Garamond"/>
      <w:sz w:val="24"/>
    </w:rPr>
  </w:style>
  <w:style w:type="paragraph" w:styleId="Heading5">
    <w:name w:val="heading 5"/>
    <w:basedOn w:val="Normal"/>
    <w:next w:val="Normal"/>
    <w:uiPriority w:val="9"/>
    <w:qFormat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9B503E"/>
    <w:pPr>
      <w:keepNext/>
      <w:tabs>
        <w:tab w:val="left" w:pos="1440"/>
        <w:tab w:val="right" w:pos="9360"/>
      </w:tabs>
      <w:overflowPunct/>
      <w:autoSpaceDE/>
      <w:autoSpaceDN/>
      <w:adjustRightInd/>
      <w:spacing w:before="240" w:after="60"/>
      <w:ind w:left="1440" w:hanging="1440"/>
      <w:textAlignment w:val="auto"/>
      <w:outlineLvl w:val="5"/>
    </w:pPr>
    <w:rPr>
      <w:rFonts w:ascii="Calibri" w:hAnsi="Calibri" w:cs="Arial"/>
      <w:b/>
    </w:rPr>
  </w:style>
  <w:style w:type="paragraph" w:styleId="Heading7">
    <w:name w:val="heading 7"/>
    <w:basedOn w:val="Normal"/>
    <w:next w:val="Normal"/>
    <w:link w:val="Heading7Char"/>
    <w:uiPriority w:val="9"/>
    <w:qFormat/>
    <w:rsid w:val="009B503E"/>
    <w:pPr>
      <w:keepNext/>
      <w:tabs>
        <w:tab w:val="num" w:pos="1620"/>
        <w:tab w:val="right" w:pos="9360"/>
      </w:tabs>
      <w:overflowPunct/>
      <w:autoSpaceDE/>
      <w:autoSpaceDN/>
      <w:adjustRightInd/>
      <w:spacing w:before="240" w:after="60"/>
      <w:ind w:left="1620" w:hanging="1620"/>
      <w:textAlignment w:val="auto"/>
      <w:outlineLvl w:val="6"/>
    </w:pPr>
    <w:rPr>
      <w:rFonts w:ascii="Calibri" w:hAnsi="Calibri" w:cs="Arial"/>
      <w:b/>
    </w:rPr>
  </w:style>
  <w:style w:type="paragraph" w:styleId="Heading8">
    <w:name w:val="heading 8"/>
    <w:basedOn w:val="Normal"/>
    <w:next w:val="Normal"/>
    <w:link w:val="Heading8Char"/>
    <w:uiPriority w:val="9"/>
    <w:qFormat/>
    <w:rsid w:val="009B503E"/>
    <w:pPr>
      <w:keepNext/>
      <w:tabs>
        <w:tab w:val="num" w:pos="1620"/>
        <w:tab w:val="right" w:pos="9360"/>
      </w:tabs>
      <w:overflowPunct/>
      <w:autoSpaceDE/>
      <w:autoSpaceDN/>
      <w:adjustRightInd/>
      <w:spacing w:before="240" w:after="60"/>
      <w:ind w:left="1620" w:hanging="1620"/>
      <w:textAlignment w:val="auto"/>
      <w:outlineLvl w:val="7"/>
    </w:pPr>
    <w:rPr>
      <w:rFonts w:ascii="Calibri" w:hAnsi="Calibri" w:cs="Arial"/>
      <w:b/>
    </w:rPr>
  </w:style>
  <w:style w:type="paragraph" w:styleId="Heading9">
    <w:name w:val="heading 9"/>
    <w:aliases w:val="tt,table title"/>
    <w:basedOn w:val="Normal"/>
    <w:next w:val="Normal"/>
    <w:link w:val="Heading9Char"/>
    <w:uiPriority w:val="9"/>
    <w:qFormat/>
    <w:rsid w:val="009B503E"/>
    <w:pPr>
      <w:keepNext/>
      <w:tabs>
        <w:tab w:val="num" w:pos="1800"/>
        <w:tab w:val="left" w:pos="3870"/>
        <w:tab w:val="right" w:pos="9360"/>
      </w:tabs>
      <w:overflowPunct/>
      <w:autoSpaceDE/>
      <w:autoSpaceDN/>
      <w:adjustRightInd/>
      <w:spacing w:before="240" w:after="60"/>
      <w:ind w:left="1800" w:hanging="1800"/>
      <w:textAlignment w:val="auto"/>
      <w:outlineLvl w:val="8"/>
    </w:pPr>
    <w:rPr>
      <w:rFonts w:ascii="Calibri" w:hAnsi="Calibri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op">
    <w:name w:val="tabletop"/>
    <w:basedOn w:val="Normal"/>
    <w:pPr>
      <w:tabs>
        <w:tab w:val="center" w:pos="4320"/>
        <w:tab w:val="right" w:pos="8496"/>
        <w:tab w:val="right" w:pos="8640"/>
      </w:tabs>
    </w:pPr>
    <w:rPr>
      <w:rFonts w:ascii="Helvetica" w:hAnsi="Helvetica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</w:style>
  <w:style w:type="character" w:customStyle="1" w:styleId="Heading3Char">
    <w:name w:val="Heading 3 Char"/>
    <w:link w:val="Heading3"/>
    <w:rsid w:val="00614734"/>
    <w:rPr>
      <w:rFonts w:ascii="Garamond" w:hAnsi="Garamond"/>
      <w:b/>
      <w:sz w:val="24"/>
    </w:rPr>
  </w:style>
  <w:style w:type="paragraph" w:styleId="ListParagraph">
    <w:name w:val="List Paragraph"/>
    <w:basedOn w:val="Normal"/>
    <w:uiPriority w:val="34"/>
    <w:qFormat/>
    <w:rsid w:val="00CD7636"/>
    <w:pPr>
      <w:numPr>
        <w:numId w:val="1"/>
      </w:numPr>
      <w:tabs>
        <w:tab w:val="right" w:pos="9360"/>
      </w:tabs>
      <w:overflowPunct/>
      <w:autoSpaceDE/>
      <w:autoSpaceDN/>
      <w:adjustRightInd/>
      <w:contextualSpacing/>
      <w:textAlignment w:val="auto"/>
    </w:pPr>
    <w:rPr>
      <w:rFonts w:ascii="Calibri" w:hAnsi="Calibri"/>
    </w:rPr>
  </w:style>
  <w:style w:type="character" w:customStyle="1" w:styleId="Heading6Char">
    <w:name w:val="Heading 6 Char"/>
    <w:link w:val="Heading6"/>
    <w:uiPriority w:val="9"/>
    <w:rsid w:val="009B503E"/>
    <w:rPr>
      <w:rFonts w:ascii="Calibri" w:hAnsi="Calibri" w:cs="Arial"/>
      <w:b/>
    </w:rPr>
  </w:style>
  <w:style w:type="character" w:customStyle="1" w:styleId="Heading7Char">
    <w:name w:val="Heading 7 Char"/>
    <w:link w:val="Heading7"/>
    <w:uiPriority w:val="9"/>
    <w:rsid w:val="009B503E"/>
    <w:rPr>
      <w:rFonts w:ascii="Calibri" w:hAnsi="Calibri" w:cs="Arial"/>
      <w:b/>
    </w:rPr>
  </w:style>
  <w:style w:type="character" w:customStyle="1" w:styleId="Heading8Char">
    <w:name w:val="Heading 8 Char"/>
    <w:link w:val="Heading8"/>
    <w:uiPriority w:val="9"/>
    <w:rsid w:val="009B503E"/>
    <w:rPr>
      <w:rFonts w:ascii="Calibri" w:hAnsi="Calibri" w:cs="Arial"/>
      <w:b/>
    </w:rPr>
  </w:style>
  <w:style w:type="character" w:customStyle="1" w:styleId="Heading9Char">
    <w:name w:val="Heading 9 Char"/>
    <w:aliases w:val="tt Char,table title Char"/>
    <w:link w:val="Heading9"/>
    <w:uiPriority w:val="9"/>
    <w:rsid w:val="009B503E"/>
    <w:rPr>
      <w:rFonts w:ascii="Calibri" w:hAnsi="Calibri" w:cs="Arial"/>
      <w:b/>
    </w:rPr>
  </w:style>
  <w:style w:type="character" w:styleId="Hyperlink">
    <w:name w:val="Hyperlink"/>
    <w:uiPriority w:val="99"/>
    <w:rsid w:val="00366DB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481D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1D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4179"/>
    <w:pPr>
      <w:tabs>
        <w:tab w:val="right" w:pos="9360"/>
      </w:tabs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xureTableNormalText">
    <w:name w:val="AxureTableNormalText"/>
    <w:basedOn w:val="Normal"/>
    <w:rsid w:val="00054179"/>
    <w:pPr>
      <w:overflowPunct/>
      <w:autoSpaceDE/>
      <w:autoSpaceDN/>
      <w:adjustRightInd/>
      <w:spacing w:before="60" w:after="60"/>
      <w:textAlignment w:val="auto"/>
    </w:pPr>
    <w:rPr>
      <w:rFonts w:ascii="Arial" w:hAnsi="Arial" w:cs="Arial"/>
      <w:sz w:val="1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4734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uiPriority w:val="9"/>
    <w:qFormat/>
    <w:pPr>
      <w:keepNext/>
      <w:pBdr>
        <w:top w:val="single" w:sz="6" w:space="1" w:color="auto"/>
        <w:bottom w:val="single" w:sz="6" w:space="1" w:color="auto"/>
      </w:pBdr>
      <w:outlineLvl w:val="0"/>
    </w:pPr>
    <w:rPr>
      <w:rFonts w:ascii="Garamond" w:hAnsi="Garamond"/>
      <w:b/>
      <w:sz w:val="28"/>
    </w:rPr>
  </w:style>
  <w:style w:type="paragraph" w:styleId="Heading2">
    <w:name w:val="heading 2"/>
    <w:basedOn w:val="Normal"/>
    <w:next w:val="Normal"/>
    <w:uiPriority w:val="9"/>
    <w:qFormat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outlineLvl w:val="2"/>
    </w:pPr>
    <w:rPr>
      <w:rFonts w:ascii="Garamond" w:hAnsi="Garamond"/>
      <w:b/>
      <w:sz w:val="24"/>
    </w:rPr>
  </w:style>
  <w:style w:type="paragraph" w:styleId="Heading4">
    <w:name w:val="heading 4"/>
    <w:basedOn w:val="Normal"/>
    <w:next w:val="Normal"/>
    <w:uiPriority w:val="9"/>
    <w:qFormat/>
    <w:pPr>
      <w:keepNext/>
      <w:jc w:val="right"/>
      <w:outlineLvl w:val="3"/>
    </w:pPr>
    <w:rPr>
      <w:rFonts w:ascii="Garamond" w:hAnsi="Garamond"/>
      <w:sz w:val="24"/>
    </w:rPr>
  </w:style>
  <w:style w:type="paragraph" w:styleId="Heading5">
    <w:name w:val="heading 5"/>
    <w:basedOn w:val="Normal"/>
    <w:next w:val="Normal"/>
    <w:uiPriority w:val="9"/>
    <w:qFormat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9B503E"/>
    <w:pPr>
      <w:keepNext/>
      <w:tabs>
        <w:tab w:val="left" w:pos="1440"/>
        <w:tab w:val="right" w:pos="9360"/>
      </w:tabs>
      <w:overflowPunct/>
      <w:autoSpaceDE/>
      <w:autoSpaceDN/>
      <w:adjustRightInd/>
      <w:spacing w:before="240" w:after="60"/>
      <w:ind w:left="1440" w:hanging="1440"/>
      <w:textAlignment w:val="auto"/>
      <w:outlineLvl w:val="5"/>
    </w:pPr>
    <w:rPr>
      <w:rFonts w:ascii="Calibri" w:hAnsi="Calibri" w:cs="Arial"/>
      <w:b/>
    </w:rPr>
  </w:style>
  <w:style w:type="paragraph" w:styleId="Heading7">
    <w:name w:val="heading 7"/>
    <w:basedOn w:val="Normal"/>
    <w:next w:val="Normal"/>
    <w:link w:val="Heading7Char"/>
    <w:uiPriority w:val="9"/>
    <w:qFormat/>
    <w:rsid w:val="009B503E"/>
    <w:pPr>
      <w:keepNext/>
      <w:tabs>
        <w:tab w:val="num" w:pos="1620"/>
        <w:tab w:val="right" w:pos="9360"/>
      </w:tabs>
      <w:overflowPunct/>
      <w:autoSpaceDE/>
      <w:autoSpaceDN/>
      <w:adjustRightInd/>
      <w:spacing w:before="240" w:after="60"/>
      <w:ind w:left="1620" w:hanging="1620"/>
      <w:textAlignment w:val="auto"/>
      <w:outlineLvl w:val="6"/>
    </w:pPr>
    <w:rPr>
      <w:rFonts w:ascii="Calibri" w:hAnsi="Calibri" w:cs="Arial"/>
      <w:b/>
    </w:rPr>
  </w:style>
  <w:style w:type="paragraph" w:styleId="Heading8">
    <w:name w:val="heading 8"/>
    <w:basedOn w:val="Normal"/>
    <w:next w:val="Normal"/>
    <w:link w:val="Heading8Char"/>
    <w:uiPriority w:val="9"/>
    <w:qFormat/>
    <w:rsid w:val="009B503E"/>
    <w:pPr>
      <w:keepNext/>
      <w:tabs>
        <w:tab w:val="num" w:pos="1620"/>
        <w:tab w:val="right" w:pos="9360"/>
      </w:tabs>
      <w:overflowPunct/>
      <w:autoSpaceDE/>
      <w:autoSpaceDN/>
      <w:adjustRightInd/>
      <w:spacing w:before="240" w:after="60"/>
      <w:ind w:left="1620" w:hanging="1620"/>
      <w:textAlignment w:val="auto"/>
      <w:outlineLvl w:val="7"/>
    </w:pPr>
    <w:rPr>
      <w:rFonts w:ascii="Calibri" w:hAnsi="Calibri" w:cs="Arial"/>
      <w:b/>
    </w:rPr>
  </w:style>
  <w:style w:type="paragraph" w:styleId="Heading9">
    <w:name w:val="heading 9"/>
    <w:aliases w:val="tt,table title"/>
    <w:basedOn w:val="Normal"/>
    <w:next w:val="Normal"/>
    <w:link w:val="Heading9Char"/>
    <w:uiPriority w:val="9"/>
    <w:qFormat/>
    <w:rsid w:val="009B503E"/>
    <w:pPr>
      <w:keepNext/>
      <w:tabs>
        <w:tab w:val="num" w:pos="1800"/>
        <w:tab w:val="left" w:pos="3870"/>
        <w:tab w:val="right" w:pos="9360"/>
      </w:tabs>
      <w:overflowPunct/>
      <w:autoSpaceDE/>
      <w:autoSpaceDN/>
      <w:adjustRightInd/>
      <w:spacing w:before="240" w:after="60"/>
      <w:ind w:left="1800" w:hanging="1800"/>
      <w:textAlignment w:val="auto"/>
      <w:outlineLvl w:val="8"/>
    </w:pPr>
    <w:rPr>
      <w:rFonts w:ascii="Calibri" w:hAnsi="Calibri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op">
    <w:name w:val="tabletop"/>
    <w:basedOn w:val="Normal"/>
    <w:pPr>
      <w:tabs>
        <w:tab w:val="center" w:pos="4320"/>
        <w:tab w:val="right" w:pos="8496"/>
        <w:tab w:val="right" w:pos="8640"/>
      </w:tabs>
    </w:pPr>
    <w:rPr>
      <w:rFonts w:ascii="Helvetica" w:hAnsi="Helvetica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</w:style>
  <w:style w:type="character" w:customStyle="1" w:styleId="Heading3Char">
    <w:name w:val="Heading 3 Char"/>
    <w:link w:val="Heading3"/>
    <w:rsid w:val="00614734"/>
    <w:rPr>
      <w:rFonts w:ascii="Garamond" w:hAnsi="Garamond"/>
      <w:b/>
      <w:sz w:val="24"/>
    </w:rPr>
  </w:style>
  <w:style w:type="paragraph" w:styleId="ListParagraph">
    <w:name w:val="List Paragraph"/>
    <w:basedOn w:val="Normal"/>
    <w:uiPriority w:val="34"/>
    <w:qFormat/>
    <w:rsid w:val="00CD7636"/>
    <w:pPr>
      <w:numPr>
        <w:numId w:val="1"/>
      </w:numPr>
      <w:tabs>
        <w:tab w:val="right" w:pos="9360"/>
      </w:tabs>
      <w:overflowPunct/>
      <w:autoSpaceDE/>
      <w:autoSpaceDN/>
      <w:adjustRightInd/>
      <w:contextualSpacing/>
      <w:textAlignment w:val="auto"/>
    </w:pPr>
    <w:rPr>
      <w:rFonts w:ascii="Calibri" w:hAnsi="Calibri"/>
    </w:rPr>
  </w:style>
  <w:style w:type="character" w:customStyle="1" w:styleId="Heading6Char">
    <w:name w:val="Heading 6 Char"/>
    <w:link w:val="Heading6"/>
    <w:uiPriority w:val="9"/>
    <w:rsid w:val="009B503E"/>
    <w:rPr>
      <w:rFonts w:ascii="Calibri" w:hAnsi="Calibri" w:cs="Arial"/>
      <w:b/>
    </w:rPr>
  </w:style>
  <w:style w:type="character" w:customStyle="1" w:styleId="Heading7Char">
    <w:name w:val="Heading 7 Char"/>
    <w:link w:val="Heading7"/>
    <w:uiPriority w:val="9"/>
    <w:rsid w:val="009B503E"/>
    <w:rPr>
      <w:rFonts w:ascii="Calibri" w:hAnsi="Calibri" w:cs="Arial"/>
      <w:b/>
    </w:rPr>
  </w:style>
  <w:style w:type="character" w:customStyle="1" w:styleId="Heading8Char">
    <w:name w:val="Heading 8 Char"/>
    <w:link w:val="Heading8"/>
    <w:uiPriority w:val="9"/>
    <w:rsid w:val="009B503E"/>
    <w:rPr>
      <w:rFonts w:ascii="Calibri" w:hAnsi="Calibri" w:cs="Arial"/>
      <w:b/>
    </w:rPr>
  </w:style>
  <w:style w:type="character" w:customStyle="1" w:styleId="Heading9Char">
    <w:name w:val="Heading 9 Char"/>
    <w:aliases w:val="tt Char,table title Char"/>
    <w:link w:val="Heading9"/>
    <w:uiPriority w:val="9"/>
    <w:rsid w:val="009B503E"/>
    <w:rPr>
      <w:rFonts w:ascii="Calibri" w:hAnsi="Calibri" w:cs="Arial"/>
      <w:b/>
    </w:rPr>
  </w:style>
  <w:style w:type="character" w:styleId="Hyperlink">
    <w:name w:val="Hyperlink"/>
    <w:uiPriority w:val="99"/>
    <w:rsid w:val="00366DB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481D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1D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4179"/>
    <w:pPr>
      <w:tabs>
        <w:tab w:val="right" w:pos="9360"/>
      </w:tabs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xureTableNormalText">
    <w:name w:val="AxureTableNormalText"/>
    <w:basedOn w:val="Normal"/>
    <w:rsid w:val="00054179"/>
    <w:pPr>
      <w:overflowPunct/>
      <w:autoSpaceDE/>
      <w:autoSpaceDN/>
      <w:adjustRightInd/>
      <w:spacing w:before="60" w:after="60"/>
      <w:textAlignment w:val="auto"/>
    </w:pPr>
    <w:rPr>
      <w:rFonts w:ascii="Arial" w:hAnsi="Arial" w:cs="Arial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9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A424C37FB6614E8603C4433CFE0D69" ma:contentTypeVersion="0" ma:contentTypeDescription="Create a new document." ma:contentTypeScope="" ma:versionID="322bd3ca419371fe8187b429bc70b9b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a1222beb234debe96d12a98d24ff8a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F3DECD-F2C3-4647-832A-8A9BDEAD53AD}"/>
</file>

<file path=customXml/itemProps2.xml><?xml version="1.0" encoding="utf-8"?>
<ds:datastoreItem xmlns:ds="http://schemas.openxmlformats.org/officeDocument/2006/customXml" ds:itemID="{652680BD-589C-4D20-ABC7-29EF2B40CBEF}"/>
</file>

<file path=customXml/itemProps3.xml><?xml version="1.0" encoding="utf-8"?>
<ds:datastoreItem xmlns:ds="http://schemas.openxmlformats.org/officeDocument/2006/customXml" ds:itemID="{E1865414-B9E5-470F-8A7E-2F13B43D42E3}"/>
</file>

<file path=customXml/itemProps4.xml><?xml version="1.0" encoding="utf-8"?>
<ds:datastoreItem xmlns:ds="http://schemas.openxmlformats.org/officeDocument/2006/customXml" ds:itemID="{97A2EC45-70BE-4859-9F19-D20064B200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Change Request</vt:lpstr>
    </vt:vector>
  </TitlesOfParts>
  <Manager>Heriberto Gonzalez</Manager>
  <Company>Capgemini</Company>
  <LinksUpToDate>false</LinksUpToDate>
  <CharactersWithSpaces>6499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Change Request</dc:title>
  <dc:creator>andrea.floyd@syniverse.com</dc:creator>
  <cp:lastModifiedBy>Syniverse Employee</cp:lastModifiedBy>
  <cp:revision>4</cp:revision>
  <cp:lastPrinted>2004-12-02T22:13:00Z</cp:lastPrinted>
  <dcterms:created xsi:type="dcterms:W3CDTF">2014-08-21T16:01:00Z</dcterms:created>
  <dcterms:modified xsi:type="dcterms:W3CDTF">2014-08-21T17:25:00Z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osition">
    <vt:bool>true</vt:bool>
  </property>
  <property fmtid="{D5CDD505-2E9C-101B-9397-08002B2CF9AE}" pid="3" name="Objectives met?">
    <vt:bool>true</vt:bool>
  </property>
  <property fmtid="{D5CDD505-2E9C-101B-9397-08002B2CF9AE}" pid="4" name="ContentTypeId">
    <vt:lpwstr>0x01010058A424C37FB6614E8603C4433CFE0D69</vt:lpwstr>
  </property>
</Properties>
</file>